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CA" w:rsidRDefault="00223ECA" w:rsidP="008853E4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FAF" w:rsidRPr="00CE317F" w:rsidRDefault="009A3FAF" w:rsidP="008853E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b/>
          <w:sz w:val="24"/>
          <w:szCs w:val="24"/>
          <w:lang w:val="uk-UA"/>
        </w:rPr>
        <w:t>ДОДАТОК 3</w:t>
      </w:r>
    </w:p>
    <w:p w:rsidR="009A3FAF" w:rsidRPr="00CE317F" w:rsidRDefault="00223ECA" w:rsidP="008853E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>До рішення сесії №6</w:t>
      </w:r>
      <w:r w:rsidR="009A3FAF" w:rsidRPr="00CE317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95436">
        <w:rPr>
          <w:rFonts w:ascii="Times New Roman" w:hAnsi="Times New Roman" w:cs="Times New Roman"/>
          <w:sz w:val="24"/>
          <w:szCs w:val="24"/>
          <w:lang w:val="uk-UA"/>
        </w:rPr>
        <w:t>19/VІІ від 07</w:t>
      </w:r>
      <w:r w:rsidRPr="00CE317F">
        <w:rPr>
          <w:rFonts w:ascii="Times New Roman" w:hAnsi="Times New Roman" w:cs="Times New Roman"/>
          <w:sz w:val="24"/>
          <w:szCs w:val="24"/>
          <w:lang w:val="uk-UA"/>
        </w:rPr>
        <w:t>.02.2018</w:t>
      </w:r>
    </w:p>
    <w:p w:rsidR="009A3FAF" w:rsidRPr="00CE317F" w:rsidRDefault="009A3FAF" w:rsidP="008853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E317F">
        <w:rPr>
          <w:rFonts w:ascii="Times New Roman" w:hAnsi="Times New Roman" w:cs="Times New Roman"/>
          <w:b/>
          <w:sz w:val="24"/>
          <w:szCs w:val="24"/>
          <w:lang w:val="uk-UA"/>
        </w:rPr>
        <w:t>Пам</w:t>
      </w:r>
      <w:proofErr w:type="spellEnd"/>
      <w:r w:rsidRPr="00CE317F">
        <w:rPr>
          <w:rFonts w:ascii="Times New Roman" w:hAnsi="Times New Roman" w:cs="Times New Roman"/>
          <w:b/>
          <w:sz w:val="24"/>
          <w:szCs w:val="24"/>
        </w:rPr>
        <w:t>’</w:t>
      </w:r>
      <w:r w:rsidRPr="00CE31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ятка відповідно до правил утримання території </w:t>
      </w:r>
      <w:r w:rsidR="00223ECA" w:rsidRPr="00CE317F">
        <w:rPr>
          <w:rFonts w:ascii="Times New Roman" w:hAnsi="Times New Roman"/>
          <w:b/>
          <w:sz w:val="24"/>
          <w:szCs w:val="24"/>
          <w:lang w:val="uk-UA"/>
        </w:rPr>
        <w:t xml:space="preserve">населених пунктів </w:t>
      </w:r>
      <w:proofErr w:type="spellStart"/>
      <w:r w:rsidR="00223ECA" w:rsidRPr="00CE317F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="00223ECA" w:rsidRPr="00CE317F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</w:p>
    <w:p w:rsidR="009A3FAF" w:rsidRPr="00CE317F" w:rsidRDefault="009A3FAF" w:rsidP="008853E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Категорично забороняється:</w:t>
      </w:r>
    </w:p>
    <w:p w:rsidR="009A3FAF" w:rsidRPr="00CE317F" w:rsidRDefault="009A3FAF" w:rsidP="008853E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>Складати на вулиці пісок, глину, щебінь, цеглу, камінь, будівельний ліс, сіно, солому, дрова, гілля, щепу та ін. матеріали.</w:t>
      </w:r>
    </w:p>
    <w:p w:rsidR="009A3FAF" w:rsidRPr="00CE317F" w:rsidRDefault="009A3FAF" w:rsidP="008853E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>Будівництво сараїв, гаражів  по «червоній лінії» .</w:t>
      </w:r>
    </w:p>
    <w:p w:rsidR="009A3FAF" w:rsidRPr="00CE317F" w:rsidRDefault="009A3FAF" w:rsidP="008853E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>Будівництво погребів та інших споруд за межами своєї садиби (по вулиці).</w:t>
      </w:r>
    </w:p>
    <w:p w:rsidR="009A3FAF" w:rsidRPr="00CE317F" w:rsidRDefault="009A3FAF" w:rsidP="008853E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Якщо паркан, </w:t>
      </w:r>
      <w:proofErr w:type="spellStart"/>
      <w:r w:rsidRPr="00CE317F">
        <w:rPr>
          <w:rFonts w:ascii="Times New Roman" w:hAnsi="Times New Roman" w:cs="Times New Roman"/>
          <w:sz w:val="24"/>
          <w:szCs w:val="24"/>
          <w:lang w:val="uk-UA"/>
        </w:rPr>
        <w:t>розділяючий</w:t>
      </w:r>
      <w:proofErr w:type="spellEnd"/>
      <w:r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 садиби, належить сусіду, то господарю забороняється складувати різні матеріали ближче 0,5 метра від паркану та навішувати різні предмети на нього.</w:t>
      </w:r>
    </w:p>
    <w:p w:rsidR="009A3FAF" w:rsidRPr="00CE317F" w:rsidRDefault="009A3FAF" w:rsidP="008853E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>При оранці городу забороняється виїзд трактора на дорогу з твердим покриттям та категорично забороняється розорювання території землі, яка знаходиться за «червоною лінією».</w:t>
      </w:r>
    </w:p>
    <w:p w:rsidR="009A3FAF" w:rsidRPr="00CE317F" w:rsidRDefault="009A3FAF" w:rsidP="008853E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Висипати на вулицю, в ліс, яри, лісосмуги та інші неустановлені місця сміття, побутові відходи,  а також гній, попіл, виливати помиї і </w:t>
      </w:r>
      <w:proofErr w:type="spellStart"/>
      <w:r w:rsidRPr="00CE317F">
        <w:rPr>
          <w:rFonts w:ascii="Times New Roman" w:hAnsi="Times New Roman" w:cs="Times New Roman"/>
          <w:sz w:val="24"/>
          <w:szCs w:val="24"/>
          <w:lang w:val="uk-UA"/>
        </w:rPr>
        <w:t>т.і</w:t>
      </w:r>
      <w:proofErr w:type="spellEnd"/>
      <w:r w:rsidRPr="00CE31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A3FAF" w:rsidRPr="00CE317F" w:rsidRDefault="009A3FAF" w:rsidP="008853E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>Проводити земельні роботи за межами садиби без погодження із сільською радою.</w:t>
      </w:r>
    </w:p>
    <w:p w:rsidR="009A3FAF" w:rsidRPr="00CE317F" w:rsidRDefault="009A3FAF" w:rsidP="008853E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Випускати на вулицю, площу, домашню птицю (курей, качок, </w:t>
      </w:r>
      <w:proofErr w:type="spellStart"/>
      <w:r w:rsidRPr="00CE317F">
        <w:rPr>
          <w:rFonts w:ascii="Times New Roman" w:hAnsi="Times New Roman" w:cs="Times New Roman"/>
          <w:sz w:val="24"/>
          <w:szCs w:val="24"/>
          <w:lang w:val="uk-UA"/>
        </w:rPr>
        <w:t>гусей</w:t>
      </w:r>
      <w:proofErr w:type="spellEnd"/>
      <w:r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, індиків і </w:t>
      </w:r>
      <w:proofErr w:type="spellStart"/>
      <w:r w:rsidRPr="00CE317F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.); </w:t>
      </w:r>
      <w:r w:rsidRPr="00CE317F">
        <w:rPr>
          <w:rFonts w:ascii="Times New Roman" w:eastAsia="Times New Roman" w:hAnsi="Times New Roman" w:cs="Times New Roman"/>
          <w:sz w:val="24"/>
          <w:szCs w:val="24"/>
          <w:lang w:val="uk-UA"/>
        </w:rPr>
        <w:t>випасати худобу, вигулювати та дресирувати тварин у не відведених для цього місцях;</w:t>
      </w:r>
    </w:p>
    <w:p w:rsidR="009A3FAF" w:rsidRPr="00CE317F" w:rsidRDefault="009A3FAF" w:rsidP="008853E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>Спалювати побутове сміття, листя.</w:t>
      </w:r>
    </w:p>
    <w:p w:rsidR="009A3FAF" w:rsidRPr="00CE317F" w:rsidRDefault="009A3FAF" w:rsidP="008853E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>Порушувати права власників інших земельних ділянок і землекористувачів.</w:t>
      </w:r>
    </w:p>
    <w:p w:rsidR="009A3FAF" w:rsidRPr="00CE317F" w:rsidRDefault="009A3FAF" w:rsidP="008853E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>Самовільно пригороджувати вулиці та території спільного користування.</w:t>
      </w:r>
    </w:p>
    <w:p w:rsidR="009A3FAF" w:rsidRPr="00CE317F" w:rsidRDefault="009A3FAF" w:rsidP="008853E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>Знищувати межові знаки земельних ділянок.</w:t>
      </w:r>
    </w:p>
    <w:p w:rsidR="009A3FAF" w:rsidRPr="00CE317F" w:rsidRDefault="009A3FAF" w:rsidP="008853E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>Складати сіно, солому, дрова та інші горючі матеріали ближче 15 метрів від будинку і інших споруд.</w:t>
      </w:r>
    </w:p>
    <w:p w:rsidR="009A3FAF" w:rsidRPr="00CE317F" w:rsidRDefault="009A3FAF" w:rsidP="008853E4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b/>
          <w:sz w:val="24"/>
          <w:szCs w:val="24"/>
          <w:lang w:val="uk-UA"/>
        </w:rPr>
        <w:t>Необхідно пам’ятати:</w:t>
      </w:r>
      <w:r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 невиконання вказаних правил і положень тягне за собою адміністративну відповідальність (накладання штрафів) згідно із ст.152 Кодексу України про адміністративні порушення.</w:t>
      </w:r>
    </w:p>
    <w:p w:rsidR="009A3FAF" w:rsidRDefault="009A3FAF" w:rsidP="008853E4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317F" w:rsidRPr="00CE317F" w:rsidRDefault="00CE317F" w:rsidP="008853E4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4403" w:rsidRPr="00CE317F" w:rsidRDefault="00944403" w:rsidP="009444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7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Секретар сільської ради                                                                       </w:t>
      </w:r>
      <w:proofErr w:type="spellStart"/>
      <w:r w:rsidRPr="00CE317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І.М.Невгод</w:t>
      </w:r>
      <w:proofErr w:type="spellEnd"/>
    </w:p>
    <w:p w:rsidR="008853E4" w:rsidRPr="00CE317F" w:rsidRDefault="008853E4" w:rsidP="008853E4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E4" w:rsidRPr="00CE317F" w:rsidRDefault="008853E4" w:rsidP="008853E4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BF9" w:rsidRPr="00087F07" w:rsidRDefault="00961BF9" w:rsidP="00D630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sectPr w:rsidR="00961BF9" w:rsidRPr="00087F07" w:rsidSect="009A3FA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47A7"/>
    <w:multiLevelType w:val="hybridMultilevel"/>
    <w:tmpl w:val="436AA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174DC1"/>
    <w:multiLevelType w:val="hybridMultilevel"/>
    <w:tmpl w:val="063C9C2A"/>
    <w:lvl w:ilvl="0" w:tplc="ED764F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7A380CE0"/>
    <w:multiLevelType w:val="hybridMultilevel"/>
    <w:tmpl w:val="985A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D0"/>
    <w:rsid w:val="00087F07"/>
    <w:rsid w:val="001E5CD0"/>
    <w:rsid w:val="00223ECA"/>
    <w:rsid w:val="00342B91"/>
    <w:rsid w:val="0039311D"/>
    <w:rsid w:val="00555FE5"/>
    <w:rsid w:val="005C5406"/>
    <w:rsid w:val="007101F8"/>
    <w:rsid w:val="00797E87"/>
    <w:rsid w:val="007F155D"/>
    <w:rsid w:val="008853E4"/>
    <w:rsid w:val="008F11C2"/>
    <w:rsid w:val="00944403"/>
    <w:rsid w:val="00952B10"/>
    <w:rsid w:val="00961BF9"/>
    <w:rsid w:val="009A3FAF"/>
    <w:rsid w:val="009F0E3E"/>
    <w:rsid w:val="00C95436"/>
    <w:rsid w:val="00CE317F"/>
    <w:rsid w:val="00D630B8"/>
    <w:rsid w:val="00D848E1"/>
    <w:rsid w:val="00E93D37"/>
    <w:rsid w:val="00ED4552"/>
    <w:rsid w:val="00EF17B9"/>
    <w:rsid w:val="00F02992"/>
    <w:rsid w:val="00F9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D554"/>
  <w15:docId w15:val="{9E7951AC-31C1-4332-BCD7-F0EF5B54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5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5406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cp:lastPrinted>2018-02-02T12:16:00Z</cp:lastPrinted>
  <dcterms:created xsi:type="dcterms:W3CDTF">2018-02-15T13:13:00Z</dcterms:created>
  <dcterms:modified xsi:type="dcterms:W3CDTF">2018-02-15T13:13:00Z</dcterms:modified>
</cp:coreProperties>
</file>