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CC" w:rsidRPr="006E5F7D" w:rsidRDefault="002E58CC" w:rsidP="002E58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E5F7D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7724739" wp14:editId="76235934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>СТЕПАНКІВСЬКА СІЛЬСЬКА РАДА</w:t>
      </w:r>
    </w:p>
    <w:p w:rsidR="009866C8" w:rsidRPr="006E5F7D" w:rsidRDefault="006E5F7D" w:rsidP="006E5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>Шос</w:t>
      </w:r>
      <w:r w:rsidR="009866C8" w:rsidRPr="006E5F7D">
        <w:rPr>
          <w:rFonts w:ascii="Times New Roman" w:hAnsi="Times New Roman" w:cs="Times New Roman"/>
          <w:sz w:val="24"/>
          <w:szCs w:val="24"/>
          <w:lang w:val="uk-UA"/>
        </w:rPr>
        <w:t>та  сесія сьомого скликання</w:t>
      </w:r>
    </w:p>
    <w:p w:rsidR="009866C8" w:rsidRPr="006E5F7D" w:rsidRDefault="009866C8" w:rsidP="006E5F7D">
      <w:pPr>
        <w:tabs>
          <w:tab w:val="left" w:pos="38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5F7D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9866C8" w:rsidRPr="006E5F7D" w:rsidRDefault="006E5F7D" w:rsidP="006E5F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b/>
          <w:sz w:val="24"/>
          <w:szCs w:val="24"/>
          <w:lang w:val="uk-UA"/>
        </w:rPr>
        <w:t>07.02</w:t>
      </w:r>
      <w:r w:rsidR="009866C8" w:rsidRPr="006E5F7D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186D59" w:rsidRPr="006E5F7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866C8" w:rsidRPr="006E5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                                                             </w:t>
      </w:r>
      <w:r w:rsidR="00186D59" w:rsidRPr="006E5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186D59" w:rsidRPr="006E5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№0-00</w:t>
      </w:r>
      <w:r w:rsidR="009866C8" w:rsidRPr="006E5F7D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9866C8" w:rsidRPr="006E5F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866C8" w:rsidRPr="006E5F7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86D59" w:rsidRPr="006E5F7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9866C8" w:rsidRPr="006E5F7D" w:rsidRDefault="009866C8" w:rsidP="006E5F7D">
      <w:pPr>
        <w:pStyle w:val="1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Про пайову участь замовників</w:t>
      </w:r>
    </w:p>
    <w:p w:rsidR="006E5F7D" w:rsidRDefault="009866C8" w:rsidP="006E5F7D">
      <w:pPr>
        <w:pStyle w:val="1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будівництва у</w:t>
      </w:r>
      <w:r w:rsidR="006E5F7D">
        <w:rPr>
          <w:sz w:val="24"/>
          <w:szCs w:val="24"/>
        </w:rPr>
        <w:t xml:space="preserve"> розвитку інфраструктури </w:t>
      </w:r>
    </w:p>
    <w:p w:rsidR="00900EA9" w:rsidRPr="006E5F7D" w:rsidRDefault="00900EA9" w:rsidP="006E5F7D">
      <w:pPr>
        <w:pStyle w:val="1"/>
        <w:contextualSpacing/>
        <w:rPr>
          <w:sz w:val="24"/>
          <w:szCs w:val="24"/>
        </w:rPr>
      </w:pPr>
      <w:r w:rsidRPr="006E5F7D">
        <w:rPr>
          <w:bCs w:val="0"/>
          <w:sz w:val="24"/>
          <w:szCs w:val="24"/>
        </w:rPr>
        <w:t>населених пунктів Степанківської сільської ради</w:t>
      </w:r>
    </w:p>
    <w:p w:rsidR="009866C8" w:rsidRPr="006E5F7D" w:rsidRDefault="009866C8" w:rsidP="006E5F7D">
      <w:pPr>
        <w:pStyle w:val="a5"/>
        <w:spacing w:before="120"/>
        <w:ind w:left="0" w:firstLine="708"/>
        <w:contextualSpacing/>
        <w:jc w:val="both"/>
      </w:pPr>
      <w:r w:rsidRPr="006E5F7D">
        <w:rPr>
          <w:bCs/>
        </w:rPr>
        <w:t xml:space="preserve">З метою належного утримання та розвитку інженерно - транспортної та соціальної інфраструктури </w:t>
      </w:r>
      <w:r w:rsidR="00653300" w:rsidRPr="006E5F7D">
        <w:rPr>
          <w:bCs/>
        </w:rPr>
        <w:t>населених пунктів Степанківської сільської ради</w:t>
      </w:r>
      <w:r w:rsidRPr="006E5F7D">
        <w:rPr>
          <w:bCs/>
        </w:rPr>
        <w:t xml:space="preserve"> відповідно до статті 40 </w:t>
      </w:r>
      <w:r w:rsidRPr="006E5F7D">
        <w:t>Закону України «Про регулювання містобудівної діяльності», на підставі статті 26 Закону України «Про місцеве самоврядування в Україні», керуючись статтями 42, 50, 59 Закону України «Про місцеве</w:t>
      </w:r>
      <w:r w:rsidR="00653300" w:rsidRPr="006E5F7D">
        <w:t xml:space="preserve"> самоврядування в Україні»</w:t>
      </w:r>
      <w:r w:rsidR="00AB3F04" w:rsidRPr="006E5F7D">
        <w:t>,</w:t>
      </w:r>
      <w:r w:rsidR="00653300" w:rsidRPr="006E5F7D">
        <w:t xml:space="preserve">  Степан</w:t>
      </w:r>
      <w:r w:rsidRPr="006E5F7D">
        <w:t xml:space="preserve">ківська сільська рада </w:t>
      </w:r>
    </w:p>
    <w:p w:rsidR="009866C8" w:rsidRPr="006E5F7D" w:rsidRDefault="009866C8" w:rsidP="006E5F7D">
      <w:pPr>
        <w:pStyle w:val="a5"/>
        <w:spacing w:before="120"/>
        <w:ind w:left="0"/>
        <w:contextualSpacing/>
        <w:jc w:val="center"/>
        <w:rPr>
          <w:b/>
        </w:rPr>
      </w:pPr>
      <w:r w:rsidRPr="006E5F7D">
        <w:rPr>
          <w:b/>
        </w:rPr>
        <w:t>ВИРІШИЛА:</w:t>
      </w:r>
    </w:p>
    <w:p w:rsidR="009866C8" w:rsidRPr="006E5F7D" w:rsidRDefault="009866C8" w:rsidP="006E5F7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>1. Затвердити:</w:t>
      </w:r>
    </w:p>
    <w:p w:rsidR="009866C8" w:rsidRPr="006E5F7D" w:rsidRDefault="009866C8" w:rsidP="006E5F7D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Порядок залучення, розрахунку розміру і використання коштів пайової участі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(додаток 1). </w:t>
      </w:r>
    </w:p>
    <w:p w:rsidR="009866C8" w:rsidRPr="006E5F7D" w:rsidRDefault="009866C8" w:rsidP="006E5F7D">
      <w:pPr>
        <w:shd w:val="clear" w:color="auto" w:fill="FFFFFF"/>
        <w:tabs>
          <w:tab w:val="left" w:pos="567"/>
          <w:tab w:val="left" w:pos="709"/>
        </w:tabs>
        <w:spacing w:line="240" w:lineRule="auto"/>
        <w:ind w:lef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>1.2.</w:t>
      </w:r>
      <w:r w:rsidRPr="006E5F7D">
        <w:rPr>
          <w:rFonts w:ascii="Times New Roman" w:hAnsi="Times New Roman" w:cs="Times New Roman"/>
          <w:sz w:val="24"/>
          <w:szCs w:val="24"/>
        </w:rPr>
        <w:tab/>
        <w:t xml:space="preserve">Типовий договір про пайову участь замовників будівництва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>(додаток 2).</w:t>
      </w:r>
    </w:p>
    <w:p w:rsidR="009866C8" w:rsidRPr="006E5F7D" w:rsidRDefault="009866C8" w:rsidP="006E5F7D">
      <w:pPr>
        <w:pStyle w:val="a7"/>
        <w:tabs>
          <w:tab w:val="left" w:pos="284"/>
        </w:tabs>
        <w:ind w:firstLine="0"/>
        <w:contextualSpacing/>
        <w:rPr>
          <w:rFonts w:ascii="Times New Roman" w:hAnsi="Times New Roman"/>
          <w:sz w:val="24"/>
          <w:szCs w:val="24"/>
        </w:rPr>
      </w:pPr>
      <w:r w:rsidRPr="006E5F7D">
        <w:rPr>
          <w:rFonts w:ascii="Times New Roman" w:hAnsi="Times New Roman"/>
          <w:sz w:val="24"/>
          <w:szCs w:val="24"/>
        </w:rPr>
        <w:t>2.</w:t>
      </w:r>
      <w:r w:rsidRPr="006E5F7D">
        <w:rPr>
          <w:rFonts w:ascii="Times New Roman" w:hAnsi="Times New Roman"/>
          <w:sz w:val="24"/>
          <w:szCs w:val="24"/>
        </w:rPr>
        <w:tab/>
        <w:t xml:space="preserve">Інспекції державного архітектурно-будівельного контролю, рекомендувати здійснювати прийняття в експлуатацію об’єктів містобудування, що розташовані на території </w:t>
      </w:r>
      <w:r w:rsidR="00653300" w:rsidRPr="006E5F7D">
        <w:rPr>
          <w:rFonts w:ascii="Times New Roman" w:hAnsi="Times New Roman"/>
          <w:bCs/>
          <w:sz w:val="24"/>
          <w:szCs w:val="24"/>
        </w:rPr>
        <w:t>населених пунктів Степанківської сільської ради</w:t>
      </w:r>
      <w:r w:rsidRPr="006E5F7D">
        <w:rPr>
          <w:rFonts w:ascii="Times New Roman" w:hAnsi="Times New Roman"/>
          <w:sz w:val="24"/>
          <w:szCs w:val="24"/>
        </w:rPr>
        <w:t xml:space="preserve">, виключно при наявності довідки </w:t>
      </w:r>
      <w:r w:rsidR="00653300" w:rsidRPr="006E5F7D">
        <w:rPr>
          <w:rFonts w:ascii="Times New Roman" w:hAnsi="Times New Roman"/>
          <w:sz w:val="24"/>
          <w:szCs w:val="24"/>
        </w:rPr>
        <w:t>Степан</w:t>
      </w:r>
      <w:r w:rsidRPr="006E5F7D">
        <w:rPr>
          <w:rFonts w:ascii="Times New Roman" w:hAnsi="Times New Roman"/>
          <w:sz w:val="24"/>
          <w:szCs w:val="24"/>
        </w:rPr>
        <w:t>ківської сільської ради про виконання умов цього рішення.</w:t>
      </w:r>
    </w:p>
    <w:p w:rsidR="009866C8" w:rsidRPr="006E5F7D" w:rsidRDefault="009866C8" w:rsidP="006E5F7D">
      <w:pPr>
        <w:pStyle w:val="a7"/>
        <w:tabs>
          <w:tab w:val="left" w:pos="284"/>
        </w:tabs>
        <w:ind w:firstLine="0"/>
        <w:contextualSpacing/>
        <w:rPr>
          <w:rFonts w:ascii="Times New Roman" w:hAnsi="Times New Roman"/>
          <w:sz w:val="24"/>
          <w:szCs w:val="24"/>
        </w:rPr>
      </w:pPr>
      <w:r w:rsidRPr="006E5F7D">
        <w:rPr>
          <w:rFonts w:ascii="Times New Roman" w:hAnsi="Times New Roman"/>
          <w:sz w:val="24"/>
          <w:szCs w:val="24"/>
        </w:rPr>
        <w:t>3.</w:t>
      </w:r>
      <w:r w:rsidRPr="006E5F7D">
        <w:rPr>
          <w:rFonts w:ascii="Times New Roman" w:hAnsi="Times New Roman"/>
          <w:sz w:val="24"/>
          <w:szCs w:val="24"/>
        </w:rPr>
        <w:tab/>
        <w:t>Органу д</w:t>
      </w:r>
      <w:r w:rsidRPr="006E5F7D">
        <w:rPr>
          <w:rFonts w:ascii="Times New Roman" w:hAnsi="Times New Roman"/>
          <w:bCs/>
          <w:sz w:val="24"/>
          <w:szCs w:val="24"/>
        </w:rPr>
        <w:t>ержавної реєстрації прав на</w:t>
      </w:r>
      <w:r w:rsidR="00653300" w:rsidRPr="006E5F7D">
        <w:rPr>
          <w:rFonts w:ascii="Times New Roman" w:hAnsi="Times New Roman"/>
          <w:bCs/>
          <w:sz w:val="24"/>
          <w:szCs w:val="24"/>
        </w:rPr>
        <w:t xml:space="preserve"> нерухоме майно (до 1 січня 2020</w:t>
      </w:r>
      <w:r w:rsidRPr="006E5F7D">
        <w:rPr>
          <w:rFonts w:ascii="Times New Roman" w:hAnsi="Times New Roman"/>
          <w:bCs/>
          <w:sz w:val="24"/>
          <w:szCs w:val="24"/>
        </w:rPr>
        <w:t xml:space="preserve"> року КП «Черкаське обласне </w:t>
      </w:r>
      <w:r w:rsidRPr="006E5F7D">
        <w:rPr>
          <w:rFonts w:ascii="Times New Roman" w:hAnsi="Times New Roman"/>
          <w:sz w:val="24"/>
          <w:szCs w:val="24"/>
        </w:rPr>
        <w:t>бюро технічної інвентаризації»</w:t>
      </w:r>
      <w:r w:rsidRPr="006E5F7D">
        <w:rPr>
          <w:rFonts w:ascii="Times New Roman" w:hAnsi="Times New Roman"/>
          <w:bCs/>
          <w:sz w:val="24"/>
          <w:szCs w:val="24"/>
        </w:rPr>
        <w:t xml:space="preserve">), </w:t>
      </w:r>
      <w:r w:rsidRPr="006E5F7D">
        <w:rPr>
          <w:rFonts w:ascii="Times New Roman" w:hAnsi="Times New Roman"/>
          <w:sz w:val="24"/>
          <w:szCs w:val="24"/>
        </w:rPr>
        <w:t xml:space="preserve">рекомендувати </w:t>
      </w:r>
      <w:r w:rsidRPr="006E5F7D">
        <w:rPr>
          <w:rFonts w:ascii="Times New Roman" w:hAnsi="Times New Roman"/>
          <w:bCs/>
          <w:sz w:val="24"/>
          <w:szCs w:val="24"/>
        </w:rPr>
        <w:t xml:space="preserve">здійснювати </w:t>
      </w:r>
      <w:r w:rsidRPr="006E5F7D">
        <w:rPr>
          <w:rFonts w:ascii="Times New Roman" w:hAnsi="Times New Roman"/>
          <w:sz w:val="24"/>
          <w:szCs w:val="24"/>
        </w:rPr>
        <w:t xml:space="preserve">державну реєстрацію прав власності на об’єкти містобудування, що розташовані на території </w:t>
      </w:r>
      <w:r w:rsidR="00653300" w:rsidRPr="006E5F7D">
        <w:rPr>
          <w:rFonts w:ascii="Times New Roman" w:hAnsi="Times New Roman"/>
          <w:bCs/>
          <w:sz w:val="24"/>
          <w:szCs w:val="24"/>
        </w:rPr>
        <w:t>населених пунктів Степанківської сільської ради</w:t>
      </w:r>
      <w:r w:rsidRPr="006E5F7D">
        <w:rPr>
          <w:rFonts w:ascii="Times New Roman" w:hAnsi="Times New Roman"/>
          <w:sz w:val="24"/>
          <w:szCs w:val="24"/>
        </w:rPr>
        <w:t xml:space="preserve">, виключно при наявності довідки </w:t>
      </w:r>
      <w:r w:rsidR="00653300" w:rsidRPr="006E5F7D">
        <w:rPr>
          <w:rFonts w:ascii="Times New Roman" w:hAnsi="Times New Roman"/>
          <w:sz w:val="24"/>
          <w:szCs w:val="24"/>
        </w:rPr>
        <w:t>Степан</w:t>
      </w:r>
      <w:r w:rsidRPr="006E5F7D">
        <w:rPr>
          <w:rFonts w:ascii="Times New Roman" w:hAnsi="Times New Roman"/>
          <w:sz w:val="24"/>
          <w:szCs w:val="24"/>
        </w:rPr>
        <w:t>ківської сільської ради про виконання умов цього рішення.</w:t>
      </w:r>
    </w:p>
    <w:p w:rsidR="009866C8" w:rsidRPr="006E5F7D" w:rsidRDefault="009866C8" w:rsidP="006E5F7D">
      <w:p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Виконавчому комітеті Степанківської сільської ради забезпечити виконання цього рішення. </w:t>
      </w:r>
    </w:p>
    <w:p w:rsidR="009866C8" w:rsidRPr="006E5F7D" w:rsidRDefault="009866C8" w:rsidP="006E5F7D">
      <w:pPr>
        <w:tabs>
          <w:tab w:val="left" w:pos="284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</w:rPr>
        <w:t>4.</w:t>
      </w:r>
      <w:r w:rsidRPr="006E5F7D">
        <w:rPr>
          <w:rFonts w:ascii="Times New Roman" w:hAnsi="Times New Roman" w:cs="Times New Roman"/>
          <w:sz w:val="24"/>
          <w:szCs w:val="24"/>
        </w:rPr>
        <w:tab/>
      </w:r>
      <w:r w:rsidRPr="006E5F7D">
        <w:rPr>
          <w:rStyle w:val="panel-body1"/>
          <w:rFonts w:ascii="Times New Roman" w:hAnsi="Times New Roman" w:cs="Times New Roman"/>
          <w:sz w:val="24"/>
          <w:szCs w:val="24"/>
        </w:rPr>
        <w:t>Дане рішення набуває чинності з</w:t>
      </w:r>
      <w:r w:rsidRPr="006E5F7D">
        <w:rPr>
          <w:rFonts w:ascii="Times New Roman" w:hAnsi="Times New Roman" w:cs="Times New Roman"/>
          <w:sz w:val="24"/>
          <w:szCs w:val="24"/>
        </w:rPr>
        <w:t xml:space="preserve"> 1 лютого 201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E5F7D">
        <w:rPr>
          <w:rFonts w:ascii="Times New Roman" w:hAnsi="Times New Roman" w:cs="Times New Roman"/>
          <w:sz w:val="24"/>
          <w:szCs w:val="24"/>
        </w:rPr>
        <w:t xml:space="preserve">, але не раніше дня його офіційного оприлюднення. </w:t>
      </w:r>
    </w:p>
    <w:p w:rsidR="009866C8" w:rsidRPr="006E5F7D" w:rsidRDefault="00FD7BB1" w:rsidP="006E5F7D">
      <w:pPr>
        <w:pStyle w:val="a3"/>
        <w:tabs>
          <w:tab w:val="left" w:pos="284"/>
        </w:tabs>
        <w:contextualSpacing/>
        <w:jc w:val="both"/>
      </w:pPr>
      <w:r w:rsidRPr="006E5F7D">
        <w:t>5</w:t>
      </w:r>
      <w:r w:rsidR="009866C8" w:rsidRPr="006E5F7D">
        <w:t xml:space="preserve">. </w:t>
      </w:r>
      <w:r w:rsidR="009866C8" w:rsidRPr="006E5F7D">
        <w:tab/>
      </w:r>
      <w:r w:rsidR="009866C8" w:rsidRPr="006E5F7D">
        <w:rPr>
          <w:rStyle w:val="panel-body1"/>
          <w:rFonts w:ascii="Times New Roman" w:hAnsi="Times New Roman" w:cs="Times New Roman"/>
          <w:sz w:val="24"/>
          <w:szCs w:val="24"/>
        </w:rPr>
        <w:t xml:space="preserve">Доручити секретарю Степанківської сільської ради Невгод І.М., забезпечити офіційне </w:t>
      </w:r>
      <w:r w:rsidR="009866C8" w:rsidRPr="006E5F7D">
        <w:t>оприлюднення цього рішення.</w:t>
      </w:r>
    </w:p>
    <w:p w:rsidR="009866C8" w:rsidRPr="006E5F7D" w:rsidRDefault="00FD7BB1" w:rsidP="006E5F7D">
      <w:pPr>
        <w:tabs>
          <w:tab w:val="left" w:pos="284"/>
        </w:tabs>
        <w:spacing w:before="120" w:after="120" w:line="240" w:lineRule="auto"/>
        <w:contextualSpacing/>
        <w:jc w:val="both"/>
        <w:rPr>
          <w:rStyle w:val="panel-body1"/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866C8" w:rsidRPr="006E5F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66C8" w:rsidRPr="006E5F7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66C8" w:rsidRPr="006E5F7D">
        <w:rPr>
          <w:rStyle w:val="panel-body1"/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постійно-діючу депутатську комісію з питань фінансів, бюджету, планування, соціально-економічного розвитку, інвестицій та міжнародного співробітництва Степанківської сільської ради.</w:t>
      </w:r>
    </w:p>
    <w:p w:rsidR="009866C8" w:rsidRPr="006E5F7D" w:rsidRDefault="009866C8" w:rsidP="006E5F7D">
      <w:pPr>
        <w:pStyle w:val="a3"/>
        <w:spacing w:before="0" w:after="0"/>
        <w:contextualSpacing/>
        <w:jc w:val="both"/>
        <w:rPr>
          <w:rStyle w:val="panel-body1"/>
          <w:rFonts w:ascii="Times New Roman" w:hAnsi="Times New Roman" w:cs="Times New Roman"/>
          <w:b/>
          <w:sz w:val="24"/>
          <w:szCs w:val="24"/>
        </w:rPr>
      </w:pPr>
    </w:p>
    <w:p w:rsidR="009866C8" w:rsidRPr="006E5F7D" w:rsidRDefault="009866C8" w:rsidP="006E5F7D">
      <w:pPr>
        <w:pStyle w:val="a3"/>
        <w:spacing w:before="0" w:after="0"/>
        <w:contextualSpacing/>
        <w:jc w:val="both"/>
        <w:rPr>
          <w:rStyle w:val="panel-body1"/>
          <w:rFonts w:ascii="Times New Roman" w:hAnsi="Times New Roman" w:cs="Times New Roman"/>
          <w:b/>
          <w:sz w:val="24"/>
          <w:szCs w:val="24"/>
        </w:rPr>
      </w:pPr>
      <w:r w:rsidRPr="006E5F7D">
        <w:rPr>
          <w:rStyle w:val="panel-body1"/>
          <w:rFonts w:ascii="Times New Roman" w:hAnsi="Times New Roman" w:cs="Times New Roman"/>
          <w:b/>
          <w:sz w:val="24"/>
          <w:szCs w:val="24"/>
        </w:rPr>
        <w:t>Сільський голова</w:t>
      </w:r>
      <w:r w:rsidRPr="006E5F7D">
        <w:rPr>
          <w:rStyle w:val="panel-body1"/>
          <w:rFonts w:ascii="Times New Roman" w:hAnsi="Times New Roman" w:cs="Times New Roman"/>
          <w:b/>
          <w:sz w:val="24"/>
          <w:szCs w:val="24"/>
        </w:rPr>
        <w:tab/>
      </w:r>
      <w:r w:rsidRPr="006E5F7D">
        <w:rPr>
          <w:rStyle w:val="panel-body1"/>
          <w:rFonts w:ascii="Times New Roman" w:hAnsi="Times New Roman" w:cs="Times New Roman"/>
          <w:b/>
          <w:sz w:val="24"/>
          <w:szCs w:val="24"/>
        </w:rPr>
        <w:tab/>
      </w:r>
      <w:r w:rsidRPr="006E5F7D">
        <w:rPr>
          <w:rStyle w:val="panel-body1"/>
          <w:rFonts w:ascii="Times New Roman" w:hAnsi="Times New Roman" w:cs="Times New Roman"/>
          <w:b/>
          <w:sz w:val="24"/>
          <w:szCs w:val="24"/>
        </w:rPr>
        <w:tab/>
      </w:r>
      <w:r w:rsidRPr="006E5F7D">
        <w:rPr>
          <w:rStyle w:val="panel-body1"/>
          <w:rFonts w:ascii="Times New Roman" w:hAnsi="Times New Roman" w:cs="Times New Roman"/>
          <w:b/>
          <w:sz w:val="24"/>
          <w:szCs w:val="24"/>
        </w:rPr>
        <w:tab/>
      </w:r>
      <w:r w:rsidRPr="006E5F7D">
        <w:rPr>
          <w:rStyle w:val="panel-body1"/>
          <w:rFonts w:ascii="Times New Roman" w:hAnsi="Times New Roman" w:cs="Times New Roman"/>
          <w:b/>
          <w:sz w:val="24"/>
          <w:szCs w:val="24"/>
        </w:rPr>
        <w:tab/>
      </w:r>
      <w:r w:rsidRPr="006E5F7D">
        <w:rPr>
          <w:rStyle w:val="panel-body1"/>
          <w:rFonts w:ascii="Times New Roman" w:hAnsi="Times New Roman" w:cs="Times New Roman"/>
          <w:b/>
          <w:sz w:val="24"/>
          <w:szCs w:val="24"/>
        </w:rPr>
        <w:tab/>
      </w:r>
      <w:r w:rsidRPr="006E5F7D">
        <w:rPr>
          <w:rStyle w:val="panel-body1"/>
          <w:rFonts w:ascii="Times New Roman" w:hAnsi="Times New Roman" w:cs="Times New Roman"/>
          <w:b/>
          <w:sz w:val="24"/>
          <w:szCs w:val="24"/>
        </w:rPr>
        <w:tab/>
        <w:t>І.М.Чекаленко</w:t>
      </w:r>
    </w:p>
    <w:p w:rsidR="009866C8" w:rsidRPr="006E5F7D" w:rsidRDefault="009866C8" w:rsidP="006E5F7D">
      <w:pPr>
        <w:pStyle w:val="a3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9866C8" w:rsidRDefault="006E5F7D" w:rsidP="006E5F7D">
      <w:pPr>
        <w:pStyle w:val="a3"/>
        <w:contextualSpacing/>
        <w:jc w:val="both"/>
        <w:rPr>
          <w:rStyle w:val="panel-body1"/>
          <w:rFonts w:ascii="Times New Roman" w:hAnsi="Times New Roman" w:cs="Times New Roman"/>
          <w:sz w:val="24"/>
          <w:szCs w:val="24"/>
        </w:rPr>
      </w:pPr>
      <w:r>
        <w:rPr>
          <w:rStyle w:val="panel-body1"/>
          <w:rFonts w:ascii="Times New Roman" w:hAnsi="Times New Roman" w:cs="Times New Roman"/>
          <w:sz w:val="24"/>
          <w:szCs w:val="24"/>
        </w:rPr>
        <w:t>Підготували секретар Невгод І.М.</w:t>
      </w:r>
    </w:p>
    <w:p w:rsidR="006E5F7D" w:rsidRPr="006E5F7D" w:rsidRDefault="006E5F7D" w:rsidP="006E5F7D">
      <w:pPr>
        <w:pStyle w:val="a3"/>
        <w:contextualSpacing/>
        <w:jc w:val="both"/>
        <w:rPr>
          <w:rStyle w:val="panel-body1"/>
          <w:rFonts w:ascii="Times New Roman" w:hAnsi="Times New Roman" w:cs="Times New Roman"/>
          <w:sz w:val="24"/>
          <w:szCs w:val="24"/>
        </w:rPr>
      </w:pPr>
      <w:r>
        <w:rPr>
          <w:rStyle w:val="panel-body1"/>
          <w:rFonts w:ascii="Times New Roman" w:hAnsi="Times New Roman" w:cs="Times New Roman"/>
          <w:sz w:val="24"/>
          <w:szCs w:val="24"/>
        </w:rPr>
        <w:t>Спеціаліст-юрисконсульт Нечаєнко С.І.</w:t>
      </w:r>
    </w:p>
    <w:p w:rsidR="00AB3F04" w:rsidRP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  <w:r>
        <w:rPr>
          <w:rStyle w:val="panel-body1"/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9866C8" w:rsidRPr="006E5F7D" w:rsidRDefault="009866C8" w:rsidP="006E5F7D">
      <w:pPr>
        <w:pStyle w:val="a3"/>
        <w:ind w:left="6237"/>
        <w:contextualSpacing/>
      </w:pPr>
      <w:r w:rsidRPr="006E5F7D">
        <w:rPr>
          <w:rStyle w:val="panel-body1"/>
          <w:rFonts w:ascii="Times New Roman" w:hAnsi="Times New Roman" w:cs="Times New Roman"/>
          <w:sz w:val="24"/>
          <w:szCs w:val="24"/>
        </w:rPr>
        <w:t>Додаток 1</w:t>
      </w:r>
      <w:r w:rsidRPr="006E5F7D">
        <w:br/>
      </w:r>
      <w:r w:rsidRPr="006E5F7D">
        <w:rPr>
          <w:rStyle w:val="panel-body1"/>
          <w:rFonts w:ascii="Times New Roman" w:hAnsi="Times New Roman" w:cs="Times New Roman"/>
          <w:sz w:val="24"/>
          <w:szCs w:val="24"/>
        </w:rPr>
        <w:t xml:space="preserve">до рішення Степанківської сільської  ради                 </w:t>
      </w:r>
      <w:r w:rsidR="006E5F7D">
        <w:rPr>
          <w:rStyle w:val="panel-body1"/>
          <w:rFonts w:ascii="Times New Roman" w:hAnsi="Times New Roman" w:cs="Times New Roman"/>
          <w:sz w:val="24"/>
          <w:szCs w:val="24"/>
        </w:rPr>
        <w:t xml:space="preserve">                        від  07</w:t>
      </w:r>
      <w:r w:rsidRPr="006E5F7D">
        <w:rPr>
          <w:rStyle w:val="panel-body1"/>
          <w:rFonts w:ascii="Times New Roman" w:hAnsi="Times New Roman" w:cs="Times New Roman"/>
          <w:sz w:val="24"/>
          <w:szCs w:val="24"/>
        </w:rPr>
        <w:t>.02.2018 №_</w:t>
      </w:r>
      <w:r w:rsidRPr="006E5F7D">
        <w:t>/</w:t>
      </w:r>
      <w:r w:rsidRPr="006E5F7D">
        <w:rPr>
          <w:lang w:val="en-US"/>
        </w:rPr>
        <w:t>V</w:t>
      </w:r>
      <w:r w:rsidRPr="006E5F7D">
        <w:t>ІІ</w:t>
      </w:r>
    </w:p>
    <w:p w:rsidR="009866C8" w:rsidRPr="006E5F7D" w:rsidRDefault="009866C8" w:rsidP="006E5F7D">
      <w:pPr>
        <w:pStyle w:val="1"/>
        <w:contextualSpacing/>
        <w:jc w:val="center"/>
        <w:rPr>
          <w:sz w:val="24"/>
          <w:szCs w:val="24"/>
        </w:rPr>
      </w:pPr>
      <w:r w:rsidRPr="006E5F7D">
        <w:rPr>
          <w:sz w:val="24"/>
          <w:szCs w:val="24"/>
        </w:rPr>
        <w:t xml:space="preserve">Порядок залучення, розрахунку розміру і використання коштів пайової участі у розвитку інфраструктури </w:t>
      </w:r>
      <w:r w:rsidR="00653300" w:rsidRPr="006E5F7D">
        <w:rPr>
          <w:bCs w:val="0"/>
          <w:sz w:val="24"/>
          <w:szCs w:val="24"/>
        </w:rPr>
        <w:t>населених пунктів Степанківської сільської ради</w:t>
      </w:r>
    </w:p>
    <w:p w:rsidR="009866C8" w:rsidRPr="006E5F7D" w:rsidRDefault="009866C8" w:rsidP="006E5F7D">
      <w:pPr>
        <w:pStyle w:val="2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1. Загальні положення.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1.1. Порядок залучення, розрахунку розміру і використання коштів пайової участі (внеску) у створенні і розвиток інженерно-транспортної та соціальної  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(далі - Порядок) розроблено відповідно до Цивільного кодексу України, Земельного кодексу України, Законів України «Про місцеве самоврядування в Україні», «Про регулювання містобудівної діяльності</w:t>
      </w:r>
      <w:r w:rsidRPr="006E5F7D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, а також Правил визначення вартості будівництва ДБН Д.1.1-1-2000, затверджених наказом Державного комітету будівництва, архітектури та житлової політики України від 27.08.2000 р. № 174.</w:t>
      </w:r>
    </w:p>
    <w:p w:rsidR="009866C8" w:rsidRPr="006E5F7D" w:rsidRDefault="009866C8" w:rsidP="006E5F7D">
      <w:pPr>
        <w:pStyle w:val="Just"/>
        <w:spacing w:before="120" w:after="0"/>
        <w:ind w:firstLine="0"/>
        <w:contextualSpacing/>
        <w:rPr>
          <w:noProof/>
          <w:lang w:val="uk-UA"/>
        </w:rPr>
      </w:pPr>
      <w:r w:rsidRPr="006E5F7D">
        <w:rPr>
          <w:noProof/>
          <w:lang w:val="uk-UA"/>
        </w:rPr>
        <w:t xml:space="preserve">Створення і розвиток інженерно-транспортної та соціальної інфраструктури (далі - </w:t>
      </w:r>
      <w:r w:rsidRPr="006E5F7D">
        <w:rPr>
          <w:lang w:val="uk-UA"/>
        </w:rPr>
        <w:t>розвитку інфраструктури</w:t>
      </w:r>
      <w:r w:rsidRPr="006E5F7D">
        <w:rPr>
          <w:noProof/>
          <w:lang w:val="uk-UA"/>
        </w:rPr>
        <w:t xml:space="preserve">) </w:t>
      </w:r>
      <w:r w:rsidR="00653300" w:rsidRPr="006E5F7D">
        <w:rPr>
          <w:bCs/>
          <w:lang w:val="uk-UA"/>
        </w:rPr>
        <w:t xml:space="preserve">населених пунктів Степанківської сільської ради </w:t>
      </w:r>
      <w:r w:rsidRPr="006E5F7D">
        <w:rPr>
          <w:noProof/>
          <w:lang w:val="uk-UA"/>
        </w:rPr>
        <w:t xml:space="preserve">належить до відання </w:t>
      </w:r>
      <w:r w:rsidR="003515A5" w:rsidRPr="006E5F7D">
        <w:rPr>
          <w:noProof/>
          <w:lang w:val="uk-UA"/>
        </w:rPr>
        <w:t>Степан</w:t>
      </w:r>
      <w:r w:rsidRPr="006E5F7D">
        <w:rPr>
          <w:noProof/>
          <w:lang w:val="uk-UA"/>
        </w:rPr>
        <w:t>ківської сільської ради.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>Залучення пайових внесків до спеціального цільового фонду сіль</w:t>
      </w:r>
      <w:r w:rsidR="003515A5" w:rsidRPr="006E5F7D">
        <w:rPr>
          <w:rFonts w:ascii="Times New Roman" w:hAnsi="Times New Roman" w:cs="Times New Roman"/>
          <w:sz w:val="24"/>
          <w:szCs w:val="24"/>
          <w:lang w:val="uk-UA"/>
        </w:rPr>
        <w:t>ського бюджету здійснює 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ківськ</w:t>
      </w:r>
      <w:r w:rsidR="003515A5" w:rsidRPr="006E5F7D">
        <w:rPr>
          <w:rFonts w:ascii="Times New Roman" w:hAnsi="Times New Roman" w:cs="Times New Roman"/>
          <w:sz w:val="24"/>
          <w:szCs w:val="24"/>
          <w:lang w:val="uk-UA"/>
        </w:rPr>
        <w:t>а сільська рада в особі 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ківського сільського голови. </w:t>
      </w:r>
    </w:p>
    <w:p w:rsidR="009866C8" w:rsidRPr="006E5F7D" w:rsidRDefault="009866C8" w:rsidP="006E5F7D">
      <w:pPr>
        <w:pStyle w:val="Just"/>
        <w:spacing w:before="120" w:after="0"/>
        <w:ind w:firstLine="0"/>
        <w:contextualSpacing/>
        <w:rPr>
          <w:lang w:val="uk-UA"/>
        </w:rPr>
      </w:pPr>
      <w:r w:rsidRPr="006E5F7D">
        <w:rPr>
          <w:noProof/>
          <w:lang w:val="uk-UA"/>
        </w:rPr>
        <w:t xml:space="preserve">1.2. </w:t>
      </w:r>
      <w:r w:rsidRPr="006E5F7D">
        <w:rPr>
          <w:lang w:val="uk-UA"/>
        </w:rPr>
        <w:t xml:space="preserve">Замовник, який має намір щодо забудови земельної ділянки у відповідному населеному пункті, зобов’язаний взяти участь у створенні </w:t>
      </w:r>
      <w:r w:rsidR="003515A5" w:rsidRPr="006E5F7D">
        <w:rPr>
          <w:lang w:val="uk-UA"/>
        </w:rPr>
        <w:t xml:space="preserve">інфраструктури </w:t>
      </w:r>
      <w:r w:rsidR="00653300" w:rsidRPr="006E5F7D">
        <w:rPr>
          <w:bCs/>
        </w:rPr>
        <w:t>населених пунктів Степанківської сільської ради</w:t>
      </w:r>
      <w:r w:rsidRPr="006E5F7D">
        <w:rPr>
          <w:lang w:val="uk-UA"/>
        </w:rPr>
        <w:t>.</w:t>
      </w:r>
    </w:p>
    <w:p w:rsidR="009866C8" w:rsidRPr="006E5F7D" w:rsidRDefault="009866C8" w:rsidP="006E5F7D">
      <w:pPr>
        <w:pStyle w:val="Just"/>
        <w:spacing w:before="120" w:after="0"/>
        <w:ind w:firstLine="0"/>
        <w:contextualSpacing/>
        <w:rPr>
          <w:lang w:val="uk-UA"/>
        </w:rPr>
      </w:pPr>
      <w:r w:rsidRPr="006E5F7D">
        <w:rPr>
          <w:lang w:val="uk-UA"/>
        </w:rPr>
        <w:t xml:space="preserve">Пайова участь (внесок) у розвитку інфраструктури </w:t>
      </w:r>
      <w:r w:rsidR="00653300" w:rsidRPr="006E5F7D">
        <w:rPr>
          <w:bCs/>
          <w:lang w:val="uk-UA"/>
        </w:rPr>
        <w:t xml:space="preserve">населених пунктів Степанківської сільської ради </w:t>
      </w:r>
      <w:r w:rsidRPr="006E5F7D">
        <w:rPr>
          <w:lang w:val="uk-UA"/>
        </w:rPr>
        <w:t>полягає у перерахуванні замовником після прийняття закінченого будівництвом об’єкта в експлуатацію до сільського бюджету коштів для створення і розвитку зазначеної інфраструктури</w:t>
      </w:r>
      <w:r w:rsidRPr="006E5F7D">
        <w:rPr>
          <w:noProof/>
          <w:lang w:val="uk-UA"/>
        </w:rPr>
        <w:t>.</w:t>
      </w:r>
      <w:r w:rsidRPr="006E5F7D">
        <w:rPr>
          <w:lang w:val="uk-UA"/>
        </w:rPr>
        <w:t xml:space="preserve"> </w:t>
      </w:r>
    </w:p>
    <w:p w:rsidR="009866C8" w:rsidRPr="006E5F7D" w:rsidRDefault="009866C8" w:rsidP="006E5F7D">
      <w:pPr>
        <w:pStyle w:val="a7"/>
        <w:ind w:firstLine="0"/>
        <w:contextualSpacing/>
        <w:rPr>
          <w:rFonts w:ascii="Times New Roman" w:hAnsi="Times New Roman"/>
          <w:sz w:val="24"/>
          <w:szCs w:val="24"/>
        </w:rPr>
      </w:pPr>
      <w:r w:rsidRPr="006E5F7D">
        <w:rPr>
          <w:rFonts w:ascii="Times New Roman" w:hAnsi="Times New Roman"/>
          <w:sz w:val="24"/>
          <w:szCs w:val="24"/>
        </w:rPr>
        <w:t>1.3. Замовник – фізична або юридична особа, яка має намір щодо забудови території (однієї чи декількох земельних ділянок) і подала в установленому законодавством порядку відповідну заяву.</w:t>
      </w:r>
    </w:p>
    <w:p w:rsidR="009866C8" w:rsidRPr="006E5F7D" w:rsidRDefault="009866C8" w:rsidP="006E5F7D">
      <w:pPr>
        <w:pStyle w:val="a7"/>
        <w:ind w:firstLine="0"/>
        <w:contextualSpacing/>
        <w:rPr>
          <w:rFonts w:ascii="Times New Roman" w:hAnsi="Times New Roman"/>
          <w:sz w:val="24"/>
          <w:szCs w:val="24"/>
        </w:rPr>
      </w:pPr>
      <w:r w:rsidRPr="006E5F7D">
        <w:rPr>
          <w:rFonts w:ascii="Times New Roman" w:hAnsi="Times New Roman"/>
          <w:sz w:val="24"/>
          <w:szCs w:val="24"/>
        </w:rPr>
        <w:t xml:space="preserve">У цьому Порядку терміни та визначення вживаються у такому значенні: </w:t>
      </w:r>
    </w:p>
    <w:p w:rsidR="009866C8" w:rsidRPr="006E5F7D" w:rsidRDefault="009866C8" w:rsidP="006E5F7D">
      <w:pPr>
        <w:pStyle w:val="a7"/>
        <w:ind w:firstLine="0"/>
        <w:contextualSpacing/>
        <w:rPr>
          <w:rFonts w:ascii="Times New Roman" w:hAnsi="Times New Roman"/>
          <w:sz w:val="24"/>
          <w:szCs w:val="24"/>
        </w:rPr>
      </w:pPr>
      <w:r w:rsidRPr="006E5F7D">
        <w:rPr>
          <w:rFonts w:ascii="Times New Roman" w:hAnsi="Times New Roman"/>
          <w:sz w:val="24"/>
          <w:szCs w:val="24"/>
        </w:rPr>
        <w:t xml:space="preserve">- будівництво </w:t>
      </w:r>
      <w:r w:rsidRPr="006E5F7D">
        <w:rPr>
          <w:rFonts w:ascii="Times New Roman" w:hAnsi="Times New Roman"/>
          <w:sz w:val="24"/>
          <w:szCs w:val="24"/>
        </w:rPr>
        <w:softHyphen/>
      </w:r>
      <w:r w:rsidRPr="006E5F7D">
        <w:rPr>
          <w:rFonts w:ascii="Times New Roman" w:hAnsi="Times New Roman"/>
          <w:sz w:val="24"/>
          <w:szCs w:val="24"/>
        </w:rPr>
        <w:softHyphen/>
      </w:r>
      <w:r w:rsidRPr="006E5F7D">
        <w:rPr>
          <w:rFonts w:ascii="Times New Roman" w:hAnsi="Times New Roman"/>
          <w:sz w:val="24"/>
          <w:szCs w:val="24"/>
        </w:rPr>
        <w:softHyphen/>
      </w:r>
      <w:r w:rsidRPr="006E5F7D">
        <w:rPr>
          <w:rFonts w:ascii="Times New Roman" w:hAnsi="Times New Roman"/>
          <w:sz w:val="24"/>
          <w:szCs w:val="24"/>
        </w:rPr>
        <w:softHyphen/>
        <w:t>– спорудження нового об’єкта будівництва, а також реконструкція, розширення, добудова, реставрація і капітальний ремонт об’єктів будівництва;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- об’єктами будівництва – будинки, будівлі, споруди будь-якого призначення, їх комплекси, лінійні об’єкти інженерно-транспортної інфраструктури.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Пайовий внесок сплачується замовником на підставі відповідного договору, укладеного між ним та </w:t>
      </w:r>
      <w:r w:rsidR="003515A5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 xml:space="preserve">івською сільською радою.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1.4. До пайової участі у розвитку  інфраструктури 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 xml:space="preserve">не залучаються замовники у разі здійснення будівництва: </w:t>
      </w:r>
    </w:p>
    <w:p w:rsidR="009866C8" w:rsidRPr="006E5F7D" w:rsidRDefault="009866C8" w:rsidP="006E5F7D">
      <w:pPr>
        <w:pStyle w:val="StyleZakonu"/>
        <w:spacing w:before="120" w:after="0" w:line="240" w:lineRule="auto"/>
        <w:ind w:firstLine="0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- об’єктів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9866C8" w:rsidRPr="006E5F7D" w:rsidRDefault="009866C8" w:rsidP="006E5F7D">
      <w:pPr>
        <w:pStyle w:val="StyleZakonu"/>
        <w:spacing w:before="120" w:after="0" w:line="240" w:lineRule="auto"/>
        <w:ind w:firstLine="0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- будівель навчальних закладів, закладів культури, фізичної культури і спорту, медичного і оздоровчого призначення;</w:t>
      </w:r>
    </w:p>
    <w:p w:rsidR="009866C8" w:rsidRPr="006E5F7D" w:rsidRDefault="009866C8" w:rsidP="006E5F7D">
      <w:pPr>
        <w:pStyle w:val="StyleZakonu"/>
        <w:spacing w:before="120" w:after="0" w:line="240" w:lineRule="auto"/>
        <w:ind w:firstLine="0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- будинків житлового фонду соціального призначення та доступного житла;</w:t>
      </w:r>
    </w:p>
    <w:p w:rsidR="009866C8" w:rsidRPr="006E5F7D" w:rsidRDefault="009866C8" w:rsidP="006E5F7D">
      <w:pPr>
        <w:pStyle w:val="StyleZakonu"/>
        <w:spacing w:before="120" w:after="0" w:line="240" w:lineRule="auto"/>
        <w:ind w:firstLine="0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lastRenderedPageBreak/>
        <w:t>- індивідуальних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</w:t>
      </w:r>
    </w:p>
    <w:p w:rsidR="009866C8" w:rsidRPr="006E5F7D" w:rsidRDefault="009866C8" w:rsidP="006E5F7D">
      <w:pPr>
        <w:pStyle w:val="StyleZakonu"/>
        <w:spacing w:before="120" w:after="0" w:line="240" w:lineRule="auto"/>
        <w:ind w:firstLine="0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- об’єктів комплексної забудови територій, що здійснюється за результатами інвестиційних конкурсів або аукціонів;</w:t>
      </w:r>
    </w:p>
    <w:p w:rsidR="009866C8" w:rsidRPr="006E5F7D" w:rsidRDefault="009866C8" w:rsidP="006E5F7D">
      <w:pPr>
        <w:pStyle w:val="StyleZakonu"/>
        <w:spacing w:before="120" w:after="0" w:line="240" w:lineRule="auto"/>
        <w:ind w:firstLine="0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- об’єктів будівництва за умови спорудження на цій земельній ділянці об</w:t>
      </w:r>
      <w:r w:rsidRPr="006E5F7D">
        <w:rPr>
          <w:spacing w:val="-6"/>
          <w:sz w:val="24"/>
          <w:szCs w:val="24"/>
        </w:rPr>
        <w:t>'</w:t>
      </w:r>
      <w:r w:rsidRPr="006E5F7D">
        <w:rPr>
          <w:sz w:val="24"/>
          <w:szCs w:val="24"/>
        </w:rPr>
        <w:t>єктів соціальної інфраструктури;</w:t>
      </w:r>
    </w:p>
    <w:p w:rsidR="009866C8" w:rsidRPr="006E5F7D" w:rsidRDefault="009866C8" w:rsidP="006E5F7D">
      <w:pPr>
        <w:pStyle w:val="StyleZakonu"/>
        <w:spacing w:before="120" w:after="0" w:line="240" w:lineRule="auto"/>
        <w:ind w:firstLine="0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- об’єктів,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9866C8" w:rsidRPr="006E5F7D" w:rsidRDefault="009866C8" w:rsidP="006E5F7D">
      <w:pPr>
        <w:pStyle w:val="StyleZakonu"/>
        <w:spacing w:before="120" w:after="0" w:line="240" w:lineRule="auto"/>
        <w:ind w:firstLine="0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- об’єктів релігійно-культового призначення.</w:t>
      </w:r>
    </w:p>
    <w:p w:rsidR="009866C8" w:rsidRPr="006E5F7D" w:rsidRDefault="009866C8" w:rsidP="006E5F7D">
      <w:pPr>
        <w:pStyle w:val="2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2. Розмір пайового внеску.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2.1. Величина пайової участі у розвитку інфраструктури населеного пункту визначається у договорі, укладеному з </w:t>
      </w:r>
      <w:r w:rsidR="003515A5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 xml:space="preserve">івською сільською радою  (відповідно до встановленого </w:t>
      </w:r>
      <w:r w:rsidR="003515A5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>івською сільською радою розміру пайової участі у розвитку інфраструктури), з урахуванням загальної кошторисної вартості будівництва об’єкта будівництва, визначеної згідно з державними будівельними нормами, стандартами і правилами. При цьому не враховуються витрати з придбання та виділення земельної ділянки, звільнення будівельного майданчика від будівель, споруд та інженерних мереж, влаштування внутрішніх та позамайданчикових інженерних мереж і споруд та транспортних комунікацій.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У разі коли загальна кошторисна вартість будівництва об’єкта не визначена згідно з державними будівельними нормами, стандартами і правилами, вона визначається  виходячи з опосередкованої вартості спорудження житла, установленої центральним органом виконавчої влади з питань будівництва, містобудування та архітектури для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Черка</w:t>
      </w:r>
      <w:r w:rsidRPr="006E5F7D">
        <w:rPr>
          <w:rFonts w:ascii="Times New Roman" w:hAnsi="Times New Roman" w:cs="Times New Roman"/>
          <w:sz w:val="24"/>
          <w:szCs w:val="24"/>
        </w:rPr>
        <w:t xml:space="preserve">ської області станом на день оплати.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F7D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6E5F7D">
        <w:rPr>
          <w:rFonts w:ascii="Times New Roman" w:hAnsi="Times New Roman" w:cs="Times New Roman"/>
          <w:sz w:val="24"/>
          <w:szCs w:val="24"/>
        </w:rPr>
        <w:t xml:space="preserve">Розмір пайової участі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>з урахуванням інших передбачених законом відрахувань</w:t>
      </w:r>
      <w:r w:rsidRPr="006E5F7D">
        <w:rPr>
          <w:rFonts w:ascii="Times New Roman" w:hAnsi="Times New Roman" w:cs="Times New Roman"/>
          <w:bCs/>
          <w:sz w:val="24"/>
          <w:szCs w:val="24"/>
        </w:rPr>
        <w:t>, становить:</w:t>
      </w:r>
    </w:p>
    <w:p w:rsidR="009866C8" w:rsidRPr="006E5F7D" w:rsidRDefault="00900EA9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F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E5F7D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9866C8" w:rsidRPr="006E5F7D">
        <w:rPr>
          <w:rFonts w:ascii="Times New Roman" w:hAnsi="Times New Roman" w:cs="Times New Roman"/>
          <w:bCs/>
          <w:sz w:val="24"/>
          <w:szCs w:val="24"/>
        </w:rPr>
        <w:t xml:space="preserve"> відсотків загальної кошторисної вартості будівництва об’єкта - для нежитлових будівель та споруд;</w:t>
      </w:r>
    </w:p>
    <w:p w:rsidR="009866C8" w:rsidRPr="006E5F7D" w:rsidRDefault="00900EA9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F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E5F7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866C8" w:rsidRPr="006E5F7D">
        <w:rPr>
          <w:rFonts w:ascii="Times New Roman" w:hAnsi="Times New Roman" w:cs="Times New Roman"/>
          <w:bCs/>
          <w:sz w:val="24"/>
          <w:szCs w:val="24"/>
        </w:rPr>
        <w:t xml:space="preserve"> відсотків загальної кошторисної вартості будівництва об’єкта </w:t>
      </w:r>
      <w:r w:rsidR="009866C8" w:rsidRPr="006E5F7D">
        <w:rPr>
          <w:rFonts w:ascii="Times New Roman" w:hAnsi="Times New Roman" w:cs="Times New Roman"/>
          <w:sz w:val="24"/>
          <w:szCs w:val="24"/>
        </w:rPr>
        <w:t xml:space="preserve">- для реконструкції, розширення, добудови, реставрації і капітального ремонту </w:t>
      </w:r>
      <w:r w:rsidR="009866C8" w:rsidRPr="006E5F7D">
        <w:rPr>
          <w:rFonts w:ascii="Times New Roman" w:hAnsi="Times New Roman" w:cs="Times New Roman"/>
          <w:bCs/>
          <w:sz w:val="24"/>
          <w:szCs w:val="24"/>
        </w:rPr>
        <w:t>нежитлових будівель та споруд</w:t>
      </w:r>
      <w:r w:rsidR="009866C8" w:rsidRPr="006E5F7D">
        <w:rPr>
          <w:rFonts w:ascii="Times New Roman" w:hAnsi="Times New Roman" w:cs="Times New Roman"/>
          <w:sz w:val="24"/>
          <w:szCs w:val="24"/>
        </w:rPr>
        <w:t>;</w:t>
      </w:r>
    </w:p>
    <w:p w:rsidR="009866C8" w:rsidRPr="006E5F7D" w:rsidRDefault="00900EA9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F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E5F7D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9866C8" w:rsidRPr="006E5F7D">
        <w:rPr>
          <w:rFonts w:ascii="Times New Roman" w:hAnsi="Times New Roman" w:cs="Times New Roman"/>
          <w:bCs/>
          <w:sz w:val="24"/>
          <w:szCs w:val="24"/>
        </w:rPr>
        <w:t xml:space="preserve"> відсотки загальної кошторисної вартості будівництва об’єкта - для житлових будинків;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F7D">
        <w:rPr>
          <w:rFonts w:ascii="Times New Roman" w:hAnsi="Times New Roman" w:cs="Times New Roman"/>
          <w:bCs/>
          <w:sz w:val="24"/>
          <w:szCs w:val="24"/>
        </w:rPr>
        <w:t xml:space="preserve">- 2 відсотки загальної кошторисної вартості будівництва об’єкта </w:t>
      </w:r>
      <w:r w:rsidRPr="006E5F7D">
        <w:rPr>
          <w:rFonts w:ascii="Times New Roman" w:hAnsi="Times New Roman" w:cs="Times New Roman"/>
          <w:sz w:val="24"/>
          <w:szCs w:val="24"/>
        </w:rPr>
        <w:t xml:space="preserve">- для реконструкції, розширення, добудови, реставрації і капітального ремонту </w:t>
      </w:r>
      <w:r w:rsidRPr="006E5F7D">
        <w:rPr>
          <w:rFonts w:ascii="Times New Roman" w:hAnsi="Times New Roman" w:cs="Times New Roman"/>
          <w:bCs/>
          <w:sz w:val="24"/>
          <w:szCs w:val="24"/>
        </w:rPr>
        <w:t>житлових будинків</w:t>
      </w:r>
      <w:r w:rsidRPr="006E5F7D">
        <w:rPr>
          <w:rFonts w:ascii="Times New Roman" w:hAnsi="Times New Roman" w:cs="Times New Roman"/>
          <w:sz w:val="24"/>
          <w:szCs w:val="24"/>
        </w:rPr>
        <w:t>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2.3. Якщо технічними умовами передбачається необхідність будівництва замовником інженерних мереж або об’єктів інженерної інфраструктури поза межами його земельної ділянки, розмір пайової участі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>зменшується на суму їх кошторисної вартості, а такі інженерні мережі та/або об’єкти передаються у комунальну власність.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У разі якщо кошторисна вартість будівництва інженерних мереж та/або об’єктів інженерної інфраструктури перевищує розмір пайової участі замовника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>населених пунктів Степанківської сільської ради</w:t>
      </w:r>
      <w:r w:rsidRPr="006E5F7D">
        <w:rPr>
          <w:rFonts w:ascii="Times New Roman" w:hAnsi="Times New Roman" w:cs="Times New Roman"/>
          <w:sz w:val="24"/>
          <w:szCs w:val="24"/>
        </w:rPr>
        <w:t xml:space="preserve">, </w:t>
      </w:r>
      <w:r w:rsidR="003515A5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 xml:space="preserve">івська сільська рада може прийняти рішення про відшкодування замовнику різниці між здійсненими витратами та розміром пайової участі замовника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 xml:space="preserve">за рахунок пайових внесків у розвиток інфраструктури інших замовників, що мають намір підключитися до таких інженерних мереж або об’єктів та пайової участі у розвиток інфраструктури сплаченої замовниками зазначеними в п. 1.4. цього Порядку, які мають намір підключитися до таких інженерних мереж та/або об’єктів, на добровільних засадах в розмірі частки вартості будівництва </w:t>
      </w:r>
      <w:r w:rsidRPr="006E5F7D">
        <w:rPr>
          <w:rFonts w:ascii="Times New Roman" w:hAnsi="Times New Roman" w:cs="Times New Roman"/>
          <w:sz w:val="24"/>
          <w:szCs w:val="24"/>
        </w:rPr>
        <w:lastRenderedPageBreak/>
        <w:t xml:space="preserve">інженерних мереж та/або об’єктів, яка розраховується </w:t>
      </w:r>
      <w:r w:rsidR="003515A5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 xml:space="preserve">івською сільською радою, при прийняті рішення про таке відшкодування.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При будівництві інженерних мереж та/або об’єктів інженерної інфраструктури кошторисна вартість яких перевищує розмір пайової участі замовника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 xml:space="preserve">функції замовника виконує </w:t>
      </w:r>
      <w:r w:rsidR="003515A5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 xml:space="preserve">івська сільська рада. Порядок відшкодування замовнику різниці між здійсненими витратами та розміром пайової участі замовника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 xml:space="preserve">визначається в договорі укладеному між ним та </w:t>
      </w:r>
      <w:r w:rsidR="003515A5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>івською сільською радою при такому будівництві.</w:t>
      </w:r>
    </w:p>
    <w:p w:rsidR="009866C8" w:rsidRPr="006E5F7D" w:rsidRDefault="009866C8" w:rsidP="006E5F7D">
      <w:pPr>
        <w:pStyle w:val="2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3. Лист-згода замовника сплатити пайовий внесок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bCs/>
          <w:sz w:val="24"/>
          <w:szCs w:val="24"/>
          <w:lang w:val="uk-UA"/>
        </w:rPr>
        <w:t>3.1. Лист-згода замовника сплатити пайовий внесок є обов’язковим документом при наданні вихідних даних та/або прийнят</w:t>
      </w:r>
      <w:r w:rsidR="003515A5" w:rsidRPr="006E5F7D">
        <w:rPr>
          <w:rFonts w:ascii="Times New Roman" w:hAnsi="Times New Roman" w:cs="Times New Roman"/>
          <w:bCs/>
          <w:sz w:val="24"/>
          <w:szCs w:val="24"/>
          <w:lang w:val="uk-UA"/>
        </w:rPr>
        <w:t>ті виконавчим комітетом Степан</w:t>
      </w:r>
      <w:r w:rsidRPr="006E5F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ківської сільської ради рішення про надання дозволу на проектування та будівництво, у тому числі на земельних ділянках, які знаходяться у користуванні або власності замовника.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bCs/>
          <w:sz w:val="24"/>
          <w:szCs w:val="24"/>
        </w:rPr>
        <w:t xml:space="preserve">3.2. Листом-згодою замовник бере на себе зобов’язання в подальшому при будівництві об’єктів містобудування взяти участь у створенні та розвитку інженерно-транспортної та соціальної інфраструктури села та вчасно, не пізніше ніж за 15 робочих днів до </w:t>
      </w:r>
      <w:r w:rsidRPr="006E5F7D">
        <w:rPr>
          <w:rFonts w:ascii="Times New Roman" w:hAnsi="Times New Roman" w:cs="Times New Roman"/>
          <w:sz w:val="24"/>
          <w:szCs w:val="24"/>
        </w:rPr>
        <w:t>введення в експлуатацію закінченого будівництвом об’єкта</w:t>
      </w:r>
      <w:r w:rsidRPr="006E5F7D">
        <w:rPr>
          <w:rFonts w:ascii="Times New Roman" w:hAnsi="Times New Roman" w:cs="Times New Roman"/>
          <w:bCs/>
          <w:sz w:val="24"/>
          <w:szCs w:val="24"/>
        </w:rPr>
        <w:t xml:space="preserve">, подати до </w:t>
      </w:r>
      <w:r w:rsidR="003515A5" w:rsidRPr="006E5F7D">
        <w:rPr>
          <w:rFonts w:ascii="Times New Roman" w:hAnsi="Times New Roman" w:cs="Times New Roman"/>
          <w:bCs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bCs/>
          <w:sz w:val="24"/>
          <w:szCs w:val="24"/>
        </w:rPr>
        <w:t>івської сільської ради звернення про укладення договору про пайову участь.</w:t>
      </w:r>
    </w:p>
    <w:p w:rsidR="009866C8" w:rsidRPr="006E5F7D" w:rsidRDefault="009866C8" w:rsidP="006E5F7D">
      <w:pPr>
        <w:pStyle w:val="a7"/>
        <w:ind w:firstLine="0"/>
        <w:contextualSpacing/>
        <w:rPr>
          <w:rFonts w:ascii="Times New Roman" w:hAnsi="Times New Roman"/>
          <w:sz w:val="24"/>
          <w:szCs w:val="24"/>
        </w:rPr>
      </w:pPr>
      <w:r w:rsidRPr="006E5F7D">
        <w:rPr>
          <w:rFonts w:ascii="Times New Roman" w:hAnsi="Times New Roman"/>
          <w:sz w:val="24"/>
          <w:szCs w:val="24"/>
        </w:rPr>
        <w:t>3.3. У містобудівних умовах та обмеженнях визначаються вимоги щодо пайової участі замовників у створенні інфраструктури села.</w:t>
      </w:r>
    </w:p>
    <w:p w:rsidR="009866C8" w:rsidRPr="006E5F7D" w:rsidRDefault="009866C8" w:rsidP="006E5F7D">
      <w:pPr>
        <w:pStyle w:val="2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4. Договір про пайову участь</w:t>
      </w:r>
    </w:p>
    <w:p w:rsidR="009866C8" w:rsidRPr="006E5F7D" w:rsidRDefault="009866C8" w:rsidP="006E5F7D">
      <w:pPr>
        <w:pStyle w:val="a7"/>
        <w:ind w:firstLine="0"/>
        <w:contextualSpacing/>
        <w:rPr>
          <w:rFonts w:ascii="Times New Roman" w:hAnsi="Times New Roman"/>
          <w:sz w:val="24"/>
          <w:szCs w:val="24"/>
        </w:rPr>
      </w:pPr>
      <w:r w:rsidRPr="006E5F7D">
        <w:rPr>
          <w:rFonts w:ascii="Times New Roman" w:hAnsi="Times New Roman"/>
          <w:sz w:val="24"/>
          <w:szCs w:val="24"/>
        </w:rPr>
        <w:t xml:space="preserve">4.1. Розмір пайової участі у розвитку інфраструктури населеного пункту визначається протягом десяти робочих днів з дня </w:t>
      </w:r>
      <w:r w:rsidR="00FD7BB1" w:rsidRPr="006E5F7D">
        <w:rPr>
          <w:rFonts w:ascii="Times New Roman" w:hAnsi="Times New Roman"/>
          <w:sz w:val="24"/>
          <w:szCs w:val="24"/>
        </w:rPr>
        <w:t>реєстрації Степан</w:t>
      </w:r>
      <w:r w:rsidRPr="006E5F7D">
        <w:rPr>
          <w:rFonts w:ascii="Times New Roman" w:hAnsi="Times New Roman"/>
          <w:sz w:val="24"/>
          <w:szCs w:val="24"/>
        </w:rPr>
        <w:t xml:space="preserve">ківською сільською радою звернення замовника про укладення договору про пайову участь та доданих до нього документів, що підтверджують вартість будівництва об’єкта містобудування, з техніко-економічними показниками. </w:t>
      </w:r>
    </w:p>
    <w:p w:rsidR="009866C8" w:rsidRPr="006E5F7D" w:rsidRDefault="009866C8" w:rsidP="006E5F7D">
      <w:pPr>
        <w:pStyle w:val="a7"/>
        <w:ind w:firstLine="0"/>
        <w:contextualSpacing/>
        <w:rPr>
          <w:rFonts w:ascii="Times New Roman" w:hAnsi="Times New Roman"/>
          <w:sz w:val="24"/>
          <w:szCs w:val="24"/>
        </w:rPr>
      </w:pPr>
      <w:r w:rsidRPr="006E5F7D">
        <w:rPr>
          <w:rFonts w:ascii="Times New Roman" w:hAnsi="Times New Roman"/>
          <w:sz w:val="24"/>
          <w:szCs w:val="24"/>
        </w:rPr>
        <w:t>У разі відсутності документів, що підтверджують вартість будівництва об’єкта містобудування, розмір пової участі в розвитку інфраструктури с</w:t>
      </w:r>
      <w:r w:rsidR="00FD7BB1" w:rsidRPr="006E5F7D">
        <w:rPr>
          <w:rFonts w:ascii="Times New Roman" w:hAnsi="Times New Roman"/>
          <w:sz w:val="24"/>
          <w:szCs w:val="24"/>
        </w:rPr>
        <w:t xml:space="preserve">іл </w:t>
      </w:r>
      <w:r w:rsidR="00653300" w:rsidRPr="006E5F7D">
        <w:rPr>
          <w:rFonts w:ascii="Times New Roman" w:hAnsi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/>
          <w:sz w:val="24"/>
          <w:szCs w:val="24"/>
        </w:rPr>
        <w:t>визначається відповідно до п. 2.1. цього Порядку.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4.2. Пайовий внесок сплачується на підставі Договору про пайову участь у створенні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>населених пунктів Степанківської сільської ради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, що укладається між замовником та 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ківською с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>ільською радою, в особі 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ківського сільського голови.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Договір про пайову участь у розвитку  інфраструктури  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>населених пунктів Степанківської сільської ради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 укладається  не  пізніше  п'ятнадцяти  робочих  днів з дня  реєстрації  звернення  замовника  про  його  укладення, але </w:t>
      </w:r>
      <w:r w:rsidRPr="006E5F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введення в експлуатацію закінченого будівництвом об’єкта будівництва.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4.3. Істотними умовами договору  про  пайову участь у розвитку  інфраструктури  населеного пункту є: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 - розмір пайового участі (внеску);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 - терміни (графік) оплати пайового внеску;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 - відповідальність сторін.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>Невід'ємною частиною  договору є розрахунок величини пайового участі замовника у  створення  інфраструктури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>населених пунктів Степанківської сільської ради</w:t>
      </w:r>
      <w:r w:rsidRPr="006E5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6C8" w:rsidRPr="006E5F7D" w:rsidRDefault="009866C8" w:rsidP="006E5F7D">
      <w:pPr>
        <w:pStyle w:val="2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5. Порядок сплати коштів пайової участі.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lastRenderedPageBreak/>
        <w:t xml:space="preserve">5.1. Кошти пайової участі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>населених пунктів Степанківської сільської ради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5F7D">
        <w:rPr>
          <w:rFonts w:ascii="Times New Roman" w:hAnsi="Times New Roman" w:cs="Times New Roman"/>
          <w:sz w:val="24"/>
          <w:szCs w:val="24"/>
        </w:rPr>
        <w:t>сплачується в грошовій формі єдиним платежем або частинами за графіком, що визначається договором. Граничний термін  сплати  коштів пайової участі не повинен перевищувати одного місяця після прийняття об'єкта містобудування в експлуатацію.</w:t>
      </w:r>
      <w:r w:rsidRPr="006E5F7D">
        <w:rPr>
          <w:rFonts w:ascii="Times New Roman" w:hAnsi="Times New Roman" w:cs="Times New Roman"/>
          <w:sz w:val="24"/>
          <w:szCs w:val="24"/>
        </w:rPr>
        <w:tab/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>Кошти пайової учас</w:t>
      </w:r>
      <w:r w:rsidR="00FD7BB1" w:rsidRPr="006E5F7D">
        <w:rPr>
          <w:rFonts w:ascii="Times New Roman" w:hAnsi="Times New Roman" w:cs="Times New Roman"/>
          <w:sz w:val="24"/>
          <w:szCs w:val="24"/>
        </w:rPr>
        <w:t xml:space="preserve">ті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>зараховується до сільського бюджету на безоплатній, безповоротній основі.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>5.2. У разі невиконання замовником умов Договору про пайову учас</w:t>
      </w:r>
      <w:r w:rsidR="00FD7BB1" w:rsidRPr="006E5F7D">
        <w:rPr>
          <w:rFonts w:ascii="Times New Roman" w:hAnsi="Times New Roman" w:cs="Times New Roman"/>
          <w:sz w:val="24"/>
          <w:szCs w:val="24"/>
        </w:rPr>
        <w:t xml:space="preserve">ть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 xml:space="preserve">щодо перерахування в повному обсязі коштів, 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>івська сільська рада вживає всі необхідні заходи щодо примусового стягнення вказаних коштів у судовому порядку.</w:t>
      </w:r>
    </w:p>
    <w:p w:rsidR="009866C8" w:rsidRPr="006E5F7D" w:rsidRDefault="009866C8" w:rsidP="006E5F7D">
      <w:pPr>
        <w:pStyle w:val="2"/>
        <w:contextualSpacing/>
        <w:rPr>
          <w:sz w:val="24"/>
          <w:szCs w:val="24"/>
        </w:rPr>
      </w:pPr>
      <w:r w:rsidRPr="006E5F7D">
        <w:rPr>
          <w:sz w:val="24"/>
          <w:szCs w:val="24"/>
        </w:rPr>
        <w:t>6. Використання пайових внесків.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6.1. Кошти, отримані як пайова участь замовників об'єктів  містобудування,  можуть  використовуватися виключно на створення і  розвиток  інженерно-транспортної  та   соціальної   інфраструктури 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та відшкодування замовнику різниці між здійсненими витратами на будівництво інженерних мереж та/або об’єктів інженерної інфраструктури та розміром пайової участі замовника у розвитку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>населених пунктів Степанківської сільської ради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6.2. Рішення щодо розподілу та цільового використання коштів, отриманих від замовників будівництва як пайова участь у створенні і розвитку інженерно-транспортної та соціальної інфраструктури, приймає 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ківська сільська рада.</w:t>
      </w:r>
    </w:p>
    <w:p w:rsidR="009866C8" w:rsidRPr="006E5F7D" w:rsidRDefault="009866C8" w:rsidP="006E5F7D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6.3. Спори, пов'язані  з  пайовою  участю  у створенні і  розвитку  інженерно-транспортної  та   соціальної   інфраструктури 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>населених пунктів Степанківської сільської ради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, вирішуються в судовому порядку.</w:t>
      </w:r>
    </w:p>
    <w:p w:rsidR="006E5F7D" w:rsidRDefault="006E5F7D" w:rsidP="006E5F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66C8" w:rsidRPr="006E5F7D" w:rsidRDefault="009866C8" w:rsidP="006E5F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 w:rsidR="00653300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ківської  сільської ради                               І.М.Невгод</w:t>
      </w: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</w:p>
    <w:p w:rsidR="006E5F7D" w:rsidRDefault="006E5F7D" w:rsidP="006E5F7D">
      <w:pPr>
        <w:pStyle w:val="a3"/>
        <w:ind w:left="6237"/>
        <w:contextualSpacing/>
        <w:rPr>
          <w:rStyle w:val="panel-body1"/>
          <w:rFonts w:ascii="Times New Roman" w:hAnsi="Times New Roman" w:cs="Times New Roman"/>
          <w:sz w:val="24"/>
          <w:szCs w:val="24"/>
        </w:rPr>
      </w:pPr>
      <w:r>
        <w:rPr>
          <w:rStyle w:val="panel-body1"/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9866C8" w:rsidRPr="006E5F7D" w:rsidRDefault="009866C8" w:rsidP="006E5F7D">
      <w:pPr>
        <w:pStyle w:val="a3"/>
        <w:ind w:left="6237"/>
        <w:contextualSpacing/>
      </w:pPr>
      <w:r w:rsidRPr="006E5F7D">
        <w:rPr>
          <w:rStyle w:val="panel-body1"/>
          <w:rFonts w:ascii="Times New Roman" w:hAnsi="Times New Roman" w:cs="Times New Roman"/>
          <w:sz w:val="24"/>
          <w:szCs w:val="24"/>
        </w:rPr>
        <w:t>Додаток 2</w:t>
      </w:r>
      <w:r w:rsidRPr="006E5F7D">
        <w:br/>
      </w:r>
      <w:r w:rsidR="00FD7BB1" w:rsidRPr="006E5F7D">
        <w:rPr>
          <w:rStyle w:val="panel-body1"/>
          <w:rFonts w:ascii="Times New Roman" w:hAnsi="Times New Roman" w:cs="Times New Roman"/>
          <w:sz w:val="24"/>
          <w:szCs w:val="24"/>
        </w:rPr>
        <w:t>до рішення Степан</w:t>
      </w:r>
      <w:r w:rsidRPr="006E5F7D">
        <w:rPr>
          <w:rStyle w:val="panel-body1"/>
          <w:rFonts w:ascii="Times New Roman" w:hAnsi="Times New Roman" w:cs="Times New Roman"/>
          <w:sz w:val="24"/>
          <w:szCs w:val="24"/>
        </w:rPr>
        <w:t xml:space="preserve">ківської сільської  ради                                     </w:t>
      </w:r>
      <w:r w:rsidR="006E5F7D">
        <w:rPr>
          <w:rStyle w:val="panel-body1"/>
          <w:rFonts w:ascii="Times New Roman" w:hAnsi="Times New Roman" w:cs="Times New Roman"/>
          <w:sz w:val="24"/>
          <w:szCs w:val="24"/>
        </w:rPr>
        <w:t xml:space="preserve">    від 07</w:t>
      </w:r>
      <w:r w:rsidR="00FD7BB1" w:rsidRPr="006E5F7D">
        <w:rPr>
          <w:rStyle w:val="panel-body1"/>
          <w:rFonts w:ascii="Times New Roman" w:hAnsi="Times New Roman" w:cs="Times New Roman"/>
          <w:sz w:val="24"/>
          <w:szCs w:val="24"/>
        </w:rPr>
        <w:t>.0</w:t>
      </w:r>
      <w:r w:rsidRPr="006E5F7D">
        <w:rPr>
          <w:rStyle w:val="panel-body1"/>
          <w:rFonts w:ascii="Times New Roman" w:hAnsi="Times New Roman" w:cs="Times New Roman"/>
          <w:sz w:val="24"/>
          <w:szCs w:val="24"/>
        </w:rPr>
        <w:t>2.201</w:t>
      </w:r>
      <w:r w:rsidR="00FD7BB1" w:rsidRPr="006E5F7D">
        <w:rPr>
          <w:rStyle w:val="panel-body1"/>
          <w:rFonts w:ascii="Times New Roman" w:hAnsi="Times New Roman" w:cs="Times New Roman"/>
          <w:sz w:val="24"/>
          <w:szCs w:val="24"/>
        </w:rPr>
        <w:t>8</w:t>
      </w:r>
      <w:r w:rsidRPr="006E5F7D">
        <w:rPr>
          <w:rStyle w:val="panel-body1"/>
          <w:rFonts w:ascii="Times New Roman" w:hAnsi="Times New Roman" w:cs="Times New Roman"/>
          <w:sz w:val="24"/>
          <w:szCs w:val="24"/>
        </w:rPr>
        <w:t xml:space="preserve"> №</w:t>
      </w:r>
      <w:r w:rsidR="00FD7BB1" w:rsidRPr="006E5F7D">
        <w:rPr>
          <w:rStyle w:val="panel-body1"/>
          <w:rFonts w:ascii="Times New Roman" w:hAnsi="Times New Roman" w:cs="Times New Roman"/>
          <w:sz w:val="24"/>
          <w:szCs w:val="24"/>
        </w:rPr>
        <w:t>__</w:t>
      </w:r>
      <w:r w:rsidRPr="006E5F7D">
        <w:t>/</w:t>
      </w:r>
      <w:r w:rsidRPr="006E5F7D">
        <w:rPr>
          <w:lang w:val="en-US"/>
        </w:rPr>
        <w:t>V</w:t>
      </w:r>
      <w:r w:rsidR="00FD7BB1" w:rsidRPr="006E5F7D">
        <w:t>І</w:t>
      </w:r>
      <w:r w:rsidRPr="006E5F7D">
        <w:t>І</w:t>
      </w:r>
    </w:p>
    <w:p w:rsidR="009866C8" w:rsidRPr="006E5F7D" w:rsidRDefault="009866C8" w:rsidP="006E5F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7D">
        <w:rPr>
          <w:rFonts w:ascii="Times New Roman" w:hAnsi="Times New Roman" w:cs="Times New Roman"/>
          <w:b/>
          <w:sz w:val="24"/>
          <w:szCs w:val="24"/>
        </w:rPr>
        <w:t xml:space="preserve">Договір про пайову участь у створенні інфраструктури </w:t>
      </w:r>
    </w:p>
    <w:p w:rsidR="009866C8" w:rsidRPr="006E5F7D" w:rsidRDefault="00653300" w:rsidP="006E5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7D">
        <w:rPr>
          <w:rFonts w:ascii="Times New Roman" w:hAnsi="Times New Roman" w:cs="Times New Roman"/>
          <w:b/>
          <w:bCs/>
          <w:sz w:val="24"/>
          <w:szCs w:val="24"/>
        </w:rPr>
        <w:t>населених пунктів Степанківської сільської ради</w:t>
      </w:r>
    </w:p>
    <w:p w:rsidR="009866C8" w:rsidRPr="006E5F7D" w:rsidRDefault="009866C8" w:rsidP="006E5F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с. 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6E5F7D">
        <w:rPr>
          <w:rFonts w:ascii="Times New Roman" w:hAnsi="Times New Roman" w:cs="Times New Roman"/>
          <w:sz w:val="24"/>
          <w:szCs w:val="24"/>
        </w:rPr>
        <w:t xml:space="preserve">    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6E5F7D">
        <w:rPr>
          <w:rFonts w:ascii="Times New Roman" w:hAnsi="Times New Roman" w:cs="Times New Roman"/>
          <w:sz w:val="24"/>
          <w:szCs w:val="24"/>
        </w:rPr>
        <w:tab/>
      </w:r>
      <w:r w:rsidRPr="006E5F7D">
        <w:rPr>
          <w:rFonts w:ascii="Times New Roman" w:hAnsi="Times New Roman" w:cs="Times New Roman"/>
          <w:sz w:val="24"/>
          <w:szCs w:val="24"/>
        </w:rPr>
        <w:tab/>
      </w:r>
      <w:r w:rsidRPr="006E5F7D">
        <w:rPr>
          <w:rFonts w:ascii="Times New Roman" w:hAnsi="Times New Roman" w:cs="Times New Roman"/>
          <w:sz w:val="24"/>
          <w:szCs w:val="24"/>
        </w:rPr>
        <w:tab/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E5F7D">
        <w:rPr>
          <w:rFonts w:ascii="Times New Roman" w:hAnsi="Times New Roman" w:cs="Times New Roman"/>
          <w:sz w:val="24"/>
          <w:szCs w:val="24"/>
        </w:rPr>
        <w:t xml:space="preserve">   </w:t>
      </w:r>
      <w:r w:rsidR="006E5F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6E5F7D">
        <w:rPr>
          <w:rFonts w:ascii="Times New Roman" w:hAnsi="Times New Roman" w:cs="Times New Roman"/>
          <w:sz w:val="24"/>
          <w:szCs w:val="24"/>
        </w:rPr>
        <w:t xml:space="preserve">   «____»____________201</w:t>
      </w:r>
      <w:r w:rsidR="00FD7BB1" w:rsidRPr="006E5F7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E5F7D">
        <w:rPr>
          <w:rFonts w:ascii="Times New Roman" w:hAnsi="Times New Roman" w:cs="Times New Roman"/>
          <w:sz w:val="24"/>
          <w:szCs w:val="24"/>
        </w:rPr>
        <w:t xml:space="preserve"> р</w:t>
      </w: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6C8" w:rsidRPr="006E5F7D" w:rsidRDefault="00653300" w:rsidP="006E5F7D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="009866C8"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ківська сільська рада в особі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="009866C8"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ківського сільського голови Ігоря Миколайовича Чекаленка, що діє на підставі Закону України «Про місцеве самоврядування в Україні», з однієї сторони та </w:t>
      </w:r>
    </w:p>
    <w:p w:rsidR="009866C8" w:rsidRPr="006E5F7D" w:rsidRDefault="009866C8" w:rsidP="006E5F7D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="00653300" w:rsidRPr="006E5F7D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866C8" w:rsidRPr="006E5F7D" w:rsidRDefault="009866C8" w:rsidP="006E5F7D">
      <w:pPr>
        <w:widowControl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(прізвище, ім’я, по батькові  фіз.особи або найменування юр. особи )</w:t>
      </w:r>
      <w:r w:rsidR="00AB3F04" w:rsidRPr="006E5F7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що діє на підставі_____________________________</w:t>
      </w:r>
      <w:r w:rsidR="00AB3F04" w:rsidRPr="006E5F7D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 (далі – Замовник), з другої сторони  уклали цей Договір про наступне:</w:t>
      </w:r>
    </w:p>
    <w:p w:rsidR="009866C8" w:rsidRPr="006E5F7D" w:rsidRDefault="009866C8" w:rsidP="006E5F7D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7D">
        <w:rPr>
          <w:rFonts w:ascii="Times New Roman" w:hAnsi="Times New Roman" w:cs="Times New Roman"/>
          <w:b/>
          <w:sz w:val="24"/>
          <w:szCs w:val="24"/>
        </w:rPr>
        <w:t>І. Предмет Договору</w:t>
      </w:r>
    </w:p>
    <w:p w:rsidR="009866C8" w:rsidRPr="006E5F7D" w:rsidRDefault="009866C8" w:rsidP="006E5F7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1. Відповідно до цього Договору Замовник зобов’язується взяти пайову участь у створенні і розвитку інженерно-транспортної та соціальної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</w:rPr>
        <w:t xml:space="preserve">та перерахувати до ____________________________________ (рахунок № ____________________, код ___________, МФО _________, ККД ____________, банк одержувача ___________________) (далі – Спеціальний рахунок), грошові кошти на пайову участь у створенні і розвитку інженерно-транспортної та соціальної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>населених пунктів Степанківської сільської ради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F7D">
        <w:rPr>
          <w:rFonts w:ascii="Times New Roman" w:hAnsi="Times New Roman" w:cs="Times New Roman"/>
          <w:sz w:val="24"/>
          <w:szCs w:val="24"/>
        </w:rPr>
        <w:t>у розмірі, що дорівнює ____ % відсотків від загальної кошторисної вартості будівництва (реконструкції) об’єкта містобудування, яка визначена проектною документацією, та затверджена в установленому законодавством порядку. У разі коли загальна кошторисна вартість будівництва об’єкта містобудування не визначена згідно з державними будівельними нормами, стандартами і правилами, вона визначається  виходячи з опосередкованої вартості спорудження житла, установленої центральним органом виконавчої влади з питань будівництва, містобудування та архітектури для Київської області станом на день оплати. Обсяг внеску визначено в Додатку 1 до договору, який є його невід’ємною частиною.</w:t>
      </w:r>
    </w:p>
    <w:p w:rsidR="00AB3F04" w:rsidRPr="006E5F7D" w:rsidRDefault="00AB3F04" w:rsidP="006E5F7D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6C8" w:rsidRPr="006E5F7D" w:rsidRDefault="009866C8" w:rsidP="006E5F7D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b/>
          <w:sz w:val="24"/>
          <w:szCs w:val="24"/>
          <w:lang w:val="uk-UA"/>
        </w:rPr>
        <w:t>ІІ. Зобов’язання Сторін.</w:t>
      </w:r>
    </w:p>
    <w:p w:rsidR="009866C8" w:rsidRPr="006E5F7D" w:rsidRDefault="009866C8" w:rsidP="006E5F7D">
      <w:pPr>
        <w:widowControl w:val="0"/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2.1. Замовник зобов’язується перерахувати (однією сумою або частинами за календарним планом) кошти, зазначені у розділі І цього Договору протягом одного місяця після прийняття об’єкту в експлуатацію, на Спеціальний рахунок з призначенням платежу: «пайова участь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>населених пунктів Степанківської сільської ради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66C8" w:rsidRPr="006E5F7D" w:rsidRDefault="009866C8" w:rsidP="006E5F7D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2.2. За цим Договором з моменту зарахування на Спеціальний рахунок, передбачених цим Договором грошових коштів на пайову участь у створенні і розвитку інженерно-транспортної </w:t>
      </w:r>
      <w:r w:rsidR="00653300" w:rsidRPr="006E5F7D">
        <w:rPr>
          <w:rFonts w:ascii="Times New Roman" w:hAnsi="Times New Roman" w:cs="Times New Roman"/>
          <w:sz w:val="24"/>
          <w:szCs w:val="24"/>
        </w:rPr>
        <w:t xml:space="preserve">та соціальної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 xml:space="preserve"> населених пунктів Степанківської сільської ради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E5F7D">
        <w:rPr>
          <w:rFonts w:ascii="Times New Roman" w:hAnsi="Times New Roman" w:cs="Times New Roman"/>
          <w:sz w:val="24"/>
          <w:szCs w:val="24"/>
        </w:rPr>
        <w:t xml:space="preserve">Замовник передає право володіння, користування та розпорядження вказаними коштами сільській раді відповідно до їх цільового призначення та в порядку, передбаченому чинним законодавством України. З вказаного моменту вищезазначені кошти стають комунальною власністю територіальної громади </w:t>
      </w:r>
      <w:r w:rsidR="00653300" w:rsidRPr="006E5F7D">
        <w:rPr>
          <w:rFonts w:ascii="Times New Roman" w:hAnsi="Times New Roman" w:cs="Times New Roman"/>
          <w:bCs/>
          <w:sz w:val="24"/>
          <w:szCs w:val="24"/>
        </w:rPr>
        <w:t>населених пунктів Степанківської сільської ради</w:t>
      </w:r>
      <w:r w:rsidRPr="006E5F7D">
        <w:rPr>
          <w:rFonts w:ascii="Times New Roman" w:hAnsi="Times New Roman" w:cs="Times New Roman"/>
          <w:sz w:val="24"/>
          <w:szCs w:val="24"/>
        </w:rPr>
        <w:t>.</w:t>
      </w:r>
    </w:p>
    <w:p w:rsidR="009866C8" w:rsidRPr="006E5F7D" w:rsidRDefault="009866C8" w:rsidP="006E5F7D">
      <w:pPr>
        <w:pStyle w:val="Just"/>
        <w:spacing w:before="120" w:after="120"/>
        <w:contextualSpacing/>
        <w:rPr>
          <w:noProof/>
          <w:lang w:val="uk-UA"/>
        </w:rPr>
      </w:pPr>
      <w:r w:rsidRPr="006E5F7D">
        <w:rPr>
          <w:lang w:val="uk-UA"/>
        </w:rPr>
        <w:lastRenderedPageBreak/>
        <w:tab/>
        <w:t xml:space="preserve">2.3. </w:t>
      </w:r>
      <w:r w:rsidRPr="006E5F7D">
        <w:rPr>
          <w:noProof/>
          <w:lang w:val="uk-UA"/>
        </w:rPr>
        <w:t xml:space="preserve">Кошти, отримані як пайова участь замовників об’єктів містобудування, можуть використовуватися виключно на створення і розвиток інженерно-транспортної та соціальної інфраструктури </w:t>
      </w:r>
      <w:r w:rsidR="00653300" w:rsidRPr="006E5F7D">
        <w:rPr>
          <w:bCs/>
          <w:lang w:val="uk-UA"/>
        </w:rPr>
        <w:t>населених пунктів Степанківської сільської ради</w:t>
      </w:r>
      <w:r w:rsidRPr="006E5F7D">
        <w:rPr>
          <w:noProof/>
          <w:lang w:val="uk-UA"/>
        </w:rPr>
        <w:t>.</w:t>
      </w: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b/>
          <w:sz w:val="24"/>
          <w:szCs w:val="24"/>
          <w:lang w:val="uk-UA"/>
        </w:rPr>
        <w:t>ІІІ. Особливі умови.</w:t>
      </w:r>
    </w:p>
    <w:p w:rsidR="009866C8" w:rsidRPr="006E5F7D" w:rsidRDefault="009866C8" w:rsidP="006E5F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3.1. Об’єкти, майно та інші активи, придбані та/або створені за рахунок коштів Фонду, є комунальною власністю територіальної громади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>населених пунктів Степанківської сільської ради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b/>
          <w:sz w:val="24"/>
          <w:szCs w:val="24"/>
        </w:rPr>
        <w:t>IV</w:t>
      </w:r>
      <w:r w:rsidRPr="006E5F7D">
        <w:rPr>
          <w:rFonts w:ascii="Times New Roman" w:hAnsi="Times New Roman" w:cs="Times New Roman"/>
          <w:b/>
          <w:sz w:val="24"/>
          <w:szCs w:val="24"/>
          <w:lang w:val="uk-UA"/>
        </w:rPr>
        <w:t>. Відповідальність Сторін.</w:t>
      </w:r>
    </w:p>
    <w:p w:rsidR="009866C8" w:rsidRPr="006E5F7D" w:rsidRDefault="009866C8" w:rsidP="006E5F7D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4.1. У разі не виконання замовником будівництва умов Договору про пайову участь у розвитку інфраструктури </w:t>
      </w:r>
      <w:r w:rsidR="00653300" w:rsidRPr="006E5F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населених пунктів Степанківської сільської ради 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 xml:space="preserve">щодо перерахування в повному обсязі коштів, </w:t>
      </w:r>
      <w:r w:rsidR="00653300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ківська сільська рада здійснює необхідні заходи щодо примусового стягнення вказаних коштів у судовому порядку.</w:t>
      </w:r>
    </w:p>
    <w:p w:rsidR="009866C8" w:rsidRPr="006E5F7D" w:rsidRDefault="009866C8" w:rsidP="006E5F7D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>4.2. Замовник у випадку несвоєчасної сплати внеску, передбаченого розділом 1 цього Договору  сплачує пеню в розмірі 0,3 % за кожний день прострочення від суми договору.</w:t>
      </w:r>
    </w:p>
    <w:p w:rsidR="009866C8" w:rsidRPr="006E5F7D" w:rsidRDefault="009866C8" w:rsidP="006E5F7D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>4.3. Сторони звільняються від відповідальності за часткове чи повне невиконання зобов'язань по цьому Договору, якщо це невиконання викликане обставинами форс-мажору.</w:t>
      </w: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7D">
        <w:rPr>
          <w:rFonts w:ascii="Times New Roman" w:hAnsi="Times New Roman" w:cs="Times New Roman"/>
          <w:b/>
          <w:sz w:val="24"/>
          <w:szCs w:val="24"/>
        </w:rPr>
        <w:t>V. Строк дії договору</w:t>
      </w:r>
    </w:p>
    <w:p w:rsidR="009866C8" w:rsidRPr="006E5F7D" w:rsidRDefault="009866C8" w:rsidP="006E5F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>5.1. Цей Договір набуває чинності з моменту його підписання Сторонами та діє до повного ними виконання своїх зобов’язань за цим Договором.</w:t>
      </w: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7D">
        <w:rPr>
          <w:rFonts w:ascii="Times New Roman" w:hAnsi="Times New Roman" w:cs="Times New Roman"/>
          <w:b/>
          <w:sz w:val="24"/>
          <w:szCs w:val="24"/>
        </w:rPr>
        <w:t>VІ. Інші умови.</w:t>
      </w:r>
    </w:p>
    <w:p w:rsidR="009866C8" w:rsidRPr="006E5F7D" w:rsidRDefault="009866C8" w:rsidP="006E5F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>6.1. Зміни до цього договору вносяться в установленому законодавством порядку за взаємною згодою Сторін, шляхом укладання відповідних угод, які є невід’ємною частиною цього Договору або у судовому порядку.</w:t>
      </w:r>
    </w:p>
    <w:p w:rsidR="009866C8" w:rsidRPr="006E5F7D" w:rsidRDefault="009866C8" w:rsidP="006E5F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6.2. Одностороння зміна умов або одностороння відмова від цього Договору неприпустима. </w:t>
      </w:r>
    </w:p>
    <w:p w:rsidR="009866C8" w:rsidRPr="006E5F7D" w:rsidRDefault="009866C8" w:rsidP="006E5F7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           6.3. У випадках, не передбачених даним договором, сторони керуються чинним законодавством України.</w:t>
      </w:r>
    </w:p>
    <w:p w:rsidR="009866C8" w:rsidRPr="006E5F7D" w:rsidRDefault="009866C8" w:rsidP="006E5F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6.4. У випадку виникнення спору між </w:t>
      </w:r>
      <w:r w:rsidR="00653300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>івською сільською радою і Замовником, що стосується виконання зобов'язань згідно з умовами цього договору, сторони вживають заходи до їх врегулювання шляхом переговорів або у судовому порядку.</w:t>
      </w:r>
    </w:p>
    <w:p w:rsidR="009866C8" w:rsidRPr="006E5F7D" w:rsidRDefault="009866C8" w:rsidP="006E5F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7D">
        <w:rPr>
          <w:rFonts w:ascii="Times New Roman" w:hAnsi="Times New Roman" w:cs="Times New Roman"/>
          <w:sz w:val="24"/>
          <w:szCs w:val="24"/>
        </w:rPr>
        <w:t xml:space="preserve">5. Цей Договір складено у двох примірниках, які мають однакову юридичну силу, один з яких зберігається у Замовника, другий – у </w:t>
      </w:r>
      <w:r w:rsidR="00653300" w:rsidRPr="006E5F7D">
        <w:rPr>
          <w:rFonts w:ascii="Times New Roman" w:hAnsi="Times New Roman" w:cs="Times New Roman"/>
          <w:sz w:val="24"/>
          <w:szCs w:val="24"/>
          <w:lang w:val="uk-UA"/>
        </w:rPr>
        <w:t>Степан</w:t>
      </w:r>
      <w:r w:rsidRPr="006E5F7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E5F7D">
        <w:rPr>
          <w:rFonts w:ascii="Times New Roman" w:hAnsi="Times New Roman" w:cs="Times New Roman"/>
          <w:sz w:val="24"/>
          <w:szCs w:val="24"/>
        </w:rPr>
        <w:t>івській сільській раді.</w:t>
      </w:r>
    </w:p>
    <w:p w:rsidR="006E5F7D" w:rsidRDefault="006E5F7D" w:rsidP="006E5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7D">
        <w:rPr>
          <w:rFonts w:ascii="Times New Roman" w:hAnsi="Times New Roman" w:cs="Times New Roman"/>
          <w:b/>
          <w:sz w:val="24"/>
          <w:szCs w:val="24"/>
        </w:rPr>
        <w:t>VI. Адреси та реквізити Сторін.</w:t>
      </w:r>
    </w:p>
    <w:p w:rsidR="009866C8" w:rsidRPr="006E5F7D" w:rsidRDefault="009866C8" w:rsidP="006E5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9866C8" w:rsidRPr="006E5F7D" w:rsidTr="00295DC6">
        <w:tc>
          <w:tcPr>
            <w:tcW w:w="4968" w:type="dxa"/>
          </w:tcPr>
          <w:p w:rsidR="009866C8" w:rsidRPr="006E5F7D" w:rsidRDefault="00653300" w:rsidP="006E5F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Степан</w:t>
            </w:r>
            <w:r w:rsidR="009866C8" w:rsidRPr="006E5F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9866C8" w:rsidRPr="006E5F7D">
              <w:rPr>
                <w:rFonts w:ascii="Times New Roman" w:hAnsi="Times New Roman" w:cs="Times New Roman"/>
                <w:b/>
                <w:sz w:val="24"/>
                <w:szCs w:val="24"/>
              </w:rPr>
              <w:t>івська сільська рада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>Посада, ПІБ, підпис: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>________________  /__________________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20" w:type="dxa"/>
          </w:tcPr>
          <w:p w:rsidR="009866C8" w:rsidRPr="006E5F7D" w:rsidRDefault="009866C8" w:rsidP="006E5F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7D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>Посада, ПІБ, підпис: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>__________________  /__________________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F7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66C8" w:rsidRPr="006E5F7D" w:rsidRDefault="009866C8" w:rsidP="006E5F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6D93" w:rsidRPr="006E5F7D" w:rsidRDefault="00A16D93" w:rsidP="006E5F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6D93" w:rsidRPr="006E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8D" w:rsidRDefault="00CF068D" w:rsidP="009866C8">
      <w:pPr>
        <w:spacing w:after="0" w:line="240" w:lineRule="auto"/>
      </w:pPr>
      <w:r>
        <w:separator/>
      </w:r>
    </w:p>
  </w:endnote>
  <w:endnote w:type="continuationSeparator" w:id="0">
    <w:p w:rsidR="00CF068D" w:rsidRDefault="00CF068D" w:rsidP="0098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8D" w:rsidRDefault="00CF068D" w:rsidP="009866C8">
      <w:pPr>
        <w:spacing w:after="0" w:line="240" w:lineRule="auto"/>
      </w:pPr>
      <w:r>
        <w:separator/>
      </w:r>
    </w:p>
  </w:footnote>
  <w:footnote w:type="continuationSeparator" w:id="0">
    <w:p w:rsidR="00CF068D" w:rsidRDefault="00CF068D" w:rsidP="0098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hBd1ci44QmgaYJKqMjeEH5kVBbzhdUlafK81iiTWdmBRdcmGDAKF+yfbkUtQRfhtVwnyg1jw6vzdzAQ4476Zg==" w:salt="WhXpmHQhjZr8aP4V7fSN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F4"/>
    <w:rsid w:val="000C597B"/>
    <w:rsid w:val="00186D59"/>
    <w:rsid w:val="00276FE3"/>
    <w:rsid w:val="002E58CC"/>
    <w:rsid w:val="003515A5"/>
    <w:rsid w:val="006532F4"/>
    <w:rsid w:val="00653300"/>
    <w:rsid w:val="006951BD"/>
    <w:rsid w:val="006E5F7D"/>
    <w:rsid w:val="007C326E"/>
    <w:rsid w:val="007F70FE"/>
    <w:rsid w:val="00900EA9"/>
    <w:rsid w:val="00944511"/>
    <w:rsid w:val="009866C8"/>
    <w:rsid w:val="00A16D93"/>
    <w:rsid w:val="00AB3F04"/>
    <w:rsid w:val="00CF068D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173A"/>
  <w15:docId w15:val="{0D4179F3-B649-484A-A28B-2D272C76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C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8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98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6C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66C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link w:val="a4"/>
    <w:rsid w:val="0098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9866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986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9866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Нормальний текст"/>
    <w:basedOn w:val="a"/>
    <w:rsid w:val="009866C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anel-body1">
    <w:name w:val="panel-body1"/>
    <w:basedOn w:val="a0"/>
    <w:rsid w:val="009866C8"/>
    <w:rPr>
      <w:rFonts w:ascii="Arial" w:hAnsi="Arial" w:cs="Arial" w:hint="default"/>
      <w:sz w:val="16"/>
      <w:szCs w:val="16"/>
    </w:rPr>
  </w:style>
  <w:style w:type="paragraph" w:customStyle="1" w:styleId="Just">
    <w:name w:val="Just"/>
    <w:rsid w:val="009866C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Zakonu">
    <w:name w:val="StyleZakonu"/>
    <w:basedOn w:val="a"/>
    <w:rsid w:val="009866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6C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8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66C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8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66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12349</Words>
  <Characters>7040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9</cp:revision>
  <cp:lastPrinted>2018-02-02T12:22:00Z</cp:lastPrinted>
  <dcterms:created xsi:type="dcterms:W3CDTF">2018-01-08T12:42:00Z</dcterms:created>
  <dcterms:modified xsi:type="dcterms:W3CDTF">2018-02-04T13:47:00Z</dcterms:modified>
  <cp:contentStatus/>
</cp:coreProperties>
</file>