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57" w:rsidRDefault="00DD5657" w:rsidP="001F3B1D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Додаток </w:t>
      </w:r>
    </w:p>
    <w:p w:rsidR="00DD5657" w:rsidRDefault="00DD5657" w:rsidP="001F3B1D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до рішення  </w:t>
      </w:r>
      <w:r>
        <w:rPr>
          <w:b/>
          <w:lang w:val="en-US"/>
        </w:rPr>
        <w:t>V</w:t>
      </w:r>
      <w:r>
        <w:rPr>
          <w:b/>
          <w:lang w:val="uk-UA"/>
        </w:rPr>
        <w:t xml:space="preserve">І сесії  </w:t>
      </w:r>
      <w:r>
        <w:rPr>
          <w:b/>
          <w:lang w:val="en-US"/>
        </w:rPr>
        <w:t>VI</w:t>
      </w:r>
      <w:r>
        <w:rPr>
          <w:b/>
          <w:lang w:val="uk-UA"/>
        </w:rPr>
        <w:t>І скликання</w:t>
      </w:r>
    </w:p>
    <w:p w:rsidR="00DD5657" w:rsidRDefault="00DD5657" w:rsidP="001F3B1D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proofErr w:type="spellStart"/>
      <w:r>
        <w:rPr>
          <w:b/>
          <w:lang w:val="uk-UA"/>
        </w:rPr>
        <w:t>Степанківської</w:t>
      </w:r>
      <w:proofErr w:type="spellEnd"/>
      <w:r>
        <w:rPr>
          <w:b/>
          <w:lang w:val="uk-UA"/>
        </w:rPr>
        <w:t xml:space="preserve"> сільської ради</w:t>
      </w:r>
    </w:p>
    <w:p w:rsidR="00DD5657" w:rsidRPr="008E1AC0" w:rsidRDefault="00DD5657" w:rsidP="001F3B1D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</w:t>
      </w:r>
      <w:r w:rsidR="008E1AC0">
        <w:rPr>
          <w:b/>
          <w:lang w:val="uk-UA"/>
        </w:rPr>
        <w:t xml:space="preserve">                     Від 07.02.2018 №6-</w:t>
      </w:r>
      <w:r w:rsidR="00DE51AB">
        <w:rPr>
          <w:b/>
          <w:lang w:val="en-US"/>
        </w:rPr>
        <w:t>26</w:t>
      </w:r>
      <w:r w:rsidR="008E1AC0">
        <w:rPr>
          <w:b/>
          <w:lang w:val="uk-UA"/>
        </w:rPr>
        <w:t xml:space="preserve">/ </w:t>
      </w:r>
      <w:r w:rsidR="00DE51AB">
        <w:rPr>
          <w:b/>
          <w:lang w:val="en-US"/>
        </w:rPr>
        <w:t>V</w:t>
      </w:r>
      <w:r w:rsidR="008E1AC0">
        <w:rPr>
          <w:b/>
          <w:lang w:val="uk-UA"/>
        </w:rPr>
        <w:t>ІІ</w:t>
      </w:r>
    </w:p>
    <w:p w:rsidR="00DD5657" w:rsidRDefault="00DD5657" w:rsidP="001F3B1D">
      <w:pPr>
        <w:jc w:val="both"/>
        <w:rPr>
          <w:lang w:val="uk-UA"/>
        </w:rPr>
      </w:pPr>
    </w:p>
    <w:p w:rsidR="008E1AC0" w:rsidRDefault="008E1AC0" w:rsidP="001F3B1D">
      <w:pPr>
        <w:jc w:val="both"/>
        <w:rPr>
          <w:lang w:val="uk-UA"/>
        </w:rPr>
      </w:pPr>
    </w:p>
    <w:p w:rsidR="00DD5657" w:rsidRDefault="00DD5657" w:rsidP="001F3B1D">
      <w:pPr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>КОДЕКС</w:t>
      </w:r>
    </w:p>
    <w:p w:rsidR="00DD5657" w:rsidRDefault="00DD5657" w:rsidP="001F3B1D">
      <w:pPr>
        <w:jc w:val="center"/>
        <w:rPr>
          <w:b/>
          <w:lang w:val="uk-UA"/>
        </w:rPr>
      </w:pPr>
      <w:r>
        <w:rPr>
          <w:b/>
          <w:lang w:val="uk-UA"/>
        </w:rPr>
        <w:t>ЕТИКИ ДЕПУТАТА  СТЕПАНКІВСЬКОЇ СІЛЬСЬКОЇ РАДИ</w:t>
      </w:r>
    </w:p>
    <w:bookmarkEnd w:id="0"/>
    <w:p w:rsidR="00DD5657" w:rsidRDefault="00DD5657" w:rsidP="001F3B1D">
      <w:pPr>
        <w:jc w:val="both"/>
        <w:rPr>
          <w:b/>
          <w:i/>
          <w:lang w:val="uk-UA"/>
        </w:rPr>
      </w:pPr>
      <w:r w:rsidRPr="00DD5657">
        <w:rPr>
          <w:b/>
          <w:i/>
          <w:lang w:val="uk-UA"/>
        </w:rPr>
        <w:t xml:space="preserve">І. Депутат сільської ради </w:t>
      </w:r>
      <w:proofErr w:type="spellStart"/>
      <w:r w:rsidRPr="00DD5657">
        <w:rPr>
          <w:b/>
          <w:i/>
          <w:lang w:val="uk-UA"/>
        </w:rPr>
        <w:t>зобов</w:t>
      </w:r>
      <w:proofErr w:type="spellEnd"/>
      <w:r w:rsidRPr="00DD5657">
        <w:rPr>
          <w:b/>
          <w:i/>
        </w:rPr>
        <w:t>’</w:t>
      </w:r>
      <w:proofErr w:type="spellStart"/>
      <w:r w:rsidRPr="00DD5657">
        <w:rPr>
          <w:b/>
          <w:i/>
          <w:lang w:val="uk-UA"/>
        </w:rPr>
        <w:t>язаний</w:t>
      </w:r>
      <w:proofErr w:type="spellEnd"/>
      <w:r>
        <w:rPr>
          <w:b/>
          <w:i/>
          <w:lang w:val="uk-UA"/>
        </w:rPr>
        <w:t>:</w:t>
      </w:r>
    </w:p>
    <w:p w:rsidR="00DD5657" w:rsidRDefault="00DD5657" w:rsidP="001F3B1D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Брати активну участь в роботі сесій ради, засідань постійної та інших комісій ради, </w:t>
      </w:r>
    </w:p>
    <w:p w:rsidR="00DD5657" w:rsidRDefault="00DD5657" w:rsidP="001F3B1D">
      <w:pPr>
        <w:ind w:left="300"/>
        <w:jc w:val="both"/>
        <w:rPr>
          <w:lang w:val="uk-UA"/>
        </w:rPr>
      </w:pPr>
      <w:r>
        <w:rPr>
          <w:lang w:val="uk-UA"/>
        </w:rPr>
        <w:t xml:space="preserve">      до яких його обрано. В разі відсутності на засіданнях завчасно (за 1 добу) </w:t>
      </w:r>
    </w:p>
    <w:p w:rsidR="00DD5657" w:rsidRDefault="00DD5657" w:rsidP="001F3B1D">
      <w:pPr>
        <w:ind w:left="300"/>
        <w:jc w:val="both"/>
        <w:rPr>
          <w:lang w:val="uk-UA"/>
        </w:rPr>
      </w:pPr>
      <w:r>
        <w:rPr>
          <w:lang w:val="uk-UA"/>
        </w:rPr>
        <w:t xml:space="preserve">      повідомляти про свою неявку та її причини голову </w:t>
      </w:r>
      <w:r w:rsidR="008E1AC0">
        <w:rPr>
          <w:lang w:val="uk-UA"/>
        </w:rPr>
        <w:t>сільської ради або секретаря.</w:t>
      </w:r>
    </w:p>
    <w:p w:rsidR="00DD5657" w:rsidRDefault="00DD5657" w:rsidP="001F3B1D">
      <w:pPr>
        <w:jc w:val="both"/>
        <w:rPr>
          <w:lang w:val="uk-UA"/>
        </w:rPr>
      </w:pPr>
      <w:r>
        <w:rPr>
          <w:lang w:val="uk-UA"/>
        </w:rPr>
        <w:t xml:space="preserve">      2.  Виявляти щиру зацікавленість, доброзичливість у спілкуванні із громадянами та </w:t>
      </w:r>
    </w:p>
    <w:p w:rsidR="00DD5657" w:rsidRDefault="00DD5657" w:rsidP="001F3B1D">
      <w:pPr>
        <w:jc w:val="both"/>
        <w:rPr>
          <w:lang w:val="uk-UA"/>
        </w:rPr>
      </w:pPr>
      <w:r>
        <w:rPr>
          <w:lang w:val="uk-UA"/>
        </w:rPr>
        <w:t xml:space="preserve">           колегами.</w:t>
      </w:r>
    </w:p>
    <w:p w:rsidR="00DD5657" w:rsidRDefault="00DD5657" w:rsidP="001F3B1D">
      <w:pPr>
        <w:jc w:val="both"/>
        <w:rPr>
          <w:lang w:val="uk-UA"/>
        </w:rPr>
      </w:pPr>
      <w:r>
        <w:rPr>
          <w:lang w:val="uk-UA"/>
        </w:rPr>
        <w:t xml:space="preserve">      3. Будувати свою роботу на взаємній довірі та повазі до особистості незалежно від    </w:t>
      </w:r>
    </w:p>
    <w:p w:rsidR="00DD5657" w:rsidRDefault="00DD5657" w:rsidP="001F3B1D">
      <w:pPr>
        <w:jc w:val="both"/>
        <w:rPr>
          <w:lang w:val="uk-UA"/>
        </w:rPr>
      </w:pPr>
      <w:r>
        <w:rPr>
          <w:lang w:val="uk-UA"/>
        </w:rPr>
        <w:t xml:space="preserve">           віку,   соціального статусу, партійної приналежності тощо. Партійні інтереси не </w:t>
      </w:r>
    </w:p>
    <w:p w:rsidR="00DD5657" w:rsidRDefault="00DD5657" w:rsidP="001F3B1D">
      <w:pPr>
        <w:jc w:val="both"/>
        <w:rPr>
          <w:lang w:val="uk-UA"/>
        </w:rPr>
      </w:pPr>
      <w:r>
        <w:rPr>
          <w:lang w:val="uk-UA"/>
        </w:rPr>
        <w:t xml:space="preserve">           повинні переважати над інтересами територіальної громади в цілому.</w:t>
      </w:r>
    </w:p>
    <w:p w:rsidR="00DD5657" w:rsidRDefault="00DD5657" w:rsidP="001F3B1D">
      <w:pPr>
        <w:ind w:left="360"/>
        <w:jc w:val="both"/>
        <w:rPr>
          <w:lang w:val="uk-UA"/>
        </w:rPr>
      </w:pPr>
      <w:r>
        <w:rPr>
          <w:lang w:val="uk-UA"/>
        </w:rPr>
        <w:t>4.  Ставитись до будь-якої проблеми відвідувача чи колеги як до об</w:t>
      </w:r>
      <w:r>
        <w:t>’</w:t>
      </w:r>
      <w:proofErr w:type="spellStart"/>
      <w:r>
        <w:rPr>
          <w:lang w:val="uk-UA"/>
        </w:rPr>
        <w:t>єктивно</w:t>
      </w:r>
      <w:proofErr w:type="spellEnd"/>
      <w:r>
        <w:rPr>
          <w:lang w:val="uk-UA"/>
        </w:rPr>
        <w:t xml:space="preserve"> існуючої, </w:t>
      </w:r>
    </w:p>
    <w:p w:rsidR="00DD5657" w:rsidRDefault="00DD5657" w:rsidP="001F3B1D">
      <w:pPr>
        <w:ind w:left="360"/>
        <w:jc w:val="both"/>
        <w:rPr>
          <w:lang w:val="uk-UA"/>
        </w:rPr>
      </w:pPr>
      <w:r>
        <w:rPr>
          <w:lang w:val="uk-UA"/>
        </w:rPr>
        <w:t xml:space="preserve">     вміти орієнтуватися в ситуації, що склалась, бути неупередженим в аналізі подій.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Бути коректним в процесі отримання інформації, використовувати її, сповідуючи  </w:t>
      </w:r>
    </w:p>
    <w:p w:rsidR="00DD5657" w:rsidRDefault="00DD5657" w:rsidP="001F3B1D">
      <w:pPr>
        <w:ind w:left="360"/>
        <w:jc w:val="both"/>
        <w:rPr>
          <w:lang w:val="uk-UA"/>
        </w:rPr>
      </w:pPr>
      <w:r>
        <w:rPr>
          <w:lang w:val="uk-UA"/>
        </w:rPr>
        <w:t xml:space="preserve">      принцип конфіденційності, щоб не завдати шкоди громадянам та юридичним </w:t>
      </w:r>
    </w:p>
    <w:p w:rsidR="00DD5657" w:rsidRDefault="00DD5657" w:rsidP="001F3B1D">
      <w:pPr>
        <w:ind w:left="360"/>
        <w:jc w:val="both"/>
        <w:rPr>
          <w:lang w:val="uk-UA"/>
        </w:rPr>
      </w:pPr>
      <w:r>
        <w:rPr>
          <w:lang w:val="uk-UA"/>
        </w:rPr>
        <w:t xml:space="preserve">      особам, не використовувати інформацію в особистих інтересах.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Бути відповідальним за виконання покладених на нього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язків</w:t>
      </w:r>
      <w:proofErr w:type="spellEnd"/>
      <w:r>
        <w:rPr>
          <w:lang w:val="uk-UA"/>
        </w:rPr>
        <w:t>, чітко дотримуватись термінів та процедур під час роботи із зверненнями громадян, а та</w:t>
      </w:r>
      <w:r w:rsidR="008E1AC0">
        <w:rPr>
          <w:lang w:val="uk-UA"/>
        </w:rPr>
        <w:t>кож при вирішенні проблем громади</w:t>
      </w:r>
      <w:r>
        <w:rPr>
          <w:lang w:val="uk-UA"/>
        </w:rPr>
        <w:t>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Забезпечувати захист прав, свобод та особистої гідності громадян. При потребі інформувати їх про права, встановлені діючим законодавством України, сприяти підвищенню громадянсько-правової компетентності.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Вести здоровий спосіб життя, підтримувати оптимальну фізичну та психологічну форму: бути врівноваженим та спокійним, не допускати проявів неввічливості та неуважності.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Бути завжди готовим надати  посильну допомогу, що стосується безпосередньо депутатської діяльності.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Прагнути до підвищення рівня компетенції, професійного зростання та самовдосконалення.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Вміти грамотно та чітко аргументувати власну позицію, обґрунтовану на глибокому аналізі ситуації, знанні діючого законодавства України, а також виходячи з інтересів громадян територіальної громади, яку представляє депутат.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Прагнути вирішувати конфліктні ситуації шляхом пошуку компромісу.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Керуватися в повсякденній роботі інтересами виборців </w:t>
      </w:r>
      <w:r w:rsidR="008E1AC0">
        <w:rPr>
          <w:lang w:val="uk-UA"/>
        </w:rPr>
        <w:t>та поступального розвитку громади</w:t>
      </w:r>
      <w:r>
        <w:rPr>
          <w:lang w:val="uk-UA"/>
        </w:rPr>
        <w:t xml:space="preserve"> в цілому.</w:t>
      </w:r>
    </w:p>
    <w:p w:rsidR="00DD5657" w:rsidRDefault="00DD5657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Своєчасно інформувати заявників про хід розгляду документів, а також рішення прийняті по зверненнях.</w:t>
      </w:r>
    </w:p>
    <w:p w:rsidR="0041559D" w:rsidRDefault="0041559D" w:rsidP="001F3B1D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</w:t>
      </w:r>
      <w:proofErr w:type="spellStart"/>
      <w:r>
        <w:t>иконувати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старанням</w:t>
      </w:r>
      <w:proofErr w:type="spellEnd"/>
      <w:r>
        <w:t xml:space="preserve">, з </w:t>
      </w:r>
      <w:proofErr w:type="spellStart"/>
      <w:r>
        <w:t>наміром</w:t>
      </w:r>
      <w:proofErr w:type="spellEnd"/>
      <w:r>
        <w:t xml:space="preserve"> </w:t>
      </w:r>
      <w:proofErr w:type="spellStart"/>
      <w:r>
        <w:t>звітувати</w:t>
      </w:r>
      <w:proofErr w:type="spellEnd"/>
      <w:r>
        <w:t xml:space="preserve"> за </w:t>
      </w:r>
      <w:proofErr w:type="spellStart"/>
      <w:r>
        <w:t>прийняті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>;</w:t>
      </w:r>
    </w:p>
    <w:p w:rsidR="0041559D" w:rsidRDefault="0041559D" w:rsidP="001F3B1D">
      <w:pPr>
        <w:numPr>
          <w:ilvl w:val="0"/>
          <w:numId w:val="3"/>
        </w:numPr>
        <w:jc w:val="both"/>
        <w:rPr>
          <w:lang w:val="uk-UA"/>
        </w:rPr>
      </w:pPr>
      <w:r>
        <w:t xml:space="preserve">Депутат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зразком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, </w:t>
      </w:r>
      <w:proofErr w:type="spellStart"/>
      <w:r>
        <w:t>чесності</w:t>
      </w:r>
      <w:proofErr w:type="spellEnd"/>
      <w:r>
        <w:t xml:space="preserve">, </w:t>
      </w:r>
      <w:proofErr w:type="spellStart"/>
      <w:r>
        <w:t>порядності</w:t>
      </w:r>
      <w:proofErr w:type="spellEnd"/>
      <w:r>
        <w:t xml:space="preserve"> та </w:t>
      </w:r>
      <w:proofErr w:type="spellStart"/>
      <w:r>
        <w:t>професіоналізму</w:t>
      </w:r>
      <w:proofErr w:type="spellEnd"/>
      <w:r>
        <w:t>.</w:t>
      </w:r>
    </w:p>
    <w:p w:rsidR="00DD5657" w:rsidRDefault="00DD5657" w:rsidP="001F3B1D">
      <w:pPr>
        <w:ind w:left="360"/>
        <w:jc w:val="both"/>
        <w:rPr>
          <w:lang w:val="uk-UA"/>
        </w:rPr>
      </w:pPr>
    </w:p>
    <w:p w:rsidR="00DD5657" w:rsidRDefault="00DD5657" w:rsidP="001F3B1D">
      <w:pPr>
        <w:ind w:left="36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ІІ. Депутат </w:t>
      </w:r>
      <w:r w:rsidR="008E1AC0">
        <w:rPr>
          <w:b/>
          <w:i/>
          <w:lang w:val="uk-UA"/>
        </w:rPr>
        <w:t xml:space="preserve">сільської </w:t>
      </w:r>
      <w:r>
        <w:rPr>
          <w:b/>
          <w:i/>
          <w:lang w:val="uk-UA"/>
        </w:rPr>
        <w:t xml:space="preserve"> ради керується.</w:t>
      </w:r>
    </w:p>
    <w:p w:rsidR="00DD5657" w:rsidRDefault="0041559D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Депутат сільськ</w:t>
      </w:r>
      <w:r w:rsidR="00DD5657">
        <w:rPr>
          <w:lang w:val="uk-UA"/>
        </w:rPr>
        <w:t>ої ради виконує свої обов’язки керуючись чинною законодавчою базою, патріотизмом, совістю, чесністю.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lastRenderedPageBreak/>
        <w:t>Депутат завжди повинен ставити інтереси виборців вище від власних і служити їм чесно, компетентно і незалежно.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несе всю повноту відповідальності за свої дії та рішення.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 р</w:t>
      </w:r>
      <w:r>
        <w:rPr>
          <w:lang w:val="uk-UA"/>
        </w:rPr>
        <w:t>ади несе моральну відповідальність перед  виборцями, а за порушення законів чи рішень місцевих органів влади – перед судом.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має </w:t>
      </w:r>
      <w:proofErr w:type="spellStart"/>
      <w:r>
        <w:rPr>
          <w:lang w:val="uk-UA"/>
        </w:rPr>
        <w:t>пам</w:t>
      </w:r>
      <w:proofErr w:type="spellEnd"/>
      <w:r>
        <w:t>’</w:t>
      </w:r>
      <w:proofErr w:type="spellStart"/>
      <w:r>
        <w:rPr>
          <w:lang w:val="uk-UA"/>
        </w:rPr>
        <w:t>ятати</w:t>
      </w:r>
      <w:proofErr w:type="spellEnd"/>
      <w:r>
        <w:rPr>
          <w:lang w:val="uk-UA"/>
        </w:rPr>
        <w:t xml:space="preserve"> – головний суддя – власна совість.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 xml:space="preserve">сільської </w:t>
      </w:r>
      <w:r>
        <w:rPr>
          <w:lang w:val="uk-UA"/>
        </w:rPr>
        <w:t>ради повинен доброзичливо ставитись до свої виборців, поважати їх честь і гідність.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має підтримувати та розвивати культурні, релігійні, </w:t>
      </w:r>
      <w:r w:rsidR="008E1AC0">
        <w:rPr>
          <w:lang w:val="uk-UA"/>
        </w:rPr>
        <w:t>етнічні та інші традиції громади, в якій</w:t>
      </w:r>
      <w:r>
        <w:rPr>
          <w:lang w:val="uk-UA"/>
        </w:rPr>
        <w:t xml:space="preserve"> він обраний депутатом.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Депутатська робота </w:t>
      </w:r>
      <w:r w:rsidR="0041559D">
        <w:rPr>
          <w:lang w:val="uk-UA"/>
        </w:rPr>
        <w:t>має виконуватися вчасно, якісно</w:t>
      </w:r>
      <w:r>
        <w:rPr>
          <w:lang w:val="uk-UA"/>
        </w:rPr>
        <w:t>, систематично і бездоганно.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не має права публічно критикувати такого ж депутата чи будь-кого іншого, якщо він не має фактичних доказів порушень даними особами установлених норм і правил. Для вивчення суперечливого питання депутату необхідно надати звернення у </w:t>
      </w:r>
      <w:r w:rsidR="0041559D">
        <w:rPr>
          <w:lang w:val="uk-UA"/>
        </w:rPr>
        <w:t>сільську</w:t>
      </w:r>
      <w:r>
        <w:rPr>
          <w:lang w:val="uk-UA"/>
        </w:rPr>
        <w:t xml:space="preserve"> раду, яке буде опрацьоване профільною комісією та залученими фахівцями  (в разі необхідності).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повинен створювати і підтримувати клімат довіри і взаємної поваги</w:t>
      </w:r>
    </w:p>
    <w:p w:rsidR="00DD5657" w:rsidRDefault="00DD5657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повинен створювати і підтримувати  відкриту і прозору систему депутатської діяльності; бути доступним, з розумінням відноситись до виборців та інших осіб.</w:t>
      </w:r>
    </w:p>
    <w:p w:rsidR="00DD5657" w:rsidRDefault="0041559D" w:rsidP="001F3B1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Депутат </w:t>
      </w:r>
      <w:r w:rsidRPr="0041559D">
        <w:rPr>
          <w:lang w:val="uk-UA"/>
        </w:rPr>
        <w:t xml:space="preserve"> </w:t>
      </w:r>
      <w:r>
        <w:rPr>
          <w:lang w:val="uk-UA"/>
        </w:rPr>
        <w:t xml:space="preserve">сільської </w:t>
      </w:r>
      <w:r w:rsidR="00DD5657">
        <w:rPr>
          <w:lang w:val="uk-UA"/>
        </w:rPr>
        <w:t xml:space="preserve"> ради </w:t>
      </w:r>
      <w:proofErr w:type="spellStart"/>
      <w:r w:rsidR="00DD5657">
        <w:rPr>
          <w:lang w:val="uk-UA"/>
        </w:rPr>
        <w:t>зобов</w:t>
      </w:r>
      <w:proofErr w:type="spellEnd"/>
      <w:r w:rsidR="00DD5657">
        <w:t>’</w:t>
      </w:r>
      <w:proofErr w:type="spellStart"/>
      <w:r w:rsidR="00DD5657">
        <w:rPr>
          <w:lang w:val="uk-UA"/>
        </w:rPr>
        <w:t>язаний</w:t>
      </w:r>
      <w:proofErr w:type="spellEnd"/>
      <w:r w:rsidR="00DD5657">
        <w:rPr>
          <w:lang w:val="uk-UA"/>
        </w:rPr>
        <w:t xml:space="preserve"> в своїй роботі керуватися принципами чесності, порядності, патріотизму.</w:t>
      </w:r>
    </w:p>
    <w:p w:rsidR="00DD5657" w:rsidRPr="00522D80" w:rsidRDefault="00DD5657" w:rsidP="001F3B1D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522D80">
        <w:rPr>
          <w:lang w:val="uk-UA"/>
        </w:rPr>
        <w:t xml:space="preserve">При порушенні етичних правил, для вирішення етичних конфліктів депутат </w:t>
      </w:r>
      <w:r w:rsidR="0041559D" w:rsidRPr="00522D80">
        <w:rPr>
          <w:lang w:val="uk-UA"/>
        </w:rPr>
        <w:t>сільської</w:t>
      </w:r>
      <w:r w:rsidRPr="00522D80">
        <w:rPr>
          <w:lang w:val="uk-UA"/>
        </w:rPr>
        <w:t xml:space="preserve"> ради  має звернутися з заявою до постійної депутатської комісії </w:t>
      </w:r>
      <w:r w:rsidR="008E1AC0" w:rsidRPr="00522D80">
        <w:rPr>
          <w:lang w:val="uk-UA"/>
        </w:rPr>
        <w:t>з питань прав людини, законності, запобігання корупції, депутатської д</w:t>
      </w:r>
      <w:r w:rsidR="00522D80">
        <w:rPr>
          <w:lang w:val="uk-UA"/>
        </w:rPr>
        <w:t xml:space="preserve">іяльності, етики, регламенту, </w:t>
      </w:r>
      <w:r w:rsidRPr="00522D80">
        <w:rPr>
          <w:lang w:val="uk-UA"/>
        </w:rPr>
        <w:t>а потім в разі необхідності – до суду.</w:t>
      </w:r>
    </w:p>
    <w:p w:rsidR="00DD5657" w:rsidRDefault="00DD5657" w:rsidP="001F3B1D">
      <w:pPr>
        <w:ind w:left="360"/>
        <w:jc w:val="both"/>
        <w:rPr>
          <w:lang w:val="uk-UA"/>
        </w:rPr>
      </w:pPr>
    </w:p>
    <w:p w:rsidR="00DD5657" w:rsidRDefault="00DD5657" w:rsidP="001F3B1D">
      <w:pPr>
        <w:ind w:left="36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ІІІ. Депутат </w:t>
      </w:r>
      <w:r w:rsidR="0041559D" w:rsidRPr="0041559D">
        <w:rPr>
          <w:b/>
          <w:i/>
          <w:lang w:val="uk-UA"/>
        </w:rPr>
        <w:t>сільської</w:t>
      </w:r>
      <w:r w:rsidR="0041559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ради не має права: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Допускати в </w:t>
      </w:r>
      <w:proofErr w:type="spellStart"/>
      <w:r>
        <w:rPr>
          <w:lang w:val="uk-UA"/>
        </w:rPr>
        <w:t>міжособовому</w:t>
      </w:r>
      <w:proofErr w:type="spellEnd"/>
      <w:r>
        <w:rPr>
          <w:lang w:val="uk-UA"/>
        </w:rPr>
        <w:t xml:space="preserve"> спілкуванні чи публічних виступах будь-яких висловлювань, що принижують національну, людську гідність та релігійні переконання.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Допускати дій, в результаті яких може необґрунтовано постраждати репутація колег та громадян.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Допускати протекціонізму в будь-яких проявах: привілеї та пільги мають надаватися лише на законних підставах відповідно до діючого законодавства України із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язковим</w:t>
      </w:r>
      <w:proofErr w:type="spellEnd"/>
      <w:r>
        <w:rPr>
          <w:lang w:val="uk-UA"/>
        </w:rPr>
        <w:t xml:space="preserve"> забезпеченням рівних можливостей.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Розробляти і доводити до відома інших будь-які матеріали, що містять неправдиві, неточні чи  упереджені висновки та аналіз.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Отримувати в будь-якому вигляді винагороду чи подарунки від громадян і юридичних осіб за вирішення їх питань в рамках посадових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язків</w:t>
      </w:r>
      <w:proofErr w:type="spellEnd"/>
      <w:r>
        <w:rPr>
          <w:lang w:val="uk-UA"/>
        </w:rPr>
        <w:t>. Повинен усіма доступними способами протидіяти корупції.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Провокувати виникнення конфліктних ситуацій у відносинах з громадянами та юридичними особами.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Порушувати встановлений законодавством і нормативними актами порядок розгляду звернень громадян та юридичних осіб.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Порушувати без поважних причин встановлений порядок, графік і норми роботи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та її виконавчого  апарату.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Допускати запізнення на засідання комісій чи сесій.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Без поважних причин  пропускати  пленарні засідання ради або засідання постійної комісії.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Порушувати загальноприйнятий діловий стиль в одязі.</w:t>
      </w:r>
    </w:p>
    <w:p w:rsidR="00DD5657" w:rsidRDefault="00DD5657" w:rsidP="001F3B1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lastRenderedPageBreak/>
        <w:t>Допускати порушення правопорядку та встановлених норм поведінки у громадських місцях.</w:t>
      </w:r>
    </w:p>
    <w:p w:rsidR="009D7E2F" w:rsidRDefault="0041559D" w:rsidP="001F3B1D">
      <w:pPr>
        <w:pStyle w:val="p5"/>
        <w:jc w:val="both"/>
      </w:pPr>
      <w:r>
        <w:rPr>
          <w:lang w:val="uk-UA"/>
        </w:rPr>
        <w:t>13.</w:t>
      </w:r>
      <w:r w:rsidRPr="0041559D">
        <w:t xml:space="preserve"> </w:t>
      </w:r>
      <w:r>
        <w:rPr>
          <w:lang w:val="uk-UA"/>
        </w:rPr>
        <w:t>Н</w:t>
      </w:r>
      <w:r>
        <w:t xml:space="preserve">е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та не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приватного </w:t>
      </w:r>
      <w:proofErr w:type="spellStart"/>
      <w:r>
        <w:t>інтересу</w:t>
      </w:r>
      <w:proofErr w:type="spellEnd"/>
      <w:r>
        <w:t xml:space="preserve">, з метою </w:t>
      </w:r>
      <w:proofErr w:type="spellStart"/>
      <w:r>
        <w:t>досягнення</w:t>
      </w:r>
      <w:proofErr w:type="spellEnd"/>
      <w:r>
        <w:t xml:space="preserve"> для себе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користі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утримуватися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нематеріальних</w:t>
      </w:r>
      <w:proofErr w:type="spellEnd"/>
      <w:r>
        <w:t xml:space="preserve"> благ, </w:t>
      </w:r>
      <w:proofErr w:type="spellStart"/>
      <w:r>
        <w:t>зокрема</w:t>
      </w:r>
      <w:proofErr w:type="spellEnd"/>
      <w:r>
        <w:t xml:space="preserve">, посад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неоплачуваних</w:t>
      </w:r>
      <w:proofErr w:type="spellEnd"/>
      <w:r>
        <w:t xml:space="preserve">) в </w:t>
      </w:r>
      <w:proofErr w:type="spellStart"/>
      <w:r>
        <w:t>організаціях</w:t>
      </w:r>
      <w:proofErr w:type="spellEnd"/>
      <w:r>
        <w:t xml:space="preserve"> та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почесних</w:t>
      </w:r>
      <w:proofErr w:type="spellEnd"/>
      <w:r>
        <w:t xml:space="preserve"> </w:t>
      </w:r>
      <w:proofErr w:type="spellStart"/>
      <w:r>
        <w:t>звань</w:t>
      </w:r>
      <w:proofErr w:type="spellEnd"/>
      <w:r>
        <w:t xml:space="preserve"> та </w:t>
      </w:r>
      <w:proofErr w:type="spellStart"/>
      <w:r>
        <w:t>винагород</w:t>
      </w:r>
      <w:proofErr w:type="spellEnd"/>
      <w:r>
        <w:t xml:space="preserve">, </w:t>
      </w:r>
      <w:proofErr w:type="spellStart"/>
      <w:r>
        <w:t>вчених</w:t>
      </w:r>
      <w:proofErr w:type="spellEnd"/>
      <w:r>
        <w:t xml:space="preserve"> </w:t>
      </w:r>
      <w:proofErr w:type="spellStart"/>
      <w:r>
        <w:t>звань</w:t>
      </w:r>
      <w:proofErr w:type="spellEnd"/>
      <w:r>
        <w:t xml:space="preserve"> та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відзнак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приймають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таких благ, </w:t>
      </w:r>
      <w:proofErr w:type="spellStart"/>
      <w:r>
        <w:t>пов’язані</w:t>
      </w:r>
      <w:proofErr w:type="spellEnd"/>
      <w:r>
        <w:t xml:space="preserve"> з депутатами (</w:t>
      </w:r>
      <w:proofErr w:type="spellStart"/>
      <w:r>
        <w:t>посадовими</w:t>
      </w:r>
      <w:proofErr w:type="spellEnd"/>
      <w:r>
        <w:t xml:space="preserve"> особами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) </w:t>
      </w:r>
      <w:proofErr w:type="spellStart"/>
      <w:r>
        <w:t>офіційними</w:t>
      </w:r>
      <w:proofErr w:type="spellEnd"/>
      <w:r>
        <w:t xml:space="preserve"> </w:t>
      </w:r>
      <w:proofErr w:type="spellStart"/>
      <w:r>
        <w:t>стосунками</w:t>
      </w:r>
      <w:proofErr w:type="spellEnd"/>
      <w:r>
        <w:t>.</w:t>
      </w:r>
      <w:r w:rsidR="009D7E2F" w:rsidRPr="009D7E2F">
        <w:t xml:space="preserve"> </w:t>
      </w:r>
      <w:r w:rsidR="009D7E2F">
        <w:t xml:space="preserve">Депутат повинен </w:t>
      </w:r>
      <w:proofErr w:type="spellStart"/>
      <w:r w:rsidR="009D7E2F">
        <w:t>утримуватися</w:t>
      </w:r>
      <w:proofErr w:type="spellEnd"/>
      <w:r w:rsidR="009D7E2F">
        <w:t xml:space="preserve"> </w:t>
      </w:r>
      <w:proofErr w:type="spellStart"/>
      <w:r w:rsidR="009D7E2F">
        <w:t>від</w:t>
      </w:r>
      <w:proofErr w:type="spellEnd"/>
      <w:r w:rsidR="009D7E2F">
        <w:t xml:space="preserve"> </w:t>
      </w:r>
      <w:proofErr w:type="spellStart"/>
      <w:r w:rsidR="009D7E2F">
        <w:t>прийняття</w:t>
      </w:r>
      <w:proofErr w:type="spellEnd"/>
      <w:r w:rsidR="009D7E2F">
        <w:t xml:space="preserve"> </w:t>
      </w:r>
      <w:proofErr w:type="spellStart"/>
      <w:r w:rsidR="009D7E2F">
        <w:t>рішень</w:t>
      </w:r>
      <w:proofErr w:type="spellEnd"/>
      <w:r w:rsidR="009D7E2F">
        <w:t xml:space="preserve">, </w:t>
      </w:r>
      <w:proofErr w:type="spellStart"/>
      <w:r w:rsidR="009D7E2F">
        <w:t>що</w:t>
      </w:r>
      <w:proofErr w:type="spellEnd"/>
      <w:r w:rsidR="009D7E2F">
        <w:t xml:space="preserve"> </w:t>
      </w:r>
      <w:proofErr w:type="spellStart"/>
      <w:r w:rsidR="009D7E2F">
        <w:t>безпосередньо</w:t>
      </w:r>
      <w:proofErr w:type="spellEnd"/>
      <w:r w:rsidR="009D7E2F">
        <w:t xml:space="preserve"> </w:t>
      </w:r>
      <w:proofErr w:type="spellStart"/>
      <w:r w:rsidR="009D7E2F">
        <w:t>або</w:t>
      </w:r>
      <w:proofErr w:type="spellEnd"/>
      <w:r w:rsidR="009D7E2F">
        <w:t xml:space="preserve"> </w:t>
      </w:r>
      <w:proofErr w:type="spellStart"/>
      <w:r w:rsidR="009D7E2F">
        <w:t>опосередковано</w:t>
      </w:r>
      <w:proofErr w:type="spellEnd"/>
      <w:r w:rsidR="009D7E2F">
        <w:t xml:space="preserve"> </w:t>
      </w:r>
      <w:proofErr w:type="spellStart"/>
      <w:r w:rsidR="009D7E2F">
        <w:t>стосується</w:t>
      </w:r>
      <w:proofErr w:type="spellEnd"/>
      <w:r w:rsidR="009D7E2F">
        <w:t xml:space="preserve"> </w:t>
      </w:r>
      <w:proofErr w:type="spellStart"/>
      <w:r w:rsidR="009D7E2F">
        <w:t>його</w:t>
      </w:r>
      <w:proofErr w:type="spellEnd"/>
      <w:r w:rsidR="009D7E2F">
        <w:t xml:space="preserve"> </w:t>
      </w:r>
      <w:proofErr w:type="spellStart"/>
      <w:r w:rsidR="009D7E2F">
        <w:t>особистого</w:t>
      </w:r>
      <w:proofErr w:type="spellEnd"/>
      <w:r w:rsidR="009D7E2F">
        <w:t xml:space="preserve"> </w:t>
      </w:r>
      <w:proofErr w:type="spellStart"/>
      <w:r w:rsidR="009D7E2F">
        <w:t>інтересу</w:t>
      </w:r>
      <w:proofErr w:type="spellEnd"/>
      <w:r w:rsidR="009D7E2F">
        <w:t xml:space="preserve">, </w:t>
      </w:r>
      <w:proofErr w:type="spellStart"/>
      <w:r w:rsidR="009D7E2F">
        <w:t>заздалегідь</w:t>
      </w:r>
      <w:proofErr w:type="spellEnd"/>
      <w:r w:rsidR="009D7E2F">
        <w:t xml:space="preserve"> </w:t>
      </w:r>
      <w:proofErr w:type="spellStart"/>
      <w:r w:rsidR="009D7E2F">
        <w:t>сигналізуючи</w:t>
      </w:r>
      <w:proofErr w:type="spellEnd"/>
      <w:r w:rsidR="009D7E2F">
        <w:t xml:space="preserve"> про </w:t>
      </w:r>
      <w:proofErr w:type="spellStart"/>
      <w:r w:rsidR="009D7E2F">
        <w:t>таку</w:t>
      </w:r>
      <w:proofErr w:type="spellEnd"/>
      <w:r w:rsidR="009D7E2F">
        <w:t xml:space="preserve"> </w:t>
      </w:r>
      <w:proofErr w:type="spellStart"/>
      <w:r w:rsidR="009D7E2F">
        <w:t>ситуацію</w:t>
      </w:r>
      <w:proofErr w:type="spellEnd"/>
      <w:r w:rsidR="009D7E2F">
        <w:t xml:space="preserve">, </w:t>
      </w:r>
      <w:proofErr w:type="spellStart"/>
      <w:r w:rsidR="009D7E2F">
        <w:t>якщо</w:t>
      </w:r>
      <w:proofErr w:type="spellEnd"/>
      <w:r w:rsidR="009D7E2F">
        <w:t xml:space="preserve"> </w:t>
      </w:r>
      <w:proofErr w:type="spellStart"/>
      <w:r w:rsidR="009D7E2F">
        <w:t>така</w:t>
      </w:r>
      <w:proofErr w:type="spellEnd"/>
      <w:r w:rsidR="009D7E2F">
        <w:t xml:space="preserve"> </w:t>
      </w:r>
      <w:proofErr w:type="spellStart"/>
      <w:r w:rsidR="009D7E2F">
        <w:t>діяльність</w:t>
      </w:r>
      <w:proofErr w:type="spellEnd"/>
      <w:r w:rsidR="009D7E2F">
        <w:t xml:space="preserve"> </w:t>
      </w:r>
      <w:proofErr w:type="spellStart"/>
      <w:r w:rsidR="009D7E2F">
        <w:t>здійснюється</w:t>
      </w:r>
      <w:proofErr w:type="spellEnd"/>
      <w:r w:rsidR="009D7E2F">
        <w:t xml:space="preserve"> </w:t>
      </w:r>
      <w:proofErr w:type="spellStart"/>
      <w:r w:rsidR="009D7E2F">
        <w:t>іншими</w:t>
      </w:r>
      <w:proofErr w:type="spellEnd"/>
      <w:r w:rsidR="009D7E2F">
        <w:t xml:space="preserve"> особами.</w:t>
      </w:r>
    </w:p>
    <w:p w:rsidR="001F3B1D" w:rsidRDefault="009D7E2F" w:rsidP="001F3B1D">
      <w:pPr>
        <w:pStyle w:val="p5"/>
        <w:jc w:val="both"/>
        <w:rPr>
          <w:lang w:val="uk-UA"/>
        </w:rPr>
      </w:pPr>
      <w:r>
        <w:rPr>
          <w:lang w:val="uk-UA"/>
        </w:rPr>
        <w:t>14</w:t>
      </w:r>
      <w:r>
        <w:t>.</w:t>
      </w:r>
      <w:proofErr w:type="spellStart"/>
      <w:r>
        <w:t>Обов’язком</w:t>
      </w:r>
      <w:proofErr w:type="spellEnd"/>
      <w:r>
        <w:t xml:space="preserve"> кожного депутата є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(</w:t>
      </w:r>
      <w:proofErr w:type="spellStart"/>
      <w:r>
        <w:t>експертизи</w:t>
      </w:r>
      <w:proofErr w:type="spellEnd"/>
      <w:r>
        <w:t xml:space="preserve">) проекту </w:t>
      </w:r>
      <w:proofErr w:type="spellStart"/>
      <w:r>
        <w:t>рішення</w:t>
      </w:r>
      <w:proofErr w:type="spellEnd"/>
      <w:r>
        <w:t xml:space="preserve"> на предмет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прогнозованих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неприйняття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у </w:t>
      </w:r>
      <w:proofErr w:type="spellStart"/>
      <w:r>
        <w:t>майбутньому</w:t>
      </w:r>
      <w:proofErr w:type="spellEnd"/>
      <w:r>
        <w:t xml:space="preserve"> </w:t>
      </w:r>
      <w:r w:rsidR="00522D80">
        <w:t xml:space="preserve">для </w:t>
      </w:r>
      <w:proofErr w:type="spellStart"/>
      <w:r w:rsidR="00522D80">
        <w:t>територіальної</w:t>
      </w:r>
      <w:proofErr w:type="spellEnd"/>
      <w:r w:rsidR="00522D80">
        <w:t xml:space="preserve"> </w:t>
      </w:r>
      <w:proofErr w:type="spellStart"/>
      <w:r w:rsidR="00522D80">
        <w:t>громади</w:t>
      </w:r>
      <w:proofErr w:type="spellEnd"/>
      <w:r w:rsidR="00522D80">
        <w:t xml:space="preserve"> </w:t>
      </w:r>
      <w:r w:rsidR="00522D80">
        <w:rPr>
          <w:lang w:val="uk-UA"/>
        </w:rPr>
        <w:t>села</w:t>
      </w:r>
      <w:r>
        <w:t xml:space="preserve">.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</w:t>
      </w:r>
      <w:proofErr w:type="spellStart"/>
      <w:r>
        <w:t>враховується</w:t>
      </w:r>
      <w:proofErr w:type="spellEnd"/>
      <w:r>
        <w:t xml:space="preserve">: </w:t>
      </w:r>
      <w:proofErr w:type="spellStart"/>
      <w:r>
        <w:t>обґрунтованість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утискання</w:t>
      </w:r>
      <w:proofErr w:type="spellEnd"/>
      <w:r>
        <w:t xml:space="preserve"> прав </w:t>
      </w:r>
      <w:proofErr w:type="spellStart"/>
      <w:r>
        <w:t>соціально-незахищених</w:t>
      </w:r>
      <w:proofErr w:type="spellEnd"/>
      <w:r>
        <w:t xml:space="preserve"> </w:t>
      </w:r>
      <w:proofErr w:type="spellStart"/>
      <w:r>
        <w:t>верств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, </w:t>
      </w:r>
      <w:proofErr w:type="spellStart"/>
      <w:r>
        <w:t>політична</w:t>
      </w:r>
      <w:proofErr w:type="spellEnd"/>
      <w:r>
        <w:t xml:space="preserve"> </w:t>
      </w:r>
      <w:proofErr w:type="spellStart"/>
      <w:r>
        <w:t>нестабільність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проводиться депутатом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колегіальній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(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збори</w:t>
      </w:r>
      <w:proofErr w:type="spellEnd"/>
      <w:r>
        <w:t xml:space="preserve">, </w:t>
      </w:r>
      <w:proofErr w:type="spellStart"/>
      <w:r>
        <w:t>круглі</w:t>
      </w:r>
      <w:proofErr w:type="spellEnd"/>
      <w:r>
        <w:t xml:space="preserve"> </w:t>
      </w:r>
      <w:proofErr w:type="spellStart"/>
      <w:r>
        <w:t>столи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</w:p>
    <w:p w:rsidR="009D7E2F" w:rsidRDefault="009D7E2F" w:rsidP="001F3B1D">
      <w:pPr>
        <w:pStyle w:val="p5"/>
        <w:jc w:val="both"/>
      </w:pPr>
      <w:r>
        <w:rPr>
          <w:lang w:val="uk-UA"/>
        </w:rPr>
        <w:t>15</w:t>
      </w:r>
      <w:r>
        <w:t xml:space="preserve">.У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депутат не </w:t>
      </w:r>
      <w:proofErr w:type="spellStart"/>
      <w:r>
        <w:t>встиг</w:t>
      </w:r>
      <w:proofErr w:type="spellEnd"/>
      <w:r>
        <w:t xml:space="preserve"> детально </w:t>
      </w:r>
      <w:proofErr w:type="spellStart"/>
      <w:r>
        <w:t>ознайомитися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запропонованим</w:t>
      </w:r>
      <w:proofErr w:type="spellEnd"/>
      <w:r>
        <w:t xml:space="preserve"> проектом </w:t>
      </w:r>
      <w:proofErr w:type="spellStart"/>
      <w:r>
        <w:t>рішення</w:t>
      </w:r>
      <w:proofErr w:type="spellEnd"/>
      <w:r>
        <w:t xml:space="preserve"> </w:t>
      </w:r>
      <w:r w:rsidR="001F3B1D">
        <w:rPr>
          <w:lang w:val="uk-UA"/>
        </w:rPr>
        <w:t>він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утриматися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>.</w:t>
      </w:r>
    </w:p>
    <w:p w:rsidR="009D7E2F" w:rsidRDefault="009D7E2F" w:rsidP="001F3B1D">
      <w:pPr>
        <w:pStyle w:val="p5"/>
        <w:jc w:val="both"/>
      </w:pPr>
      <w:r>
        <w:rPr>
          <w:lang w:val="uk-UA"/>
        </w:rPr>
        <w:t>16</w:t>
      </w:r>
      <w:r>
        <w:t>.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проект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депутатом, </w:t>
      </w:r>
      <w:proofErr w:type="spellStart"/>
      <w:r>
        <w:t>має</w:t>
      </w:r>
      <w:proofErr w:type="spellEnd"/>
      <w:r>
        <w:t xml:space="preserve"> бути детально </w:t>
      </w:r>
      <w:proofErr w:type="spellStart"/>
      <w:r>
        <w:t>мотивованим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і </w:t>
      </w:r>
      <w:proofErr w:type="spellStart"/>
      <w:r>
        <w:t>змістовним</w:t>
      </w:r>
      <w:proofErr w:type="spellEnd"/>
      <w:r>
        <w:t xml:space="preserve"> </w:t>
      </w:r>
      <w:proofErr w:type="spellStart"/>
      <w:r>
        <w:t>обґрунтуванням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>.</w:t>
      </w:r>
    </w:p>
    <w:p w:rsidR="009D7E2F" w:rsidRDefault="009D7E2F" w:rsidP="001F3B1D">
      <w:pPr>
        <w:pStyle w:val="p3"/>
        <w:jc w:val="both"/>
      </w:pPr>
      <w:r>
        <w:rPr>
          <w:lang w:val="uk-UA"/>
        </w:rPr>
        <w:t>17.</w:t>
      </w:r>
      <w:r>
        <w:t xml:space="preserve">Не </w:t>
      </w:r>
      <w:proofErr w:type="spellStart"/>
      <w:r>
        <w:t>допускаються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та </w:t>
      </w:r>
      <w:proofErr w:type="spellStart"/>
      <w:r>
        <w:t>колективні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зрив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перешкод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забороняється</w:t>
      </w:r>
      <w:proofErr w:type="spellEnd"/>
      <w:r>
        <w:t>: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виступати</w:t>
      </w:r>
      <w:proofErr w:type="spellEnd"/>
      <w:r>
        <w:t xml:space="preserve">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головуючого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порядку денного;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порушувати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Регламентом </w:t>
      </w:r>
      <w:r>
        <w:rPr>
          <w:lang w:val="uk-UA"/>
        </w:rPr>
        <w:t>Степанків</w:t>
      </w:r>
      <w:proofErr w:type="spellStart"/>
      <w:r>
        <w:t>ської</w:t>
      </w:r>
      <w:proofErr w:type="spellEnd"/>
      <w:r>
        <w:t xml:space="preserve"> </w:t>
      </w:r>
      <w:r>
        <w:rPr>
          <w:lang w:val="uk-UA"/>
        </w:rPr>
        <w:t>сіль</w:t>
      </w:r>
      <w:proofErr w:type="spellStart"/>
      <w:r>
        <w:t>ської</w:t>
      </w:r>
      <w:proofErr w:type="spellEnd"/>
      <w:r>
        <w:t xml:space="preserve"> </w:t>
      </w:r>
      <w:proofErr w:type="gramStart"/>
      <w:r>
        <w:t>ради порядок</w:t>
      </w:r>
      <w:proofErr w:type="gramEnd"/>
      <w:r>
        <w:t xml:space="preserve"> та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виступів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викладенню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сприйняттю</w:t>
      </w:r>
      <w:proofErr w:type="spellEnd"/>
      <w:r>
        <w:t xml:space="preserve"> </w:t>
      </w:r>
      <w:proofErr w:type="spellStart"/>
      <w:r>
        <w:t>виступу</w:t>
      </w:r>
      <w:proofErr w:type="spellEnd"/>
      <w:r>
        <w:t xml:space="preserve"> (</w:t>
      </w:r>
      <w:proofErr w:type="spellStart"/>
      <w:r>
        <w:t>вигуками</w:t>
      </w:r>
      <w:proofErr w:type="spellEnd"/>
      <w:r>
        <w:t xml:space="preserve">, </w:t>
      </w:r>
      <w:proofErr w:type="spellStart"/>
      <w:r>
        <w:t>оплесками</w:t>
      </w:r>
      <w:proofErr w:type="spellEnd"/>
      <w:r>
        <w:t xml:space="preserve">, </w:t>
      </w:r>
      <w:proofErr w:type="spellStart"/>
      <w:r>
        <w:t>звуковими</w:t>
      </w:r>
      <w:proofErr w:type="spellEnd"/>
      <w:r>
        <w:t xml:space="preserve"> </w:t>
      </w:r>
      <w:proofErr w:type="spellStart"/>
      <w:r>
        <w:t>пристроями</w:t>
      </w:r>
      <w:proofErr w:type="spellEnd"/>
      <w:r>
        <w:t xml:space="preserve">, </w:t>
      </w:r>
      <w:proofErr w:type="spellStart"/>
      <w:r>
        <w:t>вставанням</w:t>
      </w:r>
      <w:proofErr w:type="spellEnd"/>
      <w:r>
        <w:t xml:space="preserve">, </w:t>
      </w:r>
      <w:proofErr w:type="spellStart"/>
      <w:r>
        <w:t>розмовами</w:t>
      </w:r>
      <w:proofErr w:type="spellEnd"/>
      <w:r>
        <w:t xml:space="preserve"> по </w:t>
      </w:r>
      <w:proofErr w:type="spellStart"/>
      <w:r>
        <w:t>мобільному</w:t>
      </w:r>
      <w:proofErr w:type="spellEnd"/>
      <w:r>
        <w:t xml:space="preserve"> телефону </w:t>
      </w:r>
      <w:proofErr w:type="spellStart"/>
      <w:r>
        <w:t>тощо</w:t>
      </w:r>
      <w:proofErr w:type="spellEnd"/>
      <w:r>
        <w:t>);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образливі</w:t>
      </w:r>
      <w:proofErr w:type="spellEnd"/>
      <w:r>
        <w:t xml:space="preserve"> </w:t>
      </w:r>
      <w:proofErr w:type="spellStart"/>
      <w:r>
        <w:t>висловлювання</w:t>
      </w:r>
      <w:proofErr w:type="spellEnd"/>
      <w:r>
        <w:t xml:space="preserve"> та </w:t>
      </w:r>
      <w:proofErr w:type="spellStart"/>
      <w:r>
        <w:t>непристойні</w:t>
      </w:r>
      <w:proofErr w:type="spellEnd"/>
      <w:r>
        <w:t xml:space="preserve"> слова, </w:t>
      </w:r>
      <w:proofErr w:type="spellStart"/>
      <w:r>
        <w:t>закликати</w:t>
      </w:r>
      <w:proofErr w:type="spellEnd"/>
      <w:r>
        <w:t xml:space="preserve"> до </w:t>
      </w:r>
      <w:proofErr w:type="spellStart"/>
      <w:r>
        <w:t>незаконних</w:t>
      </w:r>
      <w:proofErr w:type="spellEnd"/>
      <w:r>
        <w:t xml:space="preserve"> і </w:t>
      </w:r>
      <w:proofErr w:type="spellStart"/>
      <w:r>
        <w:t>насильницьких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допускати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gramStart"/>
      <w:r>
        <w:t>на адресу</w:t>
      </w:r>
      <w:proofErr w:type="gram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промовах</w:t>
      </w:r>
      <w:proofErr w:type="spellEnd"/>
      <w:r>
        <w:t xml:space="preserve"> </w:t>
      </w:r>
      <w:proofErr w:type="spellStart"/>
      <w:r>
        <w:t>недостовірні</w:t>
      </w:r>
      <w:proofErr w:type="spellEnd"/>
      <w:r>
        <w:t xml:space="preserve"> та </w:t>
      </w:r>
      <w:proofErr w:type="spellStart"/>
      <w:r>
        <w:t>неперевірені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вносити</w:t>
      </w:r>
      <w:proofErr w:type="spellEnd"/>
      <w:r>
        <w:t xml:space="preserve"> до </w:t>
      </w:r>
      <w:proofErr w:type="spellStart"/>
      <w:r>
        <w:t>зали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та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плакати</w:t>
      </w:r>
      <w:proofErr w:type="spellEnd"/>
      <w:r>
        <w:t xml:space="preserve">, лозунги, </w:t>
      </w:r>
      <w:proofErr w:type="spellStart"/>
      <w:r>
        <w:t>гучномовці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та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на </w:t>
      </w:r>
      <w:proofErr w:type="spellStart"/>
      <w:r>
        <w:t>меті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нормотворчої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навпаки</w:t>
      </w:r>
      <w:proofErr w:type="spellEnd"/>
      <w:r>
        <w:t xml:space="preserve">,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перешкоди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необхідне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lastRenderedPageBreak/>
        <w:t>-</w:t>
      </w:r>
      <w:proofErr w:type="spellStart"/>
      <w:r>
        <w:t>цілеспрямовано</w:t>
      </w:r>
      <w:proofErr w:type="spellEnd"/>
      <w:r>
        <w:t xml:space="preserve"> </w:t>
      </w:r>
      <w:proofErr w:type="spellStart"/>
      <w:r>
        <w:t>чинити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 майна </w:t>
      </w:r>
      <w:proofErr w:type="spellStart"/>
      <w:r>
        <w:rPr>
          <w:lang w:val="uk-UA"/>
        </w:rPr>
        <w:t>Степанківс</w:t>
      </w:r>
      <w:r>
        <w:t>ької</w:t>
      </w:r>
      <w:proofErr w:type="spellEnd"/>
      <w:r>
        <w:rPr>
          <w:lang w:val="uk-UA"/>
        </w:rPr>
        <w:t xml:space="preserve"> сільської</w:t>
      </w:r>
      <w:r>
        <w:t xml:space="preserve"> ради, </w:t>
      </w:r>
      <w:proofErr w:type="spellStart"/>
      <w:r>
        <w:t>або</w:t>
      </w:r>
      <w:proofErr w:type="spellEnd"/>
      <w:r>
        <w:t xml:space="preserve"> майна, яке </w:t>
      </w:r>
      <w:proofErr w:type="spellStart"/>
      <w:r>
        <w:t>орендується</w:t>
      </w:r>
      <w:proofErr w:type="spellEnd"/>
      <w:r>
        <w:t xml:space="preserve"> радою.</w:t>
      </w:r>
    </w:p>
    <w:p w:rsidR="009D7E2F" w:rsidRDefault="009D7E2F" w:rsidP="001F3B1D">
      <w:pPr>
        <w:pStyle w:val="p3"/>
        <w:jc w:val="both"/>
      </w:pPr>
      <w:r>
        <w:rPr>
          <w:lang w:val="uk-UA"/>
        </w:rPr>
        <w:t>18</w:t>
      </w:r>
      <w:r>
        <w:t xml:space="preserve">.У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у п.</w:t>
      </w:r>
      <w:r>
        <w:rPr>
          <w:lang w:val="uk-UA"/>
        </w:rPr>
        <w:t>17</w:t>
      </w:r>
      <w:r>
        <w:t xml:space="preserve"> </w:t>
      </w:r>
      <w:proofErr w:type="spellStart"/>
      <w:r>
        <w:t>головуючий</w:t>
      </w:r>
      <w:proofErr w:type="spellEnd"/>
      <w:r>
        <w:t xml:space="preserve"> на пленар</w:t>
      </w:r>
      <w:r w:rsidR="001F3B1D">
        <w:t xml:space="preserve">ному </w:t>
      </w:r>
      <w:proofErr w:type="spellStart"/>
      <w:r w:rsidR="001F3B1D">
        <w:t>засіданні</w:t>
      </w:r>
      <w:proofErr w:type="spellEnd"/>
      <w:r w:rsidR="001F3B1D">
        <w:t xml:space="preserve"> </w:t>
      </w:r>
      <w:proofErr w:type="spellStart"/>
      <w:r w:rsidR="001F3B1D">
        <w:rPr>
          <w:lang w:val="uk-UA"/>
        </w:rPr>
        <w:t>Степанківс</w:t>
      </w:r>
      <w:r>
        <w:t>ької</w:t>
      </w:r>
      <w:proofErr w:type="spellEnd"/>
      <w:r>
        <w:t xml:space="preserve"> </w:t>
      </w:r>
      <w:r w:rsidR="001F3B1D">
        <w:rPr>
          <w:lang w:val="uk-UA"/>
        </w:rPr>
        <w:t xml:space="preserve">сільської </w:t>
      </w:r>
      <w:r>
        <w:t xml:space="preserve">ради </w:t>
      </w:r>
      <w:proofErr w:type="spellStart"/>
      <w:r>
        <w:t>має</w:t>
      </w:r>
      <w:proofErr w:type="spellEnd"/>
      <w:r>
        <w:t xml:space="preserve"> право: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закликати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gramStart"/>
      <w:r>
        <w:t>до порядку</w:t>
      </w:r>
      <w:proofErr w:type="gram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винести</w:t>
      </w:r>
      <w:proofErr w:type="spellEnd"/>
      <w:r>
        <w:t xml:space="preserve"> </w:t>
      </w:r>
      <w:proofErr w:type="spellStart"/>
      <w:r>
        <w:t>усне</w:t>
      </w:r>
      <w:proofErr w:type="spellEnd"/>
      <w:r>
        <w:t xml:space="preserve"> </w:t>
      </w:r>
      <w:proofErr w:type="spellStart"/>
      <w:r>
        <w:t>зауваження</w:t>
      </w:r>
      <w:proofErr w:type="spellEnd"/>
      <w:r>
        <w:t xml:space="preserve"> депутату;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піддати</w:t>
      </w:r>
      <w:proofErr w:type="spellEnd"/>
      <w:r>
        <w:t xml:space="preserve"> депутата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осуду</w:t>
      </w:r>
      <w:proofErr w:type="spellEnd"/>
      <w:r>
        <w:t xml:space="preserve"> шляхом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скаргою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 xml:space="preserve"> норм </w:t>
      </w:r>
      <w:proofErr w:type="spellStart"/>
      <w:r>
        <w:t>цього</w:t>
      </w:r>
      <w:proofErr w:type="spellEnd"/>
      <w:r>
        <w:t xml:space="preserve"> Кодексу та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вчиненим</w:t>
      </w:r>
      <w:proofErr w:type="spellEnd"/>
      <w:r>
        <w:t xml:space="preserve"> </w:t>
      </w:r>
      <w:proofErr w:type="spellStart"/>
      <w:r>
        <w:t>діям</w:t>
      </w:r>
      <w:proofErr w:type="spellEnd"/>
      <w:r>
        <w:t xml:space="preserve"> та </w:t>
      </w:r>
      <w:proofErr w:type="spellStart"/>
      <w:r>
        <w:t>винести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притягнення</w:t>
      </w:r>
      <w:proofErr w:type="spellEnd"/>
      <w:r>
        <w:t xml:space="preserve"> депутата (</w:t>
      </w:r>
      <w:proofErr w:type="spellStart"/>
      <w:r>
        <w:t>депутатів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порушив (порушили)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Кодексу, до </w:t>
      </w:r>
      <w:proofErr w:type="spellStart"/>
      <w:r>
        <w:t>відповідальності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оголосити</w:t>
      </w:r>
      <w:proofErr w:type="spellEnd"/>
      <w:r>
        <w:t xml:space="preserve"> перерву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закрити</w:t>
      </w:r>
      <w:proofErr w:type="spellEnd"/>
      <w:r>
        <w:t xml:space="preserve"> </w:t>
      </w:r>
      <w:proofErr w:type="spellStart"/>
      <w:r>
        <w:t>пленарне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підстав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Регламентом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</w:t>
      </w:r>
      <w:r>
        <w:t xml:space="preserve"> ради.</w:t>
      </w:r>
    </w:p>
    <w:p w:rsidR="009D7E2F" w:rsidRPr="000F3FCA" w:rsidRDefault="000F3FCA" w:rsidP="001F3B1D">
      <w:pPr>
        <w:pStyle w:val="p2"/>
        <w:jc w:val="both"/>
        <w:rPr>
          <w:b/>
          <w:i/>
          <w:lang w:val="uk-UA"/>
        </w:rPr>
      </w:pPr>
      <w:r w:rsidRPr="000F3FCA">
        <w:rPr>
          <w:b/>
          <w:i/>
          <w:lang w:val="uk-UA"/>
        </w:rPr>
        <w:t>І</w:t>
      </w:r>
      <w:r w:rsidRPr="000F3FCA">
        <w:rPr>
          <w:b/>
          <w:i/>
          <w:lang w:val="en-US"/>
        </w:rPr>
        <w:t>V</w:t>
      </w:r>
      <w:r w:rsidRPr="000F3FCA">
        <w:rPr>
          <w:b/>
          <w:i/>
          <w:lang w:val="uk-UA"/>
        </w:rPr>
        <w:t>. Право на володіння та поширення інформації. Право використання статусу депутата.</w:t>
      </w:r>
    </w:p>
    <w:p w:rsidR="009D7E2F" w:rsidRDefault="009D7E2F" w:rsidP="001F3B1D">
      <w:pPr>
        <w:pStyle w:val="p3"/>
        <w:jc w:val="both"/>
      </w:pPr>
      <w:r>
        <w:t xml:space="preserve">1.Депутат не повинен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статус в </w:t>
      </w:r>
      <w:proofErr w:type="spellStart"/>
      <w:r>
        <w:t>особистих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корисливих</w:t>
      </w:r>
      <w:proofErr w:type="spellEnd"/>
      <w:r>
        <w:t xml:space="preserve">, </w:t>
      </w:r>
      <w:proofErr w:type="spellStart"/>
      <w:r>
        <w:t>цілях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аспектів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депутата,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з </w:t>
      </w:r>
      <w:proofErr w:type="spellStart"/>
      <w:r>
        <w:t>державними</w:t>
      </w:r>
      <w:proofErr w:type="spellEnd"/>
      <w:r>
        <w:t xml:space="preserve"> органами та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посадовими</w:t>
      </w:r>
      <w:proofErr w:type="spellEnd"/>
      <w:r>
        <w:t xml:space="preserve"> особами, </w:t>
      </w:r>
      <w:proofErr w:type="spellStart"/>
      <w:r>
        <w:t>громадськістю</w:t>
      </w:r>
      <w:proofErr w:type="spellEnd"/>
      <w:r>
        <w:t xml:space="preserve"> та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9D7E2F" w:rsidRDefault="009D7E2F" w:rsidP="001F3B1D">
      <w:pPr>
        <w:pStyle w:val="p3"/>
        <w:jc w:val="both"/>
      </w:pPr>
      <w:r>
        <w:t xml:space="preserve">2.Депутат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цілях</w:t>
      </w:r>
      <w:proofErr w:type="spellEnd"/>
      <w:r>
        <w:t xml:space="preserve"> і не </w:t>
      </w:r>
      <w:proofErr w:type="spellStart"/>
      <w:r>
        <w:t>розголошувати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яка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віднесена</w:t>
      </w:r>
      <w:proofErr w:type="spellEnd"/>
      <w:r>
        <w:t xml:space="preserve"> до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обмеженим</w:t>
      </w:r>
      <w:proofErr w:type="spellEnd"/>
      <w:r>
        <w:t xml:space="preserve"> доступом і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відомою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депутатських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>.</w:t>
      </w:r>
    </w:p>
    <w:p w:rsidR="009D7E2F" w:rsidRDefault="009D7E2F" w:rsidP="001F3B1D">
      <w:pPr>
        <w:pStyle w:val="p3"/>
        <w:jc w:val="both"/>
      </w:pPr>
      <w:r>
        <w:t xml:space="preserve">3.Депутат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розголошувати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яка стала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депутатських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>: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розглянуті</w:t>
      </w:r>
      <w:proofErr w:type="spellEnd"/>
      <w:r>
        <w:t xml:space="preserve"> на </w:t>
      </w:r>
      <w:proofErr w:type="spellStart"/>
      <w:r>
        <w:t>закритих</w:t>
      </w:r>
      <w:proofErr w:type="spellEnd"/>
      <w:r>
        <w:t xml:space="preserve"> </w:t>
      </w:r>
      <w:proofErr w:type="spellStart"/>
      <w:r>
        <w:t>засіданнях</w:t>
      </w:r>
      <w:proofErr w:type="spellEnd"/>
      <w:r>
        <w:t xml:space="preserve"> </w:t>
      </w:r>
      <w:r>
        <w:rPr>
          <w:lang w:val="uk-UA"/>
        </w:rPr>
        <w:t>сільської</w:t>
      </w:r>
      <w:r>
        <w:t xml:space="preserve"> ради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таємниць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депутата,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охороняються</w:t>
      </w:r>
      <w:proofErr w:type="spellEnd"/>
      <w:r>
        <w:t xml:space="preserve"> законом і стали </w:t>
      </w:r>
      <w:proofErr w:type="spellStart"/>
      <w:r>
        <w:t>відомими</w:t>
      </w:r>
      <w:proofErr w:type="spellEnd"/>
      <w:r>
        <w:t xml:space="preserve"> в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розглядом</w:t>
      </w:r>
      <w:proofErr w:type="spellEnd"/>
      <w:r>
        <w:t xml:space="preserve"> у </w:t>
      </w:r>
      <w:proofErr w:type="spellStart"/>
      <w:r>
        <w:rPr>
          <w:lang w:val="uk-UA"/>
        </w:rPr>
        <w:t>Степанківській</w:t>
      </w:r>
      <w:proofErr w:type="spellEnd"/>
      <w:r>
        <w:rPr>
          <w:lang w:val="uk-UA"/>
        </w:rPr>
        <w:t xml:space="preserve"> сільській</w:t>
      </w:r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 xml:space="preserve"> депутатом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до </w:t>
      </w:r>
      <w:proofErr w:type="spellStart"/>
      <w:r>
        <w:t>винесення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про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таємницю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виборця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довірена</w:t>
      </w:r>
      <w:proofErr w:type="spellEnd"/>
      <w:r>
        <w:t xml:space="preserve"> депутату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нерозголошення</w:t>
      </w:r>
      <w:proofErr w:type="spellEnd"/>
      <w:r>
        <w:t>;</w:t>
      </w:r>
    </w:p>
    <w:p w:rsidR="009D7E2F" w:rsidRDefault="009D7E2F" w:rsidP="001F3B1D">
      <w:pPr>
        <w:pStyle w:val="p3"/>
        <w:jc w:val="both"/>
      </w:pPr>
      <w:r>
        <w:t>-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і </w:t>
      </w:r>
      <w:proofErr w:type="spellStart"/>
      <w:r>
        <w:t>зазначені</w:t>
      </w:r>
      <w:proofErr w:type="spellEnd"/>
      <w:r>
        <w:t xml:space="preserve"> особи не </w:t>
      </w:r>
      <w:proofErr w:type="spellStart"/>
      <w:r>
        <w:t>надали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>.</w:t>
      </w:r>
    </w:p>
    <w:p w:rsidR="009D7E2F" w:rsidRDefault="009D7E2F" w:rsidP="001F3B1D">
      <w:pPr>
        <w:pStyle w:val="p3"/>
        <w:jc w:val="both"/>
      </w:pPr>
      <w:r>
        <w:t xml:space="preserve">4.У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суб'єкт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виявив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</w:t>
      </w:r>
      <w:proofErr w:type="spellStart"/>
      <w:r>
        <w:t>звертається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скаргою</w:t>
      </w:r>
      <w:proofErr w:type="spellEnd"/>
      <w:r>
        <w:t xml:space="preserve"> до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справу по </w:t>
      </w:r>
      <w:proofErr w:type="spellStart"/>
      <w:r>
        <w:t>суті</w:t>
      </w:r>
      <w:proofErr w:type="spellEnd"/>
      <w:r>
        <w:t xml:space="preserve"> та </w:t>
      </w:r>
      <w:proofErr w:type="spellStart"/>
      <w:r>
        <w:t>винести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 метою </w:t>
      </w:r>
      <w:proofErr w:type="spellStart"/>
      <w:r>
        <w:t>покарання</w:t>
      </w:r>
      <w:proofErr w:type="spellEnd"/>
      <w:r>
        <w:t xml:space="preserve"> депутата-</w:t>
      </w:r>
      <w:proofErr w:type="spellStart"/>
      <w:r>
        <w:t>порушника</w:t>
      </w:r>
      <w:proofErr w:type="spellEnd"/>
      <w:r>
        <w:t>.</w:t>
      </w:r>
    </w:p>
    <w:p w:rsidR="009D7E2F" w:rsidRDefault="009D7E2F" w:rsidP="001F3B1D">
      <w:pPr>
        <w:pStyle w:val="p3"/>
        <w:jc w:val="both"/>
      </w:pPr>
      <w:r>
        <w:t>5.</w:t>
      </w:r>
      <w:r w:rsidR="001F3B1D">
        <w:t xml:space="preserve">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виступи</w:t>
      </w:r>
      <w:proofErr w:type="spellEnd"/>
      <w:r>
        <w:t xml:space="preserve"> депутата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коректними</w:t>
      </w:r>
      <w:proofErr w:type="spellEnd"/>
      <w:r>
        <w:t xml:space="preserve"> та </w:t>
      </w:r>
      <w:proofErr w:type="spellStart"/>
      <w:r>
        <w:t>виваженими</w:t>
      </w:r>
      <w:proofErr w:type="spellEnd"/>
      <w:r>
        <w:t xml:space="preserve">, </w:t>
      </w:r>
      <w:proofErr w:type="spellStart"/>
      <w:r>
        <w:t>спрямованими</w:t>
      </w:r>
      <w:proofErr w:type="spellEnd"/>
      <w:r>
        <w:t xml:space="preserve"> на </w:t>
      </w:r>
      <w:proofErr w:type="spellStart"/>
      <w:r>
        <w:t>зміцнення</w:t>
      </w:r>
      <w:proofErr w:type="spellEnd"/>
      <w:r>
        <w:t xml:space="preserve"> авторитету депутата та ради в </w:t>
      </w:r>
      <w:proofErr w:type="spellStart"/>
      <w:r>
        <w:t>цілому</w:t>
      </w:r>
      <w:proofErr w:type="spellEnd"/>
      <w:r>
        <w:t>.</w:t>
      </w:r>
    </w:p>
    <w:p w:rsidR="009D7E2F" w:rsidRDefault="000F3FCA" w:rsidP="001F3B1D">
      <w:pPr>
        <w:pStyle w:val="p3"/>
        <w:jc w:val="both"/>
      </w:pPr>
      <w:r>
        <w:lastRenderedPageBreak/>
        <w:t>6.</w:t>
      </w:r>
      <w:r w:rsidR="009D7E2F">
        <w:t xml:space="preserve">У </w:t>
      </w:r>
      <w:proofErr w:type="spellStart"/>
      <w:r w:rsidR="009D7E2F">
        <w:t>разі</w:t>
      </w:r>
      <w:proofErr w:type="spellEnd"/>
      <w:r w:rsidR="009D7E2F">
        <w:t xml:space="preserve">, </w:t>
      </w:r>
      <w:proofErr w:type="spellStart"/>
      <w:r w:rsidR="009D7E2F">
        <w:t>якщо</w:t>
      </w:r>
      <w:proofErr w:type="spellEnd"/>
      <w:r w:rsidR="009D7E2F">
        <w:t xml:space="preserve"> депутат, </w:t>
      </w:r>
      <w:proofErr w:type="spellStart"/>
      <w:r w:rsidR="009D7E2F">
        <w:t>виступаючи</w:t>
      </w:r>
      <w:proofErr w:type="spellEnd"/>
      <w:r w:rsidR="009D7E2F">
        <w:t xml:space="preserve"> в </w:t>
      </w:r>
      <w:proofErr w:type="spellStart"/>
      <w:r w:rsidR="009D7E2F">
        <w:t>засобах</w:t>
      </w:r>
      <w:proofErr w:type="spellEnd"/>
      <w:r w:rsidR="009D7E2F">
        <w:t xml:space="preserve"> </w:t>
      </w:r>
      <w:proofErr w:type="spellStart"/>
      <w:r w:rsidR="009D7E2F">
        <w:t>масової</w:t>
      </w:r>
      <w:proofErr w:type="spellEnd"/>
      <w:r w:rsidR="009D7E2F">
        <w:t xml:space="preserve"> </w:t>
      </w:r>
      <w:proofErr w:type="spellStart"/>
      <w:r w:rsidR="009D7E2F">
        <w:t>інформації</w:t>
      </w:r>
      <w:proofErr w:type="spellEnd"/>
      <w:r w:rsidR="009D7E2F">
        <w:t xml:space="preserve">, на </w:t>
      </w:r>
      <w:proofErr w:type="spellStart"/>
      <w:r w:rsidR="009D7E2F">
        <w:t>прес-конференціях</w:t>
      </w:r>
      <w:proofErr w:type="spellEnd"/>
      <w:r w:rsidR="009D7E2F">
        <w:t xml:space="preserve">, </w:t>
      </w:r>
      <w:proofErr w:type="spellStart"/>
      <w:r w:rsidR="009D7E2F">
        <w:t>мітингах</w:t>
      </w:r>
      <w:proofErr w:type="spellEnd"/>
      <w:r w:rsidR="009D7E2F">
        <w:t>, з будь-</w:t>
      </w:r>
      <w:proofErr w:type="spellStart"/>
      <w:r w:rsidR="009D7E2F">
        <w:t>якими</w:t>
      </w:r>
      <w:proofErr w:type="spellEnd"/>
      <w:r w:rsidR="009D7E2F">
        <w:t xml:space="preserve"> </w:t>
      </w:r>
      <w:proofErr w:type="spellStart"/>
      <w:r w:rsidR="009D7E2F">
        <w:t>публічними</w:t>
      </w:r>
      <w:proofErr w:type="spellEnd"/>
      <w:r w:rsidR="009D7E2F">
        <w:t xml:space="preserve"> </w:t>
      </w:r>
      <w:proofErr w:type="spellStart"/>
      <w:r w:rsidR="009D7E2F">
        <w:t>заявами</w:t>
      </w:r>
      <w:proofErr w:type="spellEnd"/>
      <w:r w:rsidR="009D7E2F">
        <w:t xml:space="preserve">, </w:t>
      </w:r>
      <w:proofErr w:type="spellStart"/>
      <w:r w:rsidR="009D7E2F">
        <w:t>піддає</w:t>
      </w:r>
      <w:proofErr w:type="spellEnd"/>
      <w:r w:rsidR="009D7E2F">
        <w:t xml:space="preserve"> </w:t>
      </w:r>
      <w:proofErr w:type="spellStart"/>
      <w:r w:rsidR="009D7E2F">
        <w:t>критиці</w:t>
      </w:r>
      <w:proofErr w:type="spellEnd"/>
      <w:r w:rsidR="009D7E2F">
        <w:t xml:space="preserve"> </w:t>
      </w:r>
      <w:proofErr w:type="spellStart"/>
      <w:r w:rsidR="009D7E2F">
        <w:t>діяльність</w:t>
      </w:r>
      <w:proofErr w:type="spellEnd"/>
      <w:r w:rsidR="009D7E2F">
        <w:t xml:space="preserve"> </w:t>
      </w:r>
      <w:proofErr w:type="spellStart"/>
      <w:r w:rsidR="009D7E2F">
        <w:t>державних</w:t>
      </w:r>
      <w:proofErr w:type="spellEnd"/>
      <w:r w:rsidR="009D7E2F">
        <w:t xml:space="preserve"> </w:t>
      </w:r>
      <w:proofErr w:type="spellStart"/>
      <w:r w:rsidR="009D7E2F">
        <w:t>органів</w:t>
      </w:r>
      <w:proofErr w:type="spellEnd"/>
      <w:r w:rsidR="009D7E2F">
        <w:t xml:space="preserve"> та </w:t>
      </w:r>
      <w:proofErr w:type="spellStart"/>
      <w:r w:rsidR="009D7E2F">
        <w:t>органів</w:t>
      </w:r>
      <w:proofErr w:type="spellEnd"/>
      <w:r w:rsidR="009D7E2F">
        <w:t xml:space="preserve"> </w:t>
      </w:r>
      <w:proofErr w:type="spellStart"/>
      <w:r w:rsidR="009D7E2F">
        <w:t>місцевого</w:t>
      </w:r>
      <w:proofErr w:type="spellEnd"/>
      <w:r w:rsidR="009D7E2F">
        <w:t xml:space="preserve"> </w:t>
      </w:r>
      <w:proofErr w:type="spellStart"/>
      <w:r w:rsidR="009D7E2F">
        <w:t>самоврядування</w:t>
      </w:r>
      <w:proofErr w:type="spellEnd"/>
      <w:r w:rsidR="009D7E2F">
        <w:t xml:space="preserve">, </w:t>
      </w:r>
      <w:proofErr w:type="spellStart"/>
      <w:r w:rsidR="009D7E2F">
        <w:t>підприємств</w:t>
      </w:r>
      <w:proofErr w:type="spellEnd"/>
      <w:r w:rsidR="009D7E2F">
        <w:t xml:space="preserve"> </w:t>
      </w:r>
      <w:proofErr w:type="spellStart"/>
      <w:r w:rsidR="009D7E2F">
        <w:t>установ</w:t>
      </w:r>
      <w:proofErr w:type="spellEnd"/>
      <w:r w:rsidR="009D7E2F">
        <w:t xml:space="preserve"> та </w:t>
      </w:r>
      <w:proofErr w:type="spellStart"/>
      <w:r w:rsidR="009D7E2F">
        <w:t>організацій</w:t>
      </w:r>
      <w:proofErr w:type="spellEnd"/>
      <w:r w:rsidR="009D7E2F">
        <w:t xml:space="preserve"> та </w:t>
      </w:r>
      <w:proofErr w:type="spellStart"/>
      <w:r w:rsidR="009D7E2F">
        <w:t>їх</w:t>
      </w:r>
      <w:proofErr w:type="spellEnd"/>
      <w:r w:rsidR="009D7E2F">
        <w:t xml:space="preserve"> </w:t>
      </w:r>
      <w:proofErr w:type="spellStart"/>
      <w:r w:rsidR="009D7E2F">
        <w:t>посадових</w:t>
      </w:r>
      <w:proofErr w:type="spellEnd"/>
      <w:r w:rsidR="009D7E2F">
        <w:t xml:space="preserve"> </w:t>
      </w:r>
      <w:proofErr w:type="spellStart"/>
      <w:r w:rsidR="009D7E2F">
        <w:t>осіб</w:t>
      </w:r>
      <w:proofErr w:type="spellEnd"/>
      <w:r w:rsidR="009D7E2F">
        <w:t xml:space="preserve"> і </w:t>
      </w:r>
      <w:proofErr w:type="spellStart"/>
      <w:r w:rsidR="009D7E2F">
        <w:t>громадян</w:t>
      </w:r>
      <w:proofErr w:type="spellEnd"/>
      <w:r w:rsidR="009D7E2F">
        <w:t xml:space="preserve">, </w:t>
      </w:r>
      <w:proofErr w:type="spellStart"/>
      <w:r w:rsidR="009D7E2F">
        <w:t>він</w:t>
      </w:r>
      <w:proofErr w:type="spellEnd"/>
      <w:r w:rsidR="009D7E2F">
        <w:t xml:space="preserve"> повинен </w:t>
      </w:r>
      <w:proofErr w:type="spellStart"/>
      <w:r w:rsidR="009D7E2F">
        <w:t>використовувати</w:t>
      </w:r>
      <w:proofErr w:type="spellEnd"/>
      <w:r w:rsidR="009D7E2F">
        <w:t xml:space="preserve"> </w:t>
      </w:r>
      <w:proofErr w:type="spellStart"/>
      <w:r w:rsidR="009D7E2F">
        <w:t>тільки</w:t>
      </w:r>
      <w:proofErr w:type="spellEnd"/>
      <w:r w:rsidR="009D7E2F">
        <w:t xml:space="preserve"> </w:t>
      </w:r>
      <w:proofErr w:type="spellStart"/>
      <w:r w:rsidR="009D7E2F">
        <w:t>достовірні</w:t>
      </w:r>
      <w:proofErr w:type="spellEnd"/>
      <w:r w:rsidR="009D7E2F">
        <w:t xml:space="preserve">, </w:t>
      </w:r>
      <w:proofErr w:type="spellStart"/>
      <w:r w:rsidR="009D7E2F">
        <w:t>перевірені</w:t>
      </w:r>
      <w:proofErr w:type="spellEnd"/>
      <w:r w:rsidR="009D7E2F">
        <w:t xml:space="preserve"> </w:t>
      </w:r>
      <w:proofErr w:type="spellStart"/>
      <w:r w:rsidR="009D7E2F">
        <w:t>факти</w:t>
      </w:r>
      <w:proofErr w:type="spellEnd"/>
      <w:r w:rsidR="009D7E2F">
        <w:t>.</w:t>
      </w:r>
    </w:p>
    <w:p w:rsidR="00DD5657" w:rsidRPr="009D7E2F" w:rsidRDefault="00DD5657" w:rsidP="001F3B1D">
      <w:pPr>
        <w:ind w:left="360"/>
        <w:jc w:val="both"/>
      </w:pPr>
    </w:p>
    <w:p w:rsidR="00DD5657" w:rsidRDefault="00DD5657" w:rsidP="001F3B1D">
      <w:pPr>
        <w:ind w:left="360"/>
        <w:jc w:val="both"/>
        <w:rPr>
          <w:b/>
          <w:i/>
          <w:lang w:val="uk-UA"/>
        </w:rPr>
      </w:pPr>
      <w:r>
        <w:rPr>
          <w:b/>
          <w:i/>
          <w:lang w:val="en-US"/>
        </w:rPr>
        <w:t>V</w:t>
      </w:r>
      <w:r>
        <w:rPr>
          <w:b/>
          <w:i/>
          <w:lang w:val="uk-UA"/>
        </w:rPr>
        <w:t xml:space="preserve">. Відповідальність за порушення норм Кодексу етики депутата </w:t>
      </w:r>
      <w:r w:rsidR="0041559D" w:rsidRPr="0041559D">
        <w:rPr>
          <w:b/>
          <w:i/>
          <w:lang w:val="uk-UA"/>
        </w:rPr>
        <w:t>сільської</w:t>
      </w:r>
      <w:r>
        <w:rPr>
          <w:b/>
          <w:i/>
          <w:lang w:val="uk-UA"/>
        </w:rPr>
        <w:t xml:space="preserve"> ради:</w:t>
      </w:r>
    </w:p>
    <w:p w:rsidR="00DD5657" w:rsidRDefault="00DD5657" w:rsidP="001F3B1D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Розглядом фактів порушення посадовими особами вимог даного Кодексу займається постійна </w:t>
      </w:r>
      <w:r w:rsidR="001F3B1D" w:rsidRPr="00522D80">
        <w:rPr>
          <w:lang w:val="uk-UA"/>
        </w:rPr>
        <w:t>депутатської комісії з питань прав людини, законності, запобігання корупції, депутатської д</w:t>
      </w:r>
      <w:r w:rsidR="001F3B1D">
        <w:rPr>
          <w:lang w:val="uk-UA"/>
        </w:rPr>
        <w:t>іяльності, етики, регламенту</w:t>
      </w:r>
      <w:r>
        <w:rPr>
          <w:lang w:val="uk-UA"/>
        </w:rPr>
        <w:t>.</w:t>
      </w:r>
    </w:p>
    <w:p w:rsidR="00DD5657" w:rsidRDefault="00DD5657" w:rsidP="001F3B1D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У разі невиконання депутатом </w:t>
      </w:r>
      <w:r w:rsidR="0041559D">
        <w:rPr>
          <w:lang w:val="uk-UA"/>
        </w:rPr>
        <w:t>сільської</w:t>
      </w:r>
      <w:r>
        <w:rPr>
          <w:lang w:val="uk-UA"/>
        </w:rPr>
        <w:t xml:space="preserve"> ради діючого законодавства, Регламенту ради, Положення про постійні комісії та своїх обов</w:t>
      </w:r>
      <w:r w:rsidRPr="0041559D">
        <w:rPr>
          <w:lang w:val="uk-UA"/>
        </w:rPr>
        <w:t>’</w:t>
      </w:r>
      <w:r>
        <w:rPr>
          <w:lang w:val="uk-UA"/>
        </w:rPr>
        <w:t xml:space="preserve">язків у раді і її органах,  </w:t>
      </w:r>
      <w:r w:rsidR="0041559D">
        <w:rPr>
          <w:lang w:val="uk-UA"/>
        </w:rPr>
        <w:t>сільська</w:t>
      </w:r>
      <w:r>
        <w:rPr>
          <w:lang w:val="uk-UA"/>
        </w:rPr>
        <w:t xml:space="preserve"> рада за попередніми висновками постійної комісії може прийняти рішення про повідомлення виборців в засобах масової інформації щодо ставлення депутата до виконання своїх обов</w:t>
      </w:r>
      <w:r w:rsidRPr="0041559D">
        <w:rPr>
          <w:lang w:val="uk-UA"/>
        </w:rPr>
        <w:t>’</w:t>
      </w:r>
      <w:r>
        <w:rPr>
          <w:lang w:val="uk-UA"/>
        </w:rPr>
        <w:t>язків.</w:t>
      </w:r>
    </w:p>
    <w:p w:rsidR="00DD5657" w:rsidRDefault="009D7E2F" w:rsidP="001F3B1D">
      <w:pPr>
        <w:ind w:left="360"/>
        <w:jc w:val="both"/>
        <w:rPr>
          <w:b/>
          <w:lang w:val="uk-UA"/>
        </w:rPr>
      </w:pPr>
      <w:r>
        <w:rPr>
          <w:lang w:val="uk-UA"/>
        </w:rPr>
        <w:t>3.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за результатами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депутатами норм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передає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до </w:t>
      </w:r>
      <w:proofErr w:type="spellStart"/>
      <w:r>
        <w:t>правоохоронних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>.</w:t>
      </w:r>
    </w:p>
    <w:p w:rsidR="00DD5657" w:rsidRDefault="00DD5657" w:rsidP="001F3B1D">
      <w:pPr>
        <w:ind w:left="360"/>
        <w:jc w:val="both"/>
        <w:rPr>
          <w:sz w:val="28"/>
          <w:szCs w:val="28"/>
          <w:lang w:val="uk-UA"/>
        </w:rPr>
      </w:pPr>
    </w:p>
    <w:p w:rsidR="001F3B1D" w:rsidRDefault="001F3B1D" w:rsidP="001F3B1D">
      <w:pPr>
        <w:ind w:left="360"/>
        <w:jc w:val="both"/>
        <w:rPr>
          <w:sz w:val="28"/>
          <w:szCs w:val="28"/>
          <w:lang w:val="uk-UA"/>
        </w:rPr>
      </w:pPr>
    </w:p>
    <w:p w:rsidR="001F3B1D" w:rsidRPr="001F3B1D" w:rsidRDefault="001F3B1D" w:rsidP="001F3B1D">
      <w:pPr>
        <w:jc w:val="both"/>
        <w:rPr>
          <w:lang w:val="uk-UA"/>
        </w:rPr>
      </w:pPr>
      <w:r w:rsidRPr="001F3B1D">
        <w:rPr>
          <w:lang w:val="uk-UA"/>
        </w:rPr>
        <w:t>Підготували:</w:t>
      </w:r>
    </w:p>
    <w:p w:rsidR="000B4EBD" w:rsidRDefault="000F3FCA" w:rsidP="001F3B1D">
      <w:pPr>
        <w:jc w:val="both"/>
        <w:rPr>
          <w:lang w:val="uk-UA"/>
        </w:rPr>
      </w:pPr>
      <w:r>
        <w:rPr>
          <w:lang w:val="uk-UA"/>
        </w:rPr>
        <w:t xml:space="preserve">Голова комісії з питань депутатської етики         </w:t>
      </w:r>
      <w:r w:rsidR="001F3B1D">
        <w:rPr>
          <w:lang w:val="uk-UA"/>
        </w:rPr>
        <w:t xml:space="preserve"> </w:t>
      </w:r>
      <w:proofErr w:type="spellStart"/>
      <w:r>
        <w:rPr>
          <w:lang w:val="uk-UA"/>
        </w:rPr>
        <w:t>Г.Б.Бучак</w:t>
      </w:r>
      <w:proofErr w:type="spellEnd"/>
      <w:r>
        <w:rPr>
          <w:lang w:val="uk-UA"/>
        </w:rPr>
        <w:t>.</w:t>
      </w:r>
    </w:p>
    <w:p w:rsidR="000F3FCA" w:rsidRPr="00DD5657" w:rsidRDefault="000F3FCA" w:rsidP="001F3B1D">
      <w:pPr>
        <w:jc w:val="both"/>
        <w:rPr>
          <w:lang w:val="uk-UA"/>
        </w:rPr>
      </w:pPr>
      <w:r>
        <w:rPr>
          <w:lang w:val="uk-UA"/>
        </w:rPr>
        <w:t xml:space="preserve">Секретар -                                                                 </w:t>
      </w:r>
      <w:proofErr w:type="spellStart"/>
      <w:r>
        <w:rPr>
          <w:lang w:val="uk-UA"/>
        </w:rPr>
        <w:t>Л.А.Буюновська</w:t>
      </w:r>
      <w:proofErr w:type="spellEnd"/>
    </w:p>
    <w:p w:rsidR="001F3B1D" w:rsidRPr="00DD5657" w:rsidRDefault="001F3B1D">
      <w:pPr>
        <w:jc w:val="both"/>
        <w:rPr>
          <w:lang w:val="uk-UA"/>
        </w:rPr>
      </w:pPr>
    </w:p>
    <w:sectPr w:rsidR="001F3B1D" w:rsidRPr="00DD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1FA0"/>
    <w:multiLevelType w:val="hybridMultilevel"/>
    <w:tmpl w:val="B288B8BC"/>
    <w:lvl w:ilvl="0" w:tplc="22242F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D75191E"/>
    <w:multiLevelType w:val="hybridMultilevel"/>
    <w:tmpl w:val="F508E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329C3"/>
    <w:multiLevelType w:val="hybridMultilevel"/>
    <w:tmpl w:val="C2909E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E2A9F"/>
    <w:multiLevelType w:val="hybridMultilevel"/>
    <w:tmpl w:val="CD54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0441D"/>
    <w:multiLevelType w:val="hybridMultilevel"/>
    <w:tmpl w:val="749CE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6217F"/>
    <w:multiLevelType w:val="hybridMultilevel"/>
    <w:tmpl w:val="3D8A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F7"/>
    <w:rsid w:val="000B4EBD"/>
    <w:rsid w:val="000F3FCA"/>
    <w:rsid w:val="001821A2"/>
    <w:rsid w:val="001F3B1D"/>
    <w:rsid w:val="00380ECC"/>
    <w:rsid w:val="0041559D"/>
    <w:rsid w:val="00522D80"/>
    <w:rsid w:val="0071065E"/>
    <w:rsid w:val="008E1AC0"/>
    <w:rsid w:val="009D7E2F"/>
    <w:rsid w:val="00DD5657"/>
    <w:rsid w:val="00DE51AB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6CF7"/>
  <w15:docId w15:val="{B8AFAA9D-0A57-46AF-BFE8-D5961B8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D7E2F"/>
    <w:pPr>
      <w:spacing w:before="100" w:beforeAutospacing="1" w:after="100" w:afterAutospacing="1"/>
    </w:pPr>
  </w:style>
  <w:style w:type="paragraph" w:customStyle="1" w:styleId="p3">
    <w:name w:val="p3"/>
    <w:basedOn w:val="a"/>
    <w:rsid w:val="009D7E2F"/>
    <w:pPr>
      <w:spacing w:before="100" w:beforeAutospacing="1" w:after="100" w:afterAutospacing="1"/>
    </w:pPr>
  </w:style>
  <w:style w:type="paragraph" w:customStyle="1" w:styleId="p2">
    <w:name w:val="p2"/>
    <w:basedOn w:val="a"/>
    <w:rsid w:val="009D7E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8108</Words>
  <Characters>4623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2018-02-07T14:09:00Z</cp:lastPrinted>
  <dcterms:created xsi:type="dcterms:W3CDTF">2018-03-15T08:44:00Z</dcterms:created>
  <dcterms:modified xsi:type="dcterms:W3CDTF">2018-03-15T08:44:00Z</dcterms:modified>
</cp:coreProperties>
</file>