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62" w:rsidRPr="008B2D14" w:rsidRDefault="003A36E3" w:rsidP="00502562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562" w:rsidRPr="008B2D14">
        <w:rPr>
          <w:sz w:val="28"/>
          <w:szCs w:val="28"/>
        </w:rPr>
        <w:t xml:space="preserve">Додаток до рішення </w:t>
      </w:r>
    </w:p>
    <w:p w:rsidR="00502562" w:rsidRPr="008B2D14" w:rsidRDefault="00FE156D" w:rsidP="00502562">
      <w:pPr>
        <w:ind w:left="5940"/>
        <w:rPr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="00163C4B">
        <w:rPr>
          <w:sz w:val="28"/>
          <w:szCs w:val="28"/>
        </w:rPr>
        <w:t xml:space="preserve">есії </w:t>
      </w:r>
      <w:proofErr w:type="spellStart"/>
      <w:r w:rsidR="00163C4B">
        <w:rPr>
          <w:sz w:val="28"/>
          <w:szCs w:val="28"/>
        </w:rPr>
        <w:t>Степанківської</w:t>
      </w:r>
      <w:proofErr w:type="spellEnd"/>
      <w:r w:rsidR="00163C4B">
        <w:rPr>
          <w:sz w:val="28"/>
          <w:szCs w:val="28"/>
        </w:rPr>
        <w:t xml:space="preserve"> сільської </w:t>
      </w:r>
      <w:r w:rsidR="00502562" w:rsidRPr="008B2D14">
        <w:rPr>
          <w:sz w:val="28"/>
          <w:szCs w:val="28"/>
        </w:rPr>
        <w:t xml:space="preserve"> ради </w:t>
      </w:r>
    </w:p>
    <w:p w:rsidR="00502562" w:rsidRPr="008B2D14" w:rsidRDefault="00502562" w:rsidP="007F39A1">
      <w:pPr>
        <w:ind w:left="5940"/>
        <w:rPr>
          <w:sz w:val="28"/>
          <w:szCs w:val="28"/>
        </w:rPr>
      </w:pPr>
      <w:r w:rsidRPr="008B2D14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163C4B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63C4B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63C4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F39A1">
        <w:rPr>
          <w:b/>
          <w:sz w:val="28"/>
          <w:szCs w:val="28"/>
        </w:rPr>
        <w:t>№ 11-5/</w:t>
      </w:r>
      <w:r w:rsidR="007F39A1">
        <w:rPr>
          <w:b/>
          <w:sz w:val="28"/>
          <w:szCs w:val="28"/>
          <w:lang w:val="en-US"/>
        </w:rPr>
        <w:t>V</w:t>
      </w:r>
      <w:r w:rsidR="007F39A1">
        <w:rPr>
          <w:b/>
          <w:sz w:val="28"/>
          <w:szCs w:val="28"/>
        </w:rPr>
        <w:t>ІІ</w:t>
      </w:r>
      <w:bookmarkStart w:id="0" w:name="_GoBack"/>
      <w:bookmarkEnd w:id="0"/>
    </w:p>
    <w:p w:rsidR="00C73796" w:rsidRPr="008445AE" w:rsidRDefault="00502562" w:rsidP="0050256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5AE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 w:rsidR="00C73796"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«Оздоровлення та відпочинок</w:t>
      </w:r>
      <w:r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</w:t>
      </w:r>
      <w:r w:rsidR="00C73796"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D3437A" w:rsidRDefault="00D3437A" w:rsidP="0050256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502562" w:rsidRPr="008445AE" w:rsidRDefault="00C73796" w:rsidP="0050256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2562"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163C4B" w:rsidRPr="008445A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02562"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-2020 роки </w:t>
      </w:r>
    </w:p>
    <w:p w:rsidR="00502562" w:rsidRPr="008B2D14" w:rsidRDefault="00502562" w:rsidP="00502562">
      <w:pPr>
        <w:ind w:left="-720"/>
        <w:rPr>
          <w:sz w:val="28"/>
          <w:szCs w:val="28"/>
        </w:rPr>
      </w:pPr>
    </w:p>
    <w:p w:rsidR="00502562" w:rsidRPr="00D3437A" w:rsidRDefault="00502562" w:rsidP="0050256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437A">
        <w:rPr>
          <w:b/>
          <w:sz w:val="28"/>
          <w:szCs w:val="28"/>
        </w:rPr>
        <w:t>Загальні положення</w:t>
      </w:r>
    </w:p>
    <w:p w:rsidR="00502562" w:rsidRPr="008B2D14" w:rsidRDefault="00502562" w:rsidP="00502562">
      <w:pPr>
        <w:ind w:left="-720"/>
        <w:jc w:val="center"/>
        <w:rPr>
          <w:sz w:val="28"/>
          <w:szCs w:val="28"/>
        </w:rPr>
      </w:pPr>
    </w:p>
    <w:p w:rsidR="00502562" w:rsidRPr="008B2D14" w:rsidRDefault="00C365AF" w:rsidP="00502562">
      <w:pPr>
        <w:pStyle w:val="HTML"/>
        <w:tabs>
          <w:tab w:val="clear" w:pos="916"/>
          <w:tab w:val="left" w:pos="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рограма </w:t>
      </w:r>
      <w:r w:rsidR="00C73796">
        <w:rPr>
          <w:rFonts w:ascii="Times New Roman" w:hAnsi="Times New Roman" w:cs="Times New Roman"/>
          <w:sz w:val="28"/>
          <w:szCs w:val="28"/>
          <w:lang w:val="uk-UA"/>
        </w:rPr>
        <w:t>«Оздоровлення та відпочинок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C7379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CA46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CA46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>-2020 роки (далі – Програма) розроблена відповідно до</w:t>
      </w:r>
      <w:r w:rsidR="00CA467E" w:rsidRPr="00CA467E">
        <w:rPr>
          <w:sz w:val="28"/>
          <w:szCs w:val="28"/>
          <w:lang w:val="uk-UA"/>
        </w:rPr>
        <w:t xml:space="preserve"> </w:t>
      </w:r>
      <w:r w:rsidR="00CA467E" w:rsidRPr="00CA467E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Законів України «Про освіту», «Про дошкільну освіту»</w:t>
      </w:r>
      <w:r w:rsidR="00CA46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7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>Про о</w:t>
      </w:r>
      <w:r w:rsidR="00C73796">
        <w:rPr>
          <w:rFonts w:ascii="Times New Roman" w:hAnsi="Times New Roman" w:cs="Times New Roman"/>
          <w:sz w:val="28"/>
          <w:szCs w:val="28"/>
          <w:lang w:val="uk-UA"/>
        </w:rPr>
        <w:t>здоровлення та відпочинок дітей»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2DC" w:rsidRPr="003042DC">
        <w:rPr>
          <w:sz w:val="28"/>
          <w:szCs w:val="28"/>
          <w:lang w:val="uk-UA"/>
        </w:rPr>
        <w:t>«</w:t>
      </w:r>
      <w:r w:rsidR="003042DC" w:rsidRPr="003042DC">
        <w:rPr>
          <w:rFonts w:ascii="Times New Roman" w:hAnsi="Times New Roman" w:cs="Times New Roman"/>
          <w:sz w:val="28"/>
          <w:szCs w:val="28"/>
          <w:lang w:val="uk-UA"/>
        </w:rPr>
        <w:t>Про загальну середню освіту», «Про позашкільну освіту», «Про охорону дитинства», «Про мі</w:t>
      </w:r>
      <w:r w:rsidR="003042DC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AD75C2">
        <w:rPr>
          <w:rFonts w:ascii="Times New Roman" w:hAnsi="Times New Roman" w:cs="Times New Roman"/>
          <w:sz w:val="28"/>
          <w:szCs w:val="28"/>
          <w:lang w:val="uk-UA"/>
        </w:rPr>
        <w:t xml:space="preserve">, Обласної програми оздоровлення та відпочинку дітей </w:t>
      </w:r>
      <w:r w:rsidR="00CB17AE">
        <w:rPr>
          <w:rFonts w:ascii="Times New Roman" w:hAnsi="Times New Roman" w:cs="Times New Roman"/>
          <w:sz w:val="28"/>
          <w:szCs w:val="28"/>
          <w:lang w:val="uk-UA"/>
        </w:rPr>
        <w:t xml:space="preserve">на 2016-2020 роки 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 організації </w:t>
      </w:r>
      <w:r w:rsidR="00E66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5D2E3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502562" w:rsidRPr="008B2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562" w:rsidRPr="008B2D14" w:rsidRDefault="00CB6275" w:rsidP="00502562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2"/>
          <w:lang w:val="uk-UA"/>
        </w:rPr>
        <w:t>Актуальність розроблення та прийняття  даної Програми зумовлена необхідністю впровадження державної політики щодо створення оптимальних умов для оз</w:t>
      </w:r>
      <w:r w:rsidR="008445AE">
        <w:rPr>
          <w:rFonts w:ascii="Times New Roman" w:hAnsi="Times New Roman"/>
          <w:color w:val="000000"/>
          <w:sz w:val="28"/>
          <w:szCs w:val="22"/>
          <w:lang w:val="uk-UA"/>
        </w:rPr>
        <w:t xml:space="preserve">доровлення та відпочинку дітей та </w:t>
      </w:r>
      <w:r w:rsidR="008445AE"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реалізації </w:t>
      </w:r>
      <w:r w:rsidR="00502562" w:rsidRPr="008B2D14"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 конституційного права дітей на оздоровлення та відпочинок. </w:t>
      </w:r>
    </w:p>
    <w:p w:rsidR="00502562" w:rsidRPr="008B2D14" w:rsidRDefault="00502562" w:rsidP="00502562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2D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2562" w:rsidRPr="00D3437A" w:rsidRDefault="008445AE" w:rsidP="008445AE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437A">
        <w:rPr>
          <w:b/>
          <w:sz w:val="28"/>
          <w:szCs w:val="28"/>
        </w:rPr>
        <w:t xml:space="preserve">Мета та </w:t>
      </w:r>
      <w:proofErr w:type="spellStart"/>
      <w:r w:rsidRPr="00D3437A">
        <w:rPr>
          <w:b/>
          <w:sz w:val="28"/>
          <w:szCs w:val="28"/>
        </w:rPr>
        <w:t>основні</w:t>
      </w:r>
      <w:proofErr w:type="spellEnd"/>
      <w:r w:rsidRPr="00D3437A">
        <w:rPr>
          <w:b/>
          <w:sz w:val="28"/>
          <w:szCs w:val="28"/>
        </w:rPr>
        <w:t xml:space="preserve"> </w:t>
      </w:r>
      <w:proofErr w:type="spellStart"/>
      <w:r w:rsidRPr="00D3437A">
        <w:rPr>
          <w:b/>
          <w:sz w:val="28"/>
          <w:szCs w:val="28"/>
        </w:rPr>
        <w:t>завдання</w:t>
      </w:r>
      <w:proofErr w:type="spellEnd"/>
      <w:r w:rsidRPr="00D3437A">
        <w:rPr>
          <w:b/>
          <w:sz w:val="28"/>
          <w:szCs w:val="28"/>
        </w:rPr>
        <w:t xml:space="preserve"> </w:t>
      </w:r>
      <w:proofErr w:type="spellStart"/>
      <w:r w:rsidRPr="00D3437A">
        <w:rPr>
          <w:b/>
          <w:sz w:val="28"/>
          <w:szCs w:val="28"/>
        </w:rPr>
        <w:t>Програми</w:t>
      </w:r>
      <w:proofErr w:type="spellEnd"/>
    </w:p>
    <w:p w:rsidR="008445AE" w:rsidRPr="008445AE" w:rsidRDefault="008445AE" w:rsidP="008445AE">
      <w:pPr>
        <w:ind w:left="-720"/>
        <w:rPr>
          <w:sz w:val="28"/>
          <w:szCs w:val="28"/>
        </w:rPr>
      </w:pPr>
    </w:p>
    <w:p w:rsidR="00502562" w:rsidRDefault="00502562" w:rsidP="00502562">
      <w:pPr>
        <w:shd w:val="clear" w:color="auto" w:fill="FFFFFF"/>
        <w:ind w:left="10" w:firstLine="530"/>
        <w:jc w:val="both"/>
        <w:rPr>
          <w:color w:val="000000"/>
          <w:sz w:val="28"/>
          <w:szCs w:val="28"/>
        </w:rPr>
      </w:pPr>
      <w:r w:rsidRPr="00BA6580">
        <w:rPr>
          <w:color w:val="000000"/>
          <w:sz w:val="28"/>
          <w:szCs w:val="28"/>
        </w:rPr>
        <w:t xml:space="preserve">Метою Програми є </w:t>
      </w:r>
      <w:r w:rsidR="00943F6E">
        <w:rPr>
          <w:color w:val="000000"/>
          <w:sz w:val="28"/>
          <w:szCs w:val="28"/>
        </w:rPr>
        <w:t xml:space="preserve">організація та забезпечення </w:t>
      </w:r>
      <w:r>
        <w:rPr>
          <w:color w:val="000000"/>
          <w:sz w:val="28"/>
          <w:szCs w:val="28"/>
        </w:rPr>
        <w:t xml:space="preserve"> </w:t>
      </w:r>
      <w:r w:rsidR="008445AE">
        <w:rPr>
          <w:color w:val="000000"/>
          <w:sz w:val="28"/>
          <w:szCs w:val="28"/>
        </w:rPr>
        <w:t xml:space="preserve">відповідних </w:t>
      </w:r>
      <w:r>
        <w:rPr>
          <w:color w:val="000000"/>
          <w:sz w:val="28"/>
          <w:szCs w:val="28"/>
        </w:rPr>
        <w:t xml:space="preserve"> умов для  відпочинку та оздоровлення дітей</w:t>
      </w:r>
      <w:r w:rsidR="00165D7F">
        <w:rPr>
          <w:color w:val="000000"/>
          <w:sz w:val="28"/>
          <w:szCs w:val="28"/>
        </w:rPr>
        <w:t>,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</w:t>
      </w:r>
      <w:r>
        <w:rPr>
          <w:color w:val="000000"/>
          <w:sz w:val="28"/>
          <w:szCs w:val="28"/>
        </w:rPr>
        <w:t>.</w:t>
      </w:r>
    </w:p>
    <w:p w:rsidR="00502562" w:rsidRPr="008B2D14" w:rsidRDefault="00502562" w:rsidP="00502562">
      <w:pPr>
        <w:ind w:firstLine="720"/>
        <w:rPr>
          <w:sz w:val="28"/>
          <w:szCs w:val="28"/>
        </w:rPr>
      </w:pPr>
      <w:r w:rsidRPr="008B2D14">
        <w:rPr>
          <w:sz w:val="28"/>
          <w:szCs w:val="28"/>
        </w:rPr>
        <w:t>Основні завдання Програми:</w:t>
      </w:r>
    </w:p>
    <w:p w:rsidR="00502562" w:rsidRPr="00165D7F" w:rsidRDefault="00502562" w:rsidP="00165D7F">
      <w:pPr>
        <w:pStyle w:val="a9"/>
        <w:numPr>
          <w:ilvl w:val="0"/>
          <w:numId w:val="7"/>
        </w:numPr>
        <w:rPr>
          <w:color w:val="000000"/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>збільшення кількості дітей, охоплених змістовними організованими формами оздоровлення та відпочинку перш за все дітей, які потребують соціальної уваги та підтримки;</w:t>
      </w:r>
    </w:p>
    <w:p w:rsidR="00943F6E" w:rsidRPr="00165D7F" w:rsidRDefault="00165D7F" w:rsidP="00943F6E">
      <w:pPr>
        <w:pStyle w:val="a9"/>
        <w:numPr>
          <w:ilvl w:val="0"/>
          <w:numId w:val="7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943F6E">
        <w:rPr>
          <w:color w:val="000000"/>
          <w:sz w:val="28"/>
          <w:szCs w:val="28"/>
          <w:lang w:val="uk-UA"/>
        </w:rPr>
        <w:t xml:space="preserve">творення умов для зміцнення фізичного та психічного </w:t>
      </w:r>
      <w:r>
        <w:rPr>
          <w:color w:val="000000"/>
          <w:sz w:val="28"/>
          <w:szCs w:val="28"/>
          <w:lang w:val="uk-UA"/>
        </w:rPr>
        <w:t>здоров’я</w:t>
      </w:r>
      <w:r w:rsidR="00943F6E">
        <w:rPr>
          <w:color w:val="000000"/>
          <w:sz w:val="28"/>
          <w:szCs w:val="28"/>
          <w:lang w:val="uk-UA"/>
        </w:rPr>
        <w:t xml:space="preserve"> дітей</w:t>
      </w:r>
      <w:r>
        <w:rPr>
          <w:color w:val="000000"/>
          <w:sz w:val="28"/>
          <w:szCs w:val="28"/>
          <w:lang w:val="uk-UA"/>
        </w:rPr>
        <w:t xml:space="preserve"> шляхом належної організації оздоровлення та відпочинку;</w:t>
      </w:r>
    </w:p>
    <w:p w:rsidR="00502562" w:rsidRPr="00165D7F" w:rsidRDefault="00502562" w:rsidP="00165D7F">
      <w:pPr>
        <w:pStyle w:val="a9"/>
        <w:numPr>
          <w:ilvl w:val="0"/>
          <w:numId w:val="7"/>
        </w:numPr>
        <w:rPr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 створення умов для якісного відпочинку дітей шкільного віку в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таборах, профілактики бездоглядності дітей та підлітків під час літніх канікул шляхом організації профільних,</w:t>
      </w:r>
      <w:r w:rsidR="00943F6E" w:rsidRPr="00165D7F">
        <w:rPr>
          <w:color w:val="000000"/>
          <w:sz w:val="28"/>
          <w:szCs w:val="28"/>
          <w:lang w:val="uk-UA"/>
        </w:rPr>
        <w:t xml:space="preserve"> </w:t>
      </w:r>
      <w:r w:rsidRPr="00165D7F">
        <w:rPr>
          <w:color w:val="000000"/>
          <w:sz w:val="28"/>
          <w:szCs w:val="28"/>
          <w:lang w:val="uk-UA"/>
        </w:rPr>
        <w:t>спортивних таборів, а також таборів праці та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відпочинку;</w:t>
      </w:r>
    </w:p>
    <w:p w:rsidR="00502562" w:rsidRPr="00165D7F" w:rsidRDefault="00502562" w:rsidP="00165D7F">
      <w:pPr>
        <w:pStyle w:val="a9"/>
        <w:numPr>
          <w:ilvl w:val="0"/>
          <w:numId w:val="7"/>
        </w:numPr>
        <w:rPr>
          <w:sz w:val="28"/>
          <w:szCs w:val="28"/>
        </w:rPr>
      </w:pPr>
      <w:r w:rsidRPr="00724ADC">
        <w:rPr>
          <w:color w:val="000000"/>
          <w:sz w:val="28"/>
          <w:szCs w:val="28"/>
          <w:lang w:val="uk-UA"/>
        </w:rPr>
        <w:t xml:space="preserve"> </w:t>
      </w:r>
      <w:r w:rsidRPr="00165D7F">
        <w:rPr>
          <w:color w:val="000000"/>
          <w:sz w:val="28"/>
          <w:szCs w:val="28"/>
        </w:rPr>
        <w:t>створення умов для гармонійного розвитку особистості, підтримки творчого потенціалу дітей під час</w:t>
      </w:r>
      <w:r w:rsidR="00943F6E" w:rsidRPr="00165D7F">
        <w:rPr>
          <w:color w:val="000000"/>
          <w:sz w:val="28"/>
          <w:szCs w:val="28"/>
        </w:rPr>
        <w:t xml:space="preserve"> відпочинкового та </w:t>
      </w:r>
      <w:proofErr w:type="gramStart"/>
      <w:r w:rsidR="00943F6E" w:rsidRPr="00165D7F">
        <w:rPr>
          <w:color w:val="000000"/>
          <w:sz w:val="28"/>
          <w:szCs w:val="28"/>
        </w:rPr>
        <w:t>оздоровчого  періоду</w:t>
      </w:r>
      <w:proofErr w:type="gramEnd"/>
      <w:r w:rsidRPr="00165D7F">
        <w:rPr>
          <w:color w:val="000000"/>
          <w:sz w:val="28"/>
          <w:szCs w:val="28"/>
        </w:rPr>
        <w:t>;</w:t>
      </w:r>
    </w:p>
    <w:p w:rsidR="00502562" w:rsidRPr="00165D7F" w:rsidRDefault="00502562" w:rsidP="00165D7F">
      <w:pPr>
        <w:pStyle w:val="a9"/>
        <w:numPr>
          <w:ilvl w:val="0"/>
          <w:numId w:val="7"/>
        </w:numPr>
        <w:rPr>
          <w:sz w:val="28"/>
          <w:szCs w:val="28"/>
        </w:rPr>
      </w:pPr>
      <w:r w:rsidRPr="00165D7F">
        <w:rPr>
          <w:color w:val="000000"/>
          <w:sz w:val="28"/>
          <w:szCs w:val="28"/>
        </w:rPr>
        <w:t xml:space="preserve"> створення безпечних та комфортних умов перебування дітей </w:t>
      </w:r>
      <w:proofErr w:type="gramStart"/>
      <w:r w:rsidRPr="00165D7F">
        <w:rPr>
          <w:color w:val="000000"/>
          <w:sz w:val="28"/>
          <w:szCs w:val="28"/>
        </w:rPr>
        <w:t xml:space="preserve">у </w:t>
      </w:r>
      <w:r w:rsidR="00943F6E" w:rsidRPr="00165D7F">
        <w:rPr>
          <w:color w:val="000000"/>
          <w:sz w:val="28"/>
          <w:szCs w:val="28"/>
        </w:rPr>
        <w:t xml:space="preserve"> пришкільних</w:t>
      </w:r>
      <w:proofErr w:type="gramEnd"/>
      <w:r w:rsidR="00943F6E" w:rsidRPr="00165D7F">
        <w:rPr>
          <w:color w:val="000000"/>
          <w:sz w:val="28"/>
          <w:szCs w:val="28"/>
        </w:rPr>
        <w:t xml:space="preserve"> таборах</w:t>
      </w:r>
      <w:r w:rsidRPr="00165D7F">
        <w:rPr>
          <w:color w:val="000000"/>
          <w:sz w:val="28"/>
          <w:szCs w:val="28"/>
        </w:rPr>
        <w:t xml:space="preserve"> відпочинку</w:t>
      </w:r>
      <w:r w:rsidR="00943F6E" w:rsidRPr="00165D7F">
        <w:rPr>
          <w:color w:val="000000"/>
          <w:sz w:val="28"/>
          <w:szCs w:val="28"/>
        </w:rPr>
        <w:t xml:space="preserve"> та закладах дошкільної освіти</w:t>
      </w:r>
      <w:r w:rsidRPr="00165D7F">
        <w:rPr>
          <w:color w:val="000000"/>
          <w:sz w:val="28"/>
          <w:szCs w:val="28"/>
        </w:rPr>
        <w:t>;</w:t>
      </w:r>
    </w:p>
    <w:p w:rsidR="00165D7F" w:rsidRPr="00165D7F" w:rsidRDefault="00165D7F" w:rsidP="00165D7F">
      <w:pPr>
        <w:pStyle w:val="a9"/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 w:rsidRPr="00165D7F">
        <w:rPr>
          <w:color w:val="000000"/>
          <w:sz w:val="28"/>
          <w:szCs w:val="28"/>
        </w:rPr>
        <w:lastRenderedPageBreak/>
        <w:t>формування</w:t>
      </w:r>
      <w:proofErr w:type="spellEnd"/>
      <w:r w:rsidRPr="00165D7F">
        <w:rPr>
          <w:color w:val="000000"/>
          <w:sz w:val="28"/>
          <w:szCs w:val="28"/>
        </w:rPr>
        <w:t xml:space="preserve"> та </w:t>
      </w:r>
      <w:proofErr w:type="spellStart"/>
      <w:r w:rsidRPr="00165D7F">
        <w:rPr>
          <w:color w:val="000000"/>
          <w:sz w:val="28"/>
          <w:szCs w:val="28"/>
        </w:rPr>
        <w:t>популяризація</w:t>
      </w:r>
      <w:proofErr w:type="spellEnd"/>
      <w:r w:rsidRPr="00165D7F">
        <w:rPr>
          <w:color w:val="000000"/>
          <w:sz w:val="28"/>
          <w:szCs w:val="28"/>
        </w:rPr>
        <w:t xml:space="preserve"> здорового і безпечного способу життя у підростаючого покоління.</w:t>
      </w:r>
    </w:p>
    <w:p w:rsidR="00502562" w:rsidRDefault="00502562" w:rsidP="00502562">
      <w:pPr>
        <w:jc w:val="both"/>
        <w:rPr>
          <w:color w:val="000000"/>
          <w:sz w:val="28"/>
          <w:szCs w:val="28"/>
        </w:rPr>
      </w:pPr>
    </w:p>
    <w:p w:rsidR="00165D7F" w:rsidRPr="00D3437A" w:rsidRDefault="00165D7F" w:rsidP="00165D7F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437A">
        <w:rPr>
          <w:b/>
          <w:sz w:val="28"/>
          <w:szCs w:val="28"/>
          <w:lang w:val="uk-UA"/>
        </w:rPr>
        <w:t>Напрямки виконання Програми</w:t>
      </w:r>
    </w:p>
    <w:p w:rsidR="00F61AF2" w:rsidRDefault="00F61AF2" w:rsidP="00390AD4">
      <w:pPr>
        <w:pStyle w:val="a9"/>
        <w:ind w:left="1056" w:firstLine="1068"/>
        <w:outlineLvl w:val="0"/>
        <w:rPr>
          <w:sz w:val="28"/>
          <w:szCs w:val="28"/>
          <w:lang w:val="uk-UA"/>
        </w:rPr>
      </w:pPr>
    </w:p>
    <w:p w:rsidR="00D3625D" w:rsidRPr="00390AD4" w:rsidRDefault="00390AD4" w:rsidP="00390AD4">
      <w:pPr>
        <w:pStyle w:val="a9"/>
        <w:ind w:left="1056" w:firstLine="106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виконуватиметься за такими напрямками:</w:t>
      </w:r>
    </w:p>
    <w:p w:rsidR="00165D7F" w:rsidRPr="008A4BEF" w:rsidRDefault="00153118" w:rsidP="008A4BEF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організація  роботи </w:t>
      </w:r>
      <w:r w:rsidR="00165D7F">
        <w:rPr>
          <w:sz w:val="28"/>
          <w:szCs w:val="28"/>
          <w:lang w:val="uk-UA"/>
        </w:rPr>
        <w:t xml:space="preserve"> </w:t>
      </w:r>
      <w:r w:rsidR="008A4BEF">
        <w:rPr>
          <w:sz w:val="28"/>
          <w:szCs w:val="28"/>
          <w:lang w:val="uk-UA"/>
        </w:rPr>
        <w:t>пришкільних дитячих таборів відпочинку в закладах загальної середньої освіти;</w:t>
      </w:r>
    </w:p>
    <w:p w:rsidR="008A4BEF" w:rsidRPr="008A4BEF" w:rsidRDefault="00153118" w:rsidP="008A4BEF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проведення </w:t>
      </w:r>
      <w:r w:rsidR="00F21544">
        <w:rPr>
          <w:sz w:val="28"/>
          <w:szCs w:val="28"/>
          <w:lang w:val="uk-UA"/>
        </w:rPr>
        <w:t xml:space="preserve"> </w:t>
      </w:r>
      <w:r w:rsidR="008A4BEF">
        <w:rPr>
          <w:sz w:val="28"/>
          <w:szCs w:val="28"/>
          <w:lang w:val="uk-UA"/>
        </w:rPr>
        <w:t>о</w:t>
      </w:r>
      <w:proofErr w:type="spellStart"/>
      <w:r w:rsidR="008A4BEF" w:rsidRPr="008A4BEF">
        <w:rPr>
          <w:sz w:val="28"/>
          <w:szCs w:val="28"/>
        </w:rPr>
        <w:t>здоровлення</w:t>
      </w:r>
      <w:proofErr w:type="spellEnd"/>
      <w:r w:rsidR="008A4BEF" w:rsidRPr="008A4BEF">
        <w:rPr>
          <w:sz w:val="28"/>
          <w:szCs w:val="28"/>
        </w:rPr>
        <w:t xml:space="preserve"> </w:t>
      </w:r>
      <w:proofErr w:type="spellStart"/>
      <w:r w:rsidR="008A4BEF" w:rsidRPr="008A4BEF">
        <w:rPr>
          <w:sz w:val="28"/>
          <w:szCs w:val="28"/>
        </w:rPr>
        <w:t>дітей</w:t>
      </w:r>
      <w:proofErr w:type="spellEnd"/>
      <w:r w:rsidR="008A4BEF" w:rsidRPr="008A4BEF">
        <w:rPr>
          <w:sz w:val="28"/>
          <w:szCs w:val="28"/>
        </w:rPr>
        <w:t xml:space="preserve"> </w:t>
      </w:r>
      <w:proofErr w:type="spellStart"/>
      <w:r w:rsidR="008A4BEF" w:rsidRPr="008A4BEF">
        <w:rPr>
          <w:sz w:val="28"/>
          <w:szCs w:val="28"/>
        </w:rPr>
        <w:t>дошкільного</w:t>
      </w:r>
      <w:proofErr w:type="spellEnd"/>
      <w:r w:rsidR="008A4BEF" w:rsidRPr="008A4BEF">
        <w:rPr>
          <w:sz w:val="28"/>
          <w:szCs w:val="28"/>
        </w:rPr>
        <w:t xml:space="preserve"> </w:t>
      </w:r>
      <w:proofErr w:type="spellStart"/>
      <w:r w:rsidR="008A4BEF" w:rsidRPr="008A4BEF">
        <w:rPr>
          <w:sz w:val="28"/>
          <w:szCs w:val="28"/>
        </w:rPr>
        <w:t>віку</w:t>
      </w:r>
      <w:proofErr w:type="spellEnd"/>
      <w:r w:rsidR="008A4BEF" w:rsidRPr="008A4BEF">
        <w:rPr>
          <w:sz w:val="28"/>
          <w:szCs w:val="28"/>
        </w:rPr>
        <w:t xml:space="preserve"> в закладах дошкільної освіти;</w:t>
      </w:r>
    </w:p>
    <w:p w:rsidR="008A4BEF" w:rsidRPr="008A4BEF" w:rsidRDefault="00153118" w:rsidP="008A4BEF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підвищення </w:t>
      </w:r>
      <w:r w:rsidR="008A4BEF">
        <w:rPr>
          <w:sz w:val="28"/>
          <w:szCs w:val="28"/>
          <w:lang w:val="uk-UA"/>
        </w:rPr>
        <w:t xml:space="preserve"> якості роботи педагогічного та  медичного персоналу закладів освіти;</w:t>
      </w:r>
    </w:p>
    <w:p w:rsidR="00E55B1C" w:rsidRPr="00E55B1C" w:rsidRDefault="00153118" w:rsidP="008A4BEF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здійснення   контролю</w:t>
      </w:r>
      <w:r w:rsidR="008A4BEF">
        <w:rPr>
          <w:sz w:val="28"/>
          <w:szCs w:val="28"/>
          <w:lang w:val="uk-UA"/>
        </w:rPr>
        <w:t xml:space="preserve"> за роботою</w:t>
      </w:r>
      <w:r w:rsidR="00E55B1C">
        <w:rPr>
          <w:sz w:val="28"/>
          <w:szCs w:val="28"/>
          <w:lang w:val="uk-UA"/>
        </w:rPr>
        <w:t xml:space="preserve"> персоналу </w:t>
      </w:r>
      <w:r w:rsidR="008A4BEF">
        <w:rPr>
          <w:sz w:val="28"/>
          <w:szCs w:val="28"/>
          <w:lang w:val="uk-UA"/>
        </w:rPr>
        <w:t xml:space="preserve"> харчоблоків та </w:t>
      </w:r>
      <w:r w:rsidR="00E55B1C">
        <w:rPr>
          <w:sz w:val="28"/>
          <w:szCs w:val="28"/>
          <w:lang w:val="uk-UA"/>
        </w:rPr>
        <w:t>їдальнь в закладах освіти;</w:t>
      </w:r>
    </w:p>
    <w:p w:rsidR="00BE622A" w:rsidRDefault="00153118" w:rsidP="00BE622A">
      <w:pPr>
        <w:pStyle w:val="a9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 роботи</w:t>
      </w:r>
      <w:r w:rsidR="00BE622A">
        <w:rPr>
          <w:sz w:val="28"/>
          <w:szCs w:val="28"/>
          <w:lang w:val="uk-UA"/>
        </w:rPr>
        <w:t xml:space="preserve"> з родинами щодо пропагування  здорового способу життя;</w:t>
      </w:r>
    </w:p>
    <w:p w:rsidR="00BE622A" w:rsidRDefault="00153118" w:rsidP="00BE622A">
      <w:pPr>
        <w:pStyle w:val="a9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 сучасних </w:t>
      </w:r>
      <w:proofErr w:type="spellStart"/>
      <w:r>
        <w:rPr>
          <w:sz w:val="28"/>
          <w:szCs w:val="28"/>
          <w:lang w:val="uk-UA"/>
        </w:rPr>
        <w:t>здоровязберігаючих</w:t>
      </w:r>
      <w:proofErr w:type="spellEnd"/>
      <w:r>
        <w:rPr>
          <w:sz w:val="28"/>
          <w:szCs w:val="28"/>
          <w:lang w:val="uk-UA"/>
        </w:rPr>
        <w:t xml:space="preserve"> технологій</w:t>
      </w:r>
      <w:r w:rsidR="00BE622A">
        <w:rPr>
          <w:sz w:val="28"/>
          <w:szCs w:val="28"/>
          <w:lang w:val="uk-UA"/>
        </w:rPr>
        <w:t xml:space="preserve"> для оздоровлення дітей різних вікових груп;</w:t>
      </w:r>
    </w:p>
    <w:p w:rsidR="00E75EAC" w:rsidRPr="00F21544" w:rsidRDefault="00153118" w:rsidP="00F21544">
      <w:pPr>
        <w:pStyle w:val="a9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діяльності</w:t>
      </w:r>
      <w:r w:rsidR="00F21544" w:rsidRPr="00F21544">
        <w:rPr>
          <w:sz w:val="28"/>
          <w:szCs w:val="28"/>
          <w:lang w:val="uk-UA"/>
        </w:rPr>
        <w:t xml:space="preserve"> органів місцевого самоврядування,  виконавчої влади, закладів освіти та громади з питань</w:t>
      </w:r>
      <w:r w:rsidR="00F21544">
        <w:rPr>
          <w:sz w:val="28"/>
          <w:szCs w:val="28"/>
          <w:lang w:val="uk-UA"/>
        </w:rPr>
        <w:t xml:space="preserve"> оздоровлення та відпочинку дітей</w:t>
      </w:r>
      <w:r w:rsidR="00F21544" w:rsidRPr="00F21544">
        <w:rPr>
          <w:sz w:val="28"/>
          <w:szCs w:val="28"/>
          <w:lang w:val="uk-UA"/>
        </w:rPr>
        <w:t>.</w:t>
      </w:r>
    </w:p>
    <w:p w:rsidR="00E75EAC" w:rsidRPr="00F21544" w:rsidRDefault="00E75EAC" w:rsidP="00E75EAC">
      <w:pPr>
        <w:pStyle w:val="a9"/>
        <w:ind w:left="1080" w:firstLine="0"/>
        <w:rPr>
          <w:sz w:val="28"/>
          <w:szCs w:val="28"/>
          <w:lang w:val="uk-UA"/>
        </w:rPr>
      </w:pPr>
    </w:p>
    <w:p w:rsidR="008A4BEF" w:rsidRPr="00D3437A" w:rsidRDefault="00E75EAC" w:rsidP="00E75EAC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437A">
        <w:rPr>
          <w:b/>
          <w:sz w:val="28"/>
          <w:szCs w:val="28"/>
          <w:lang w:val="uk-UA"/>
        </w:rPr>
        <w:t xml:space="preserve">Очікувані результати </w:t>
      </w:r>
      <w:r w:rsidR="003107E3" w:rsidRPr="00D3437A">
        <w:rPr>
          <w:b/>
          <w:sz w:val="28"/>
          <w:szCs w:val="28"/>
          <w:lang w:val="uk-UA"/>
        </w:rPr>
        <w:t xml:space="preserve"> виконання програми</w:t>
      </w:r>
    </w:p>
    <w:p w:rsidR="003107E3" w:rsidRDefault="003107E3" w:rsidP="003107E3">
      <w:pPr>
        <w:rPr>
          <w:sz w:val="28"/>
          <w:szCs w:val="28"/>
        </w:rPr>
      </w:pPr>
    </w:p>
    <w:p w:rsidR="00390AD4" w:rsidRDefault="00390AD4" w:rsidP="00390AD4">
      <w:pPr>
        <w:ind w:left="1415"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дасть можливість:</w:t>
      </w:r>
    </w:p>
    <w:p w:rsidR="003107E3" w:rsidRPr="006B67B6" w:rsidRDefault="00153118" w:rsidP="006B67B6">
      <w:pPr>
        <w:pStyle w:val="a9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</w:t>
      </w:r>
      <w:r w:rsidR="006B67B6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ість</w:t>
      </w:r>
      <w:r w:rsidR="006B67B6">
        <w:rPr>
          <w:sz w:val="28"/>
          <w:szCs w:val="28"/>
          <w:lang w:val="uk-UA"/>
        </w:rPr>
        <w:t xml:space="preserve"> місцевого самоврядування у вирішенні завдань щодо відпочинку та оздоровлення дітей;</w:t>
      </w:r>
    </w:p>
    <w:p w:rsidR="006B67B6" w:rsidRDefault="006B67B6" w:rsidP="006B67B6">
      <w:pPr>
        <w:pStyle w:val="a9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поєдна</w:t>
      </w:r>
      <w:r w:rsidR="00153118">
        <w:rPr>
          <w:sz w:val="28"/>
          <w:szCs w:val="28"/>
          <w:lang w:val="uk-UA"/>
        </w:rPr>
        <w:t>ти  організаційні, фінансові та інші можливості</w:t>
      </w:r>
      <w:r>
        <w:rPr>
          <w:sz w:val="28"/>
          <w:szCs w:val="28"/>
          <w:lang w:val="uk-UA"/>
        </w:rPr>
        <w:t xml:space="preserve"> місцевого самоврядування  для покращення умов відпочинку та оздоровле</w:t>
      </w:r>
      <w:r w:rsidR="002C246F">
        <w:rPr>
          <w:sz w:val="28"/>
          <w:szCs w:val="28"/>
          <w:lang w:val="uk-UA"/>
        </w:rPr>
        <w:t>ння дітей у навчальних закладах громади</w:t>
      </w:r>
      <w:r>
        <w:rPr>
          <w:sz w:val="28"/>
          <w:szCs w:val="28"/>
          <w:lang w:val="uk-UA"/>
        </w:rPr>
        <w:t>;</w:t>
      </w:r>
    </w:p>
    <w:p w:rsidR="00BE622A" w:rsidRPr="00E75EAC" w:rsidRDefault="00153118" w:rsidP="00BE622A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збільшити</w:t>
      </w:r>
      <w:r w:rsidR="00BE622A">
        <w:rPr>
          <w:sz w:val="28"/>
          <w:szCs w:val="28"/>
          <w:lang w:val="uk-UA"/>
        </w:rPr>
        <w:t xml:space="preserve"> кільк</w:t>
      </w:r>
      <w:r>
        <w:rPr>
          <w:sz w:val="28"/>
          <w:szCs w:val="28"/>
          <w:lang w:val="uk-UA"/>
        </w:rPr>
        <w:t>і</w:t>
      </w:r>
      <w:r w:rsidR="00BE622A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="00BE622A">
        <w:rPr>
          <w:sz w:val="28"/>
          <w:szCs w:val="28"/>
          <w:lang w:val="uk-UA"/>
        </w:rPr>
        <w:t xml:space="preserve"> дітей, охоплених послугами відпочинку та оздоровлення.</w:t>
      </w:r>
    </w:p>
    <w:p w:rsidR="00BE622A" w:rsidRPr="00153118" w:rsidRDefault="00153118" w:rsidP="00BE622A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підвищити </w:t>
      </w:r>
      <w:r w:rsidR="00BE622A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ість</w:t>
      </w:r>
      <w:r w:rsidR="00BE622A">
        <w:rPr>
          <w:sz w:val="28"/>
          <w:szCs w:val="28"/>
          <w:lang w:val="uk-UA"/>
        </w:rPr>
        <w:t xml:space="preserve"> та рів</w:t>
      </w:r>
      <w:r>
        <w:rPr>
          <w:sz w:val="28"/>
          <w:szCs w:val="28"/>
          <w:lang w:val="uk-UA"/>
        </w:rPr>
        <w:t>ень</w:t>
      </w:r>
      <w:r w:rsidR="00BE622A">
        <w:rPr>
          <w:sz w:val="28"/>
          <w:szCs w:val="28"/>
          <w:lang w:val="uk-UA"/>
        </w:rPr>
        <w:t xml:space="preserve"> безпеки оздоровлення та відпочинку дітей</w:t>
      </w:r>
      <w:r>
        <w:rPr>
          <w:sz w:val="28"/>
          <w:szCs w:val="28"/>
          <w:lang w:val="uk-UA"/>
        </w:rPr>
        <w:t>;</w:t>
      </w:r>
    </w:p>
    <w:p w:rsidR="00153118" w:rsidRPr="00BE622A" w:rsidRDefault="00AD75C2" w:rsidP="00BE622A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розвивати творчі та інтелектуальні  здібності дітей, формувати національну свідомість  в учнівської молоді та  почуття патріотизму.</w:t>
      </w:r>
    </w:p>
    <w:p w:rsidR="00BE622A" w:rsidRDefault="00BE622A" w:rsidP="00BE622A">
      <w:pPr>
        <w:pStyle w:val="a9"/>
        <w:ind w:left="1080" w:firstLine="0"/>
        <w:rPr>
          <w:sz w:val="28"/>
          <w:szCs w:val="28"/>
        </w:rPr>
      </w:pPr>
    </w:p>
    <w:p w:rsidR="002537F8" w:rsidRDefault="00D3437A" w:rsidP="002537F8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537F8">
        <w:rPr>
          <w:b/>
          <w:bCs/>
          <w:sz w:val="28"/>
          <w:szCs w:val="28"/>
        </w:rPr>
        <w:t>. Джерела фінансування та термін виконання Програми</w:t>
      </w:r>
    </w:p>
    <w:p w:rsidR="002537F8" w:rsidRDefault="002537F8" w:rsidP="0025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освітню галузь, централізованих субвенцій з державного та обласного бюджетів на виконання державних та  обласних  програм у галузі </w:t>
      </w:r>
      <w:r w:rsidR="00153118">
        <w:rPr>
          <w:sz w:val="28"/>
          <w:szCs w:val="28"/>
        </w:rPr>
        <w:t xml:space="preserve">оздоровлення та відпочинку дітей </w:t>
      </w:r>
      <w:r>
        <w:rPr>
          <w:sz w:val="28"/>
          <w:szCs w:val="28"/>
        </w:rPr>
        <w:t xml:space="preserve"> та інших джерел, не заборонених законодавством.</w:t>
      </w:r>
    </w:p>
    <w:p w:rsidR="002537F8" w:rsidRDefault="002537F8" w:rsidP="0025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</w:t>
      </w:r>
      <w:r w:rsidR="0015311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2018-2020 роки.</w:t>
      </w:r>
    </w:p>
    <w:p w:rsidR="00987890" w:rsidRPr="00987890" w:rsidRDefault="00987890" w:rsidP="00987890">
      <w:pPr>
        <w:jc w:val="right"/>
        <w:rPr>
          <w:sz w:val="28"/>
          <w:szCs w:val="28"/>
        </w:rPr>
      </w:pPr>
      <w:r w:rsidRPr="00987890">
        <w:rPr>
          <w:sz w:val="28"/>
          <w:szCs w:val="28"/>
        </w:rPr>
        <w:t>Додаток до Програми</w:t>
      </w:r>
    </w:p>
    <w:p w:rsidR="00987890" w:rsidRPr="00987890" w:rsidRDefault="00987890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3118D9" w:rsidRPr="003118D9" w:rsidRDefault="003118D9" w:rsidP="003118D9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 xml:space="preserve">Заходи щодо виконання </w:t>
      </w:r>
    </w:p>
    <w:p w:rsidR="003118D9" w:rsidRPr="003118D9" w:rsidRDefault="003118D9" w:rsidP="003118D9">
      <w:pPr>
        <w:jc w:val="center"/>
        <w:rPr>
          <w:b/>
          <w:bCs/>
          <w:kern w:val="36"/>
          <w:sz w:val="28"/>
          <w:szCs w:val="28"/>
        </w:rPr>
      </w:pPr>
      <w:r w:rsidRPr="003118D9">
        <w:rPr>
          <w:b/>
          <w:bCs/>
          <w:sz w:val="28"/>
          <w:szCs w:val="28"/>
        </w:rPr>
        <w:t xml:space="preserve"> Програми «</w:t>
      </w:r>
      <w:r>
        <w:rPr>
          <w:b/>
          <w:bCs/>
          <w:sz w:val="28"/>
          <w:szCs w:val="28"/>
        </w:rPr>
        <w:t>Оздоровлення та відпочинок дітей</w:t>
      </w:r>
      <w:r w:rsidRPr="003118D9">
        <w:rPr>
          <w:b/>
          <w:bCs/>
          <w:kern w:val="36"/>
          <w:sz w:val="28"/>
          <w:szCs w:val="28"/>
        </w:rPr>
        <w:t>»</w:t>
      </w:r>
    </w:p>
    <w:p w:rsidR="003118D9" w:rsidRPr="003118D9" w:rsidRDefault="003118D9" w:rsidP="003118D9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3118D9">
        <w:rPr>
          <w:b/>
          <w:bCs/>
          <w:kern w:val="36"/>
          <w:sz w:val="28"/>
          <w:szCs w:val="28"/>
        </w:rPr>
        <w:t>Степанківської</w:t>
      </w:r>
      <w:proofErr w:type="spellEnd"/>
      <w:r w:rsidRPr="003118D9">
        <w:rPr>
          <w:b/>
          <w:bCs/>
          <w:kern w:val="36"/>
          <w:sz w:val="28"/>
          <w:szCs w:val="28"/>
        </w:rPr>
        <w:t xml:space="preserve"> сільської ради  на 2018-2020 роки</w:t>
      </w:r>
    </w:p>
    <w:p w:rsidR="00A542FA" w:rsidRDefault="00A542FA" w:rsidP="0098789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5"/>
        <w:gridCol w:w="4611"/>
        <w:gridCol w:w="2420"/>
        <w:gridCol w:w="2042"/>
      </w:tblGrid>
      <w:tr w:rsidR="00F316FC" w:rsidTr="00F316FC">
        <w:tc>
          <w:tcPr>
            <w:tcW w:w="555" w:type="dxa"/>
          </w:tcPr>
          <w:p w:rsidR="00FD6FA0" w:rsidRDefault="00042B57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2B57" w:rsidRDefault="00042B57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611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</w:p>
        </w:tc>
        <w:tc>
          <w:tcPr>
            <w:tcW w:w="2420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Виконавці </w:t>
            </w:r>
          </w:p>
        </w:tc>
        <w:tc>
          <w:tcPr>
            <w:tcW w:w="2042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Термін </w:t>
            </w:r>
          </w:p>
          <w:p w:rsidR="00B82211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</w:t>
            </w:r>
          </w:p>
        </w:tc>
      </w:tr>
      <w:tr w:rsidR="00F316FC" w:rsidTr="00F316FC">
        <w:tc>
          <w:tcPr>
            <w:tcW w:w="555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FD6FA0" w:rsidRDefault="00B82211" w:rsidP="00B82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Брати участь у нарадах, навчальних семінарах з питань підготовки до оздоровлення та відпочинку дітей  </w:t>
            </w:r>
          </w:p>
        </w:tc>
        <w:tc>
          <w:tcPr>
            <w:tcW w:w="2420" w:type="dxa"/>
          </w:tcPr>
          <w:p w:rsidR="00FD6FA0" w:rsidRDefault="00FC1DCD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</w:tr>
      <w:tr w:rsidR="00F316FC" w:rsidTr="00F316FC">
        <w:tc>
          <w:tcPr>
            <w:tcW w:w="555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FD6FA0" w:rsidRDefault="00FC1DCD" w:rsidP="00FC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Передбачати кошти в  сільському бюджеті на оздоровлення та відпочинок дітей</w:t>
            </w:r>
          </w:p>
        </w:tc>
        <w:tc>
          <w:tcPr>
            <w:tcW w:w="2420" w:type="dxa"/>
          </w:tcPr>
          <w:p w:rsidR="00FD6FA0" w:rsidRDefault="00FC1DCD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 відділ освіти</w:t>
            </w:r>
          </w:p>
        </w:tc>
        <w:tc>
          <w:tcPr>
            <w:tcW w:w="2042" w:type="dxa"/>
          </w:tcPr>
          <w:p w:rsidR="00FD6FA0" w:rsidRDefault="00FC1DCD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</w:tr>
      <w:tr w:rsidR="00F316FC" w:rsidTr="00F316FC">
        <w:tc>
          <w:tcPr>
            <w:tcW w:w="555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FD6FA0" w:rsidRDefault="00FC1DCD" w:rsidP="00FC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безпеку дітей під час оздоровлення та відпочинку</w:t>
            </w:r>
          </w:p>
        </w:tc>
        <w:tc>
          <w:tcPr>
            <w:tcW w:w="2420" w:type="dxa"/>
          </w:tcPr>
          <w:p w:rsidR="00FD6FA0" w:rsidRDefault="00FC1DCD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FD6FA0" w:rsidRDefault="00FC1DCD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F316FC" w:rsidTr="00F316FC">
        <w:tc>
          <w:tcPr>
            <w:tcW w:w="555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FD6FA0" w:rsidRDefault="00FC1DCD" w:rsidP="00FC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Організовувати в закладах освіти належне дотримання громадського порядку, забезпечувати контроль за дотриманням вимог правил пожежної безпеки та правил безпеки під час масових заходів </w:t>
            </w:r>
          </w:p>
        </w:tc>
        <w:tc>
          <w:tcPr>
            <w:tcW w:w="2420" w:type="dxa"/>
          </w:tcPr>
          <w:p w:rsidR="00FD6FA0" w:rsidRDefault="00FC1DCD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FD6FA0" w:rsidRDefault="00FC1DCD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F316FC" w:rsidTr="00F316FC">
        <w:tc>
          <w:tcPr>
            <w:tcW w:w="555" w:type="dxa"/>
          </w:tcPr>
          <w:p w:rsidR="00FD6FA0" w:rsidRDefault="00B82211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FD6FA0" w:rsidRDefault="00C05810" w:rsidP="00C05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Здійснювати постійний медичний нагляд за дітьми у закладах освіти </w:t>
            </w:r>
          </w:p>
        </w:tc>
        <w:tc>
          <w:tcPr>
            <w:tcW w:w="2420" w:type="dxa"/>
          </w:tcPr>
          <w:p w:rsidR="00FD6FA0" w:rsidRDefault="00C05810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FD6FA0" w:rsidRDefault="00C05810" w:rsidP="0098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F316FC" w:rsidTr="00F316FC">
        <w:tc>
          <w:tcPr>
            <w:tcW w:w="555" w:type="dxa"/>
          </w:tcPr>
          <w:p w:rsidR="00F316FC" w:rsidRDefault="00F316FC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F316FC" w:rsidRDefault="00F316FC" w:rsidP="00F31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згідно вимог чинного законодавства державний санітарний нагляд за дотриманням санітарно-гігієнічних норм і правил при підготовці закладів освіти  до роботи на період оздоровлення та відпочинку дітей</w:t>
            </w:r>
          </w:p>
        </w:tc>
        <w:tc>
          <w:tcPr>
            <w:tcW w:w="2420" w:type="dxa"/>
          </w:tcPr>
          <w:p w:rsidR="00F316FC" w:rsidRDefault="00F316FC" w:rsidP="00F31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Держпродспожив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316FC" w:rsidRDefault="00F316FC" w:rsidP="00F31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служба, комісія з перевірки пришкільних таборів, керівники закладів освіти</w:t>
            </w:r>
          </w:p>
        </w:tc>
        <w:tc>
          <w:tcPr>
            <w:tcW w:w="2042" w:type="dxa"/>
          </w:tcPr>
          <w:p w:rsidR="00F316FC" w:rsidRDefault="00F316FC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</w:tr>
      <w:tr w:rsidR="00F316FC" w:rsidTr="00F316FC">
        <w:tc>
          <w:tcPr>
            <w:tcW w:w="555" w:type="dxa"/>
          </w:tcPr>
          <w:p w:rsidR="00F316FC" w:rsidRDefault="00F316FC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F316FC" w:rsidRDefault="00DB2314" w:rsidP="00DB2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Сприяти оздоровленню та відпочинку дітей-сиріт, дітей позбавлених батьківського піклування та інших пільгових категорій</w:t>
            </w:r>
          </w:p>
        </w:tc>
        <w:tc>
          <w:tcPr>
            <w:tcW w:w="2420" w:type="dxa"/>
          </w:tcPr>
          <w:p w:rsidR="00F316FC" w:rsidRDefault="00DB2314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 відділ освіти</w:t>
            </w:r>
          </w:p>
        </w:tc>
        <w:tc>
          <w:tcPr>
            <w:tcW w:w="2042" w:type="dxa"/>
          </w:tcPr>
          <w:p w:rsidR="00F316FC" w:rsidRDefault="00DB2314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</w:tr>
      <w:tr w:rsidR="00F316FC" w:rsidTr="00F316FC">
        <w:tc>
          <w:tcPr>
            <w:tcW w:w="555" w:type="dxa"/>
          </w:tcPr>
          <w:p w:rsidR="00F316FC" w:rsidRDefault="00F316FC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F316FC" w:rsidRDefault="00B81D94" w:rsidP="00B81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Контролювати безперебійність </w:t>
            </w:r>
            <w:proofErr w:type="spellStart"/>
            <w:r>
              <w:rPr>
                <w:sz w:val="28"/>
                <w:szCs w:val="28"/>
              </w:rPr>
              <w:t>електро</w:t>
            </w:r>
            <w:proofErr w:type="spellEnd"/>
            <w:r>
              <w:rPr>
                <w:sz w:val="28"/>
                <w:szCs w:val="28"/>
              </w:rPr>
              <w:t>- ,  водопостачання та інших важливих складових для забезпечення відпочинку та оздоровлення дітей</w:t>
            </w:r>
          </w:p>
        </w:tc>
        <w:tc>
          <w:tcPr>
            <w:tcW w:w="2420" w:type="dxa"/>
          </w:tcPr>
          <w:p w:rsidR="00F316FC" w:rsidRDefault="00246915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2042" w:type="dxa"/>
          </w:tcPr>
          <w:p w:rsidR="00F316FC" w:rsidRDefault="00246915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F316FC" w:rsidTr="00F316FC">
        <w:tc>
          <w:tcPr>
            <w:tcW w:w="555" w:type="dxa"/>
          </w:tcPr>
          <w:p w:rsidR="00F316FC" w:rsidRDefault="00F316FC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1" w:type="dxa"/>
          </w:tcPr>
          <w:p w:rsidR="00F316FC" w:rsidRDefault="009A0310" w:rsidP="009A0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Сприяти організації роботи пришкільних таборів з денним </w:t>
            </w:r>
            <w:r>
              <w:rPr>
                <w:sz w:val="28"/>
                <w:szCs w:val="28"/>
              </w:rPr>
              <w:lastRenderedPageBreak/>
              <w:t>перебуванням дітей</w:t>
            </w:r>
          </w:p>
        </w:tc>
        <w:tc>
          <w:tcPr>
            <w:tcW w:w="2420" w:type="dxa"/>
          </w:tcPr>
          <w:p w:rsidR="00F316FC" w:rsidRDefault="009A0310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освіти , керівники </w:t>
            </w:r>
            <w:r>
              <w:rPr>
                <w:sz w:val="28"/>
                <w:szCs w:val="28"/>
              </w:rPr>
              <w:lastRenderedPageBreak/>
              <w:t>закладів освіти</w:t>
            </w:r>
          </w:p>
        </w:tc>
        <w:tc>
          <w:tcPr>
            <w:tcW w:w="2042" w:type="dxa"/>
          </w:tcPr>
          <w:p w:rsidR="00F316FC" w:rsidRDefault="009A0310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щорічно</w:t>
            </w:r>
          </w:p>
        </w:tc>
      </w:tr>
      <w:tr w:rsidR="009A0310" w:rsidTr="00F316FC">
        <w:tc>
          <w:tcPr>
            <w:tcW w:w="555" w:type="dxa"/>
          </w:tcPr>
          <w:p w:rsidR="009A0310" w:rsidRDefault="00BD3AF9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11" w:type="dxa"/>
          </w:tcPr>
          <w:p w:rsidR="009A0310" w:rsidRDefault="00BD3AF9" w:rsidP="0027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Організовувати в період оздоровлення та відпочинку дітей покази вистав, концертів, перегляд мультфільмів, кінофільмів,</w:t>
            </w:r>
            <w:r w:rsidR="00270236">
              <w:rPr>
                <w:sz w:val="28"/>
                <w:szCs w:val="28"/>
              </w:rPr>
              <w:t xml:space="preserve"> спортивні заходи, туристичні поїздки,</w:t>
            </w:r>
            <w:r>
              <w:rPr>
                <w:sz w:val="28"/>
                <w:szCs w:val="28"/>
              </w:rPr>
              <w:t xml:space="preserve"> </w:t>
            </w:r>
            <w:r w:rsidR="00270236">
              <w:rPr>
                <w:sz w:val="28"/>
                <w:szCs w:val="28"/>
              </w:rPr>
              <w:t>краєзнавчі  екскурсії</w:t>
            </w:r>
            <w:r>
              <w:rPr>
                <w:sz w:val="28"/>
                <w:szCs w:val="28"/>
              </w:rPr>
              <w:t>,</w:t>
            </w:r>
            <w:r w:rsidR="00270236">
              <w:rPr>
                <w:sz w:val="28"/>
                <w:szCs w:val="28"/>
              </w:rPr>
              <w:t xml:space="preserve">  інші культурно-мистецькі та просвітницько-патріотичні заходи</w:t>
            </w:r>
          </w:p>
        </w:tc>
        <w:tc>
          <w:tcPr>
            <w:tcW w:w="2420" w:type="dxa"/>
          </w:tcPr>
          <w:p w:rsidR="009A0310" w:rsidRDefault="00BD3AF9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9A0310" w:rsidRDefault="00BD3AF9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</w:tr>
      <w:tr w:rsidR="009A0310" w:rsidTr="00F316FC">
        <w:tc>
          <w:tcPr>
            <w:tcW w:w="555" w:type="dxa"/>
          </w:tcPr>
          <w:p w:rsidR="009A0310" w:rsidRDefault="00BD3AF9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</w:tcPr>
          <w:p w:rsidR="009A0310" w:rsidRDefault="00F664B6" w:rsidP="00F6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Оновлювати базу даних дітей, які потребують особливої соціальної уваги та підтримки та мають бути направлені на оздоровлення та відпочинок</w:t>
            </w:r>
          </w:p>
        </w:tc>
        <w:tc>
          <w:tcPr>
            <w:tcW w:w="2420" w:type="dxa"/>
          </w:tcPr>
          <w:p w:rsidR="009A0310" w:rsidRDefault="00F664B6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9A0310" w:rsidRDefault="00F664B6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BB630F" w:rsidTr="00F316FC">
        <w:tc>
          <w:tcPr>
            <w:tcW w:w="555" w:type="dxa"/>
          </w:tcPr>
          <w:p w:rsidR="00BB630F" w:rsidRDefault="00BB630F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BB630F" w:rsidRDefault="00BB630F" w:rsidP="00F6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проведення </w:t>
            </w:r>
            <w:r w:rsidR="008A0D04">
              <w:rPr>
                <w:sz w:val="28"/>
                <w:szCs w:val="28"/>
              </w:rPr>
              <w:t>інформаційно-просвітницьких профілактичних заходів щодо пропагування здорового способу життя, формування відповідальності за власне життя</w:t>
            </w:r>
          </w:p>
        </w:tc>
        <w:tc>
          <w:tcPr>
            <w:tcW w:w="2420" w:type="dxa"/>
          </w:tcPr>
          <w:p w:rsidR="00BB630F" w:rsidRDefault="008A0D04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BB630F" w:rsidRDefault="008A0D04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2C5A8B" w:rsidTr="00F316FC">
        <w:tc>
          <w:tcPr>
            <w:tcW w:w="555" w:type="dxa"/>
          </w:tcPr>
          <w:p w:rsidR="002C5A8B" w:rsidRDefault="002C5A8B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2C5A8B" w:rsidRDefault="002C5A8B" w:rsidP="002C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відпочинково-оздоровчий період здійснювати безкоштовне харчування дітей працівників соціальної сфери громади</w:t>
            </w:r>
          </w:p>
        </w:tc>
        <w:tc>
          <w:tcPr>
            <w:tcW w:w="2420" w:type="dxa"/>
          </w:tcPr>
          <w:p w:rsidR="002C5A8B" w:rsidRDefault="002C5A8B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, керівники закладів освіти</w:t>
            </w:r>
          </w:p>
        </w:tc>
        <w:tc>
          <w:tcPr>
            <w:tcW w:w="2042" w:type="dxa"/>
          </w:tcPr>
          <w:p w:rsidR="002C5A8B" w:rsidRDefault="002C5A8B" w:rsidP="00F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</w:tbl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316184" w:rsidRPr="00506FC4" w:rsidRDefault="00316184" w:rsidP="00316184">
      <w:pPr>
        <w:ind w:firstLine="708"/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 w:rsidRPr="00506FC4">
        <w:rPr>
          <w:sz w:val="28"/>
          <w:szCs w:val="28"/>
        </w:rPr>
        <w:tab/>
        <w:t xml:space="preserve">                                               І.</w:t>
      </w:r>
      <w:r>
        <w:rPr>
          <w:sz w:val="28"/>
          <w:szCs w:val="28"/>
        </w:rPr>
        <w:t xml:space="preserve"> </w:t>
      </w:r>
      <w:r w:rsidRPr="00506FC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506FC4">
        <w:rPr>
          <w:sz w:val="28"/>
          <w:szCs w:val="28"/>
        </w:rPr>
        <w:t>Невгод</w:t>
      </w:r>
      <w:proofErr w:type="spellEnd"/>
      <w:r w:rsidRPr="00506FC4">
        <w:rPr>
          <w:sz w:val="28"/>
          <w:szCs w:val="28"/>
        </w:rPr>
        <w:t xml:space="preserve">                  </w:t>
      </w: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ind w:firstLine="708"/>
      </w:pPr>
    </w:p>
    <w:p w:rsidR="00316184" w:rsidRDefault="00316184" w:rsidP="00316184">
      <w:pPr>
        <w:jc w:val="both"/>
      </w:pPr>
    </w:p>
    <w:p w:rsidR="002C5A8B" w:rsidRDefault="002C5A8B" w:rsidP="00316184">
      <w:pPr>
        <w:jc w:val="both"/>
      </w:pPr>
    </w:p>
    <w:p w:rsidR="002C5A8B" w:rsidRDefault="002C5A8B" w:rsidP="00316184">
      <w:pPr>
        <w:jc w:val="both"/>
      </w:pPr>
    </w:p>
    <w:p w:rsidR="002C5A8B" w:rsidRDefault="002C5A8B" w:rsidP="00316184">
      <w:pPr>
        <w:jc w:val="both"/>
      </w:pPr>
    </w:p>
    <w:p w:rsidR="002C5A8B" w:rsidRDefault="002C5A8B" w:rsidP="00316184">
      <w:pPr>
        <w:jc w:val="both"/>
      </w:pPr>
    </w:p>
    <w:p w:rsidR="002C5A8B" w:rsidRDefault="002C5A8B" w:rsidP="00316184">
      <w:pPr>
        <w:jc w:val="both"/>
      </w:pPr>
    </w:p>
    <w:p w:rsidR="002C5A8B" w:rsidRDefault="002C5A8B" w:rsidP="00316184">
      <w:pPr>
        <w:jc w:val="both"/>
      </w:pPr>
    </w:p>
    <w:p w:rsidR="002C5A8B" w:rsidRDefault="002C5A8B" w:rsidP="00316184">
      <w:pPr>
        <w:jc w:val="both"/>
      </w:pPr>
    </w:p>
    <w:p w:rsidR="00316184" w:rsidRDefault="00316184" w:rsidP="00316184">
      <w:pPr>
        <w:jc w:val="both"/>
      </w:pPr>
      <w:r>
        <w:t xml:space="preserve">Підготував: </w:t>
      </w:r>
    </w:p>
    <w:p w:rsidR="00316184" w:rsidRPr="00506FC4" w:rsidRDefault="00316184" w:rsidP="00316184">
      <w:pPr>
        <w:jc w:val="both"/>
      </w:pPr>
      <w:r>
        <w:t xml:space="preserve">спеціаліст відділу освіти, охорони здоров’я, культури, туризму, молоді, спорту та питань захисту дітей виконавчого комітету </w:t>
      </w:r>
      <w:proofErr w:type="spellStart"/>
      <w:r>
        <w:t>Степанківської</w:t>
      </w:r>
      <w:proofErr w:type="spellEnd"/>
      <w:r>
        <w:t xml:space="preserve"> сільської ради  Кулик Я.О.</w:t>
      </w: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p w:rsidR="00A542FA" w:rsidRDefault="00A542FA" w:rsidP="00987890">
      <w:pPr>
        <w:jc w:val="center"/>
        <w:rPr>
          <w:sz w:val="28"/>
          <w:szCs w:val="28"/>
        </w:rPr>
      </w:pPr>
    </w:p>
    <w:sectPr w:rsidR="00A542FA" w:rsidSect="0072248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107"/>
    <w:multiLevelType w:val="hybridMultilevel"/>
    <w:tmpl w:val="61DC8EAA"/>
    <w:lvl w:ilvl="0" w:tplc="3912E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90C02"/>
    <w:multiLevelType w:val="hybridMultilevel"/>
    <w:tmpl w:val="64D6F02E"/>
    <w:lvl w:ilvl="0" w:tplc="3E5498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4BB1"/>
    <w:multiLevelType w:val="hybridMultilevel"/>
    <w:tmpl w:val="E6BC7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7568"/>
    <w:multiLevelType w:val="multilevel"/>
    <w:tmpl w:val="C17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92A47"/>
    <w:multiLevelType w:val="hybridMultilevel"/>
    <w:tmpl w:val="DAE40B92"/>
    <w:lvl w:ilvl="0" w:tplc="636ED50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56E3041"/>
    <w:multiLevelType w:val="multilevel"/>
    <w:tmpl w:val="C71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B13C1"/>
    <w:multiLevelType w:val="hybridMultilevel"/>
    <w:tmpl w:val="D1900034"/>
    <w:lvl w:ilvl="0" w:tplc="0B30B1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593D65"/>
    <w:multiLevelType w:val="multilevel"/>
    <w:tmpl w:val="240C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E2"/>
    <w:rsid w:val="00042B57"/>
    <w:rsid w:val="00153118"/>
    <w:rsid w:val="00163C4B"/>
    <w:rsid w:val="00165D7F"/>
    <w:rsid w:val="00246915"/>
    <w:rsid w:val="002537F8"/>
    <w:rsid w:val="00270236"/>
    <w:rsid w:val="002C246F"/>
    <w:rsid w:val="002C5A8B"/>
    <w:rsid w:val="002F01E4"/>
    <w:rsid w:val="003042DC"/>
    <w:rsid w:val="003107E3"/>
    <w:rsid w:val="003118D9"/>
    <w:rsid w:val="00316184"/>
    <w:rsid w:val="00390AD4"/>
    <w:rsid w:val="003915CD"/>
    <w:rsid w:val="003A36E3"/>
    <w:rsid w:val="00483D04"/>
    <w:rsid w:val="00502562"/>
    <w:rsid w:val="005D2E34"/>
    <w:rsid w:val="006B67B6"/>
    <w:rsid w:val="00722482"/>
    <w:rsid w:val="00724ADC"/>
    <w:rsid w:val="007F39A1"/>
    <w:rsid w:val="008445AE"/>
    <w:rsid w:val="008509B0"/>
    <w:rsid w:val="008A0D04"/>
    <w:rsid w:val="008A4BEF"/>
    <w:rsid w:val="00943F6E"/>
    <w:rsid w:val="00987890"/>
    <w:rsid w:val="009A0310"/>
    <w:rsid w:val="00A542FA"/>
    <w:rsid w:val="00A64EAA"/>
    <w:rsid w:val="00AD75C2"/>
    <w:rsid w:val="00B52AE2"/>
    <w:rsid w:val="00B81D94"/>
    <w:rsid w:val="00B82211"/>
    <w:rsid w:val="00BB630F"/>
    <w:rsid w:val="00BD3AF9"/>
    <w:rsid w:val="00BE622A"/>
    <w:rsid w:val="00BE7FDE"/>
    <w:rsid w:val="00C05810"/>
    <w:rsid w:val="00C365AF"/>
    <w:rsid w:val="00C61FA3"/>
    <w:rsid w:val="00C73796"/>
    <w:rsid w:val="00CA467E"/>
    <w:rsid w:val="00CB17AE"/>
    <w:rsid w:val="00CB6275"/>
    <w:rsid w:val="00D3437A"/>
    <w:rsid w:val="00D3625D"/>
    <w:rsid w:val="00DB2314"/>
    <w:rsid w:val="00E55B1C"/>
    <w:rsid w:val="00E66581"/>
    <w:rsid w:val="00E75EAC"/>
    <w:rsid w:val="00F21544"/>
    <w:rsid w:val="00F316FC"/>
    <w:rsid w:val="00F61AF2"/>
    <w:rsid w:val="00F664B6"/>
    <w:rsid w:val="00FC1DCD"/>
    <w:rsid w:val="00FD6FA0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DFD0-45F1-4B0A-82A1-8D52C7B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2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50256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">
    <w:name w:val="Body Text 2"/>
    <w:basedOn w:val="a"/>
    <w:link w:val="20"/>
    <w:rsid w:val="00502562"/>
    <w:pPr>
      <w:widowControl w:val="0"/>
      <w:suppressAutoHyphens/>
      <w:spacing w:after="120" w:line="480" w:lineRule="auto"/>
    </w:pPr>
    <w:rPr>
      <w:rFonts w:ascii="Antiqua" w:hAnsi="Antiqua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502562"/>
    <w:rPr>
      <w:rFonts w:ascii="Antiqua" w:eastAsia="Times New Roman" w:hAnsi="Antiqua" w:cs="Times New Roman"/>
      <w:sz w:val="24"/>
      <w:szCs w:val="20"/>
      <w:lang w:eastAsia="ar-SA"/>
    </w:rPr>
  </w:style>
  <w:style w:type="character" w:styleId="a3">
    <w:name w:val="Hyperlink"/>
    <w:basedOn w:val="a0"/>
    <w:unhideWhenUsed/>
    <w:rsid w:val="005025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562"/>
  </w:style>
  <w:style w:type="paragraph" w:styleId="a4">
    <w:name w:val="Normal (Web)"/>
    <w:basedOn w:val="a"/>
    <w:uiPriority w:val="99"/>
    <w:semiHidden/>
    <w:unhideWhenUsed/>
    <w:rsid w:val="00FE156D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FE156D"/>
    <w:rPr>
      <w:b/>
      <w:bCs/>
    </w:rPr>
  </w:style>
  <w:style w:type="character" w:styleId="a6">
    <w:name w:val="Emphasis"/>
    <w:basedOn w:val="a0"/>
    <w:uiPriority w:val="20"/>
    <w:qFormat/>
    <w:rsid w:val="00FE156D"/>
    <w:rPr>
      <w:i/>
      <w:iCs/>
    </w:rPr>
  </w:style>
  <w:style w:type="paragraph" w:styleId="a7">
    <w:name w:val="Body Text Indent"/>
    <w:basedOn w:val="a"/>
    <w:link w:val="a8"/>
    <w:semiHidden/>
    <w:unhideWhenUsed/>
    <w:rsid w:val="00BE7FDE"/>
    <w:pPr>
      <w:spacing w:after="120"/>
      <w:ind w:left="283" w:firstLine="709"/>
      <w:jc w:val="both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BE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7FDE"/>
    <w:pPr>
      <w:ind w:left="720" w:firstLine="709"/>
      <w:contextualSpacing/>
      <w:jc w:val="both"/>
    </w:pPr>
    <w:rPr>
      <w:lang w:val="ru-RU"/>
    </w:rPr>
  </w:style>
  <w:style w:type="table" w:styleId="aa">
    <w:name w:val="Table Grid"/>
    <w:basedOn w:val="a1"/>
    <w:uiPriority w:val="39"/>
    <w:rsid w:val="00F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4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248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4032-A7F4-4AF3-9285-50888C37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Ekonomist</cp:lastModifiedBy>
  <cp:revision>43</cp:revision>
  <cp:lastPrinted>2018-06-07T09:15:00Z</cp:lastPrinted>
  <dcterms:created xsi:type="dcterms:W3CDTF">2018-05-18T06:14:00Z</dcterms:created>
  <dcterms:modified xsi:type="dcterms:W3CDTF">2018-07-27T13:03:00Z</dcterms:modified>
</cp:coreProperties>
</file>