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25" w:rsidRDefault="00135A25" w:rsidP="00135A25">
      <w:pPr>
        <w:spacing w:after="0" w:line="240" w:lineRule="auto"/>
        <w:rPr>
          <w:rFonts w:ascii="Times New Roman" w:eastAsia="Times New Roman" w:hAnsi="Times New Roman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lang w:val="uk-UA"/>
        </w:rPr>
        <w:t xml:space="preserve">  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 xml:space="preserve">           Додаток 1</w:t>
      </w:r>
    </w:p>
    <w:p w:rsidR="00135A25" w:rsidRDefault="00135A25" w:rsidP="00135A25">
      <w:pPr>
        <w:spacing w:after="0" w:line="24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                    до рішення сесії</w:t>
      </w:r>
    </w:p>
    <w:p w:rsidR="00135A25" w:rsidRDefault="00135A25" w:rsidP="00135A25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lang w:val="uk-UA"/>
        </w:rPr>
        <w:t xml:space="preserve"> сільської ради</w:t>
      </w:r>
    </w:p>
    <w:p w:rsidR="00135A25" w:rsidRDefault="00135A25" w:rsidP="00135A25">
      <w:pPr>
        <w:spacing w:after="0" w:line="240" w:lineRule="auto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 xml:space="preserve">           від 14.08.2018 року №19-1/</w:t>
      </w:r>
      <w:r>
        <w:rPr>
          <w:rFonts w:ascii="Times New Roman" w:eastAsia="Times New Roman" w:hAnsi="Times New Roman"/>
          <w:lang w:val="en-US"/>
        </w:rPr>
        <w:t>V</w:t>
      </w:r>
      <w:r>
        <w:rPr>
          <w:rFonts w:ascii="Times New Roman" w:eastAsia="Times New Roman" w:hAnsi="Times New Roman"/>
          <w:lang w:val="uk-UA"/>
        </w:rPr>
        <w:t>ІІ</w:t>
      </w:r>
    </w:p>
    <w:p w:rsidR="00135A25" w:rsidRDefault="00135A25" w:rsidP="00135A25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135A25" w:rsidRDefault="00135A25" w:rsidP="00135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Перелік </w:t>
      </w:r>
      <w:r>
        <w:rPr>
          <w:rFonts w:ascii="Times New Roman" w:hAnsi="Times New Roman"/>
          <w:sz w:val="32"/>
          <w:szCs w:val="32"/>
          <w:lang w:val="uk-UA"/>
        </w:rPr>
        <w:t xml:space="preserve">об’єктів нерухомого майна, </w:t>
      </w: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які перебувають у комунальній власності </w:t>
      </w: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Степанківської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621D" w:rsidRPr="001E621D" w:rsidRDefault="001E621D" w:rsidP="001E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1D" w:rsidRPr="001E621D" w:rsidRDefault="001E621D" w:rsidP="001E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876"/>
        <w:gridCol w:w="4414"/>
      </w:tblGrid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ЗОШ І-ІІІ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ступенів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України,56,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77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Хацьківська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ЗОШ І-ІІІ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ступенів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Тищенка,23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-садок»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Яблунька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с. Степанки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100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  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-садок»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Берізка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Степанки,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79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Шевченка,69 а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єпархії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парафія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Покрова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Присвятої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Богородиці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46 а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практики-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Степанки,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Ситника, 13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практики-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Кірова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1а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Бузуків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Бузуків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80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Однокімнатна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 кв. 2</w:t>
            </w:r>
          </w:p>
        </w:tc>
      </w:tr>
      <w:tr w:rsidR="001E621D" w:rsidRPr="001E621D" w:rsidTr="001E621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Гуртожиток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</w:tbl>
    <w:p w:rsidR="001E621D" w:rsidRPr="001E621D" w:rsidRDefault="001E621D" w:rsidP="001E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21D" w:rsidRPr="001E621D" w:rsidRDefault="001E621D" w:rsidP="001E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2E" w:rsidRDefault="001E621D" w:rsidP="0013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A25" w:rsidRPr="00067D2E" w:rsidRDefault="00135A25" w:rsidP="0013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 xml:space="preserve">Секретар сільської ради          </w:t>
      </w:r>
      <w:r w:rsidR="00067D2E">
        <w:rPr>
          <w:rFonts w:ascii="Times New Roman" w:eastAsia="Times New Roman" w:hAnsi="Times New Roman"/>
          <w:sz w:val="28"/>
          <w:szCs w:val="24"/>
          <w:lang w:val="uk-UA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                                                    І.М.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/>
        </w:rPr>
        <w:t>Невгод</w:t>
      </w:r>
      <w:proofErr w:type="spellEnd"/>
    </w:p>
    <w:p w:rsidR="00135A25" w:rsidRDefault="00135A25" w:rsidP="00135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Pr="001E621D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B"/>
    <w:rsid w:val="00067D2E"/>
    <w:rsid w:val="00135A25"/>
    <w:rsid w:val="001E621D"/>
    <w:rsid w:val="002017D0"/>
    <w:rsid w:val="00A306FB"/>
    <w:rsid w:val="00B16085"/>
    <w:rsid w:val="00B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5E24"/>
  <w15:docId w15:val="{B110D818-7BD0-4319-9CB1-B66113F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6332,baiaagaaboqcaaaddu8baawdtweaaaaaaaaaaaaaaaaaaaaaaaaaaaaaaaaaaaaaaaaaaaaaaaaaaaaaaaaaaaaaaaaaaaaaaaaaaaaaaaaaaaaaaaaaaaaaaaaaaaaaaaaaaaaaaaaaaaaaaaaaaaaaaaaaaaaaaaaaaaaaaaaaaaaaaaaaaaaaaaaaaaaaaaaaaaaaaaaaaaaaaaaaaaaaaaaaaaaaaaaaaaa"/>
    <w:basedOn w:val="a"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2018-09-21T15:05:00Z</cp:lastPrinted>
  <dcterms:created xsi:type="dcterms:W3CDTF">2018-10-25T17:20:00Z</dcterms:created>
  <dcterms:modified xsi:type="dcterms:W3CDTF">2018-10-25T17:20:00Z</dcterms:modified>
</cp:coreProperties>
</file>