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9" w:rsidRPr="00447A59" w:rsidRDefault="00447A59" w:rsidP="00447A59">
      <w:pPr>
        <w:tabs>
          <w:tab w:val="left" w:pos="3642"/>
        </w:tabs>
        <w:jc w:val="right"/>
        <w:rPr>
          <w:sz w:val="28"/>
          <w:szCs w:val="28"/>
          <w:lang w:val="uk-UA"/>
        </w:rPr>
      </w:pPr>
      <w:r w:rsidRPr="00447A59">
        <w:rPr>
          <w:b/>
          <w:sz w:val="28"/>
          <w:szCs w:val="28"/>
        </w:rPr>
        <w:t>ПРОЕКТ</w:t>
      </w:r>
    </w:p>
    <w:p w:rsidR="00447A59" w:rsidRPr="00447A59" w:rsidRDefault="00447A59" w:rsidP="00447A59">
      <w:pPr>
        <w:tabs>
          <w:tab w:val="left" w:pos="3642"/>
        </w:tabs>
        <w:jc w:val="center"/>
        <w:rPr>
          <w:sz w:val="28"/>
          <w:szCs w:val="28"/>
        </w:rPr>
      </w:pPr>
      <w:r w:rsidRPr="00447A59">
        <w:rPr>
          <w:noProof/>
          <w:sz w:val="28"/>
          <w:szCs w:val="28"/>
        </w:rPr>
        <w:drawing>
          <wp:inline distT="0" distB="0" distL="0" distR="0" wp14:anchorId="1089105D" wp14:editId="75457C19">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47A59" w:rsidRPr="00447A59" w:rsidRDefault="00447A59" w:rsidP="00447A59">
      <w:pPr>
        <w:tabs>
          <w:tab w:val="left" w:pos="3642"/>
        </w:tabs>
        <w:jc w:val="center"/>
        <w:rPr>
          <w:b/>
          <w:sz w:val="28"/>
          <w:szCs w:val="28"/>
        </w:rPr>
      </w:pPr>
      <w:r w:rsidRPr="00447A59">
        <w:rPr>
          <w:b/>
          <w:sz w:val="28"/>
          <w:szCs w:val="28"/>
        </w:rPr>
        <w:t>УКРАЇНА</w:t>
      </w:r>
    </w:p>
    <w:p w:rsidR="00447A59" w:rsidRPr="00447A59" w:rsidRDefault="00447A59" w:rsidP="00447A59">
      <w:pPr>
        <w:tabs>
          <w:tab w:val="left" w:pos="3642"/>
        </w:tabs>
        <w:jc w:val="center"/>
        <w:rPr>
          <w:b/>
          <w:sz w:val="28"/>
          <w:szCs w:val="28"/>
        </w:rPr>
      </w:pPr>
    </w:p>
    <w:p w:rsidR="00447A59" w:rsidRPr="00447A59" w:rsidRDefault="00447A59" w:rsidP="00447A59">
      <w:pPr>
        <w:tabs>
          <w:tab w:val="left" w:pos="3642"/>
        </w:tabs>
        <w:jc w:val="center"/>
        <w:rPr>
          <w:sz w:val="28"/>
          <w:szCs w:val="28"/>
        </w:rPr>
      </w:pPr>
      <w:r w:rsidRPr="00447A59">
        <w:rPr>
          <w:sz w:val="28"/>
          <w:szCs w:val="28"/>
        </w:rPr>
        <w:t>СТЕПАНКІВСЬКА СІЛЬСЬКА РАДА</w:t>
      </w:r>
    </w:p>
    <w:p w:rsidR="00447A59" w:rsidRPr="00447A59" w:rsidRDefault="00447A59" w:rsidP="00447A59">
      <w:pPr>
        <w:tabs>
          <w:tab w:val="left" w:pos="3642"/>
        </w:tabs>
        <w:jc w:val="center"/>
        <w:rPr>
          <w:b/>
          <w:sz w:val="28"/>
          <w:szCs w:val="28"/>
          <w:lang w:val="uk-UA"/>
        </w:rPr>
      </w:pPr>
    </w:p>
    <w:p w:rsidR="00447A59" w:rsidRPr="00447A59" w:rsidRDefault="00447A59" w:rsidP="00447A59">
      <w:pPr>
        <w:tabs>
          <w:tab w:val="left" w:pos="3642"/>
        </w:tabs>
        <w:jc w:val="center"/>
        <w:rPr>
          <w:b/>
          <w:sz w:val="28"/>
          <w:szCs w:val="28"/>
        </w:rPr>
      </w:pPr>
      <w:r>
        <w:rPr>
          <w:b/>
          <w:sz w:val="28"/>
          <w:szCs w:val="28"/>
          <w:lang w:val="uk-UA"/>
        </w:rPr>
        <w:t>Двадцять четверта</w:t>
      </w:r>
      <w:r w:rsidRPr="00447A59">
        <w:rPr>
          <w:b/>
          <w:sz w:val="28"/>
          <w:szCs w:val="28"/>
        </w:rPr>
        <w:t xml:space="preserve"> </w:t>
      </w:r>
      <w:proofErr w:type="spellStart"/>
      <w:r w:rsidRPr="00447A59">
        <w:rPr>
          <w:b/>
          <w:sz w:val="28"/>
          <w:szCs w:val="28"/>
        </w:rPr>
        <w:t>сесія</w:t>
      </w:r>
      <w:proofErr w:type="spellEnd"/>
      <w:r w:rsidRPr="00447A59">
        <w:rPr>
          <w:b/>
          <w:sz w:val="28"/>
          <w:szCs w:val="28"/>
        </w:rPr>
        <w:t xml:space="preserve"> </w:t>
      </w:r>
      <w:r w:rsidRPr="00447A59">
        <w:rPr>
          <w:b/>
          <w:sz w:val="28"/>
          <w:szCs w:val="28"/>
          <w:lang w:val="en-US"/>
        </w:rPr>
        <w:t>V</w:t>
      </w:r>
      <w:r w:rsidRPr="00447A59">
        <w:rPr>
          <w:b/>
          <w:sz w:val="28"/>
          <w:szCs w:val="28"/>
        </w:rPr>
        <w:t xml:space="preserve">ІІ </w:t>
      </w:r>
      <w:proofErr w:type="spellStart"/>
      <w:r w:rsidRPr="00447A59">
        <w:rPr>
          <w:b/>
          <w:sz w:val="28"/>
          <w:szCs w:val="28"/>
        </w:rPr>
        <w:t>скликання</w:t>
      </w:r>
      <w:proofErr w:type="spellEnd"/>
    </w:p>
    <w:p w:rsidR="00447A59" w:rsidRPr="00447A59" w:rsidRDefault="00447A59" w:rsidP="00447A59">
      <w:pPr>
        <w:tabs>
          <w:tab w:val="left" w:pos="3642"/>
        </w:tabs>
        <w:jc w:val="center"/>
        <w:rPr>
          <w:b/>
          <w:sz w:val="28"/>
          <w:szCs w:val="28"/>
        </w:rPr>
      </w:pPr>
    </w:p>
    <w:p w:rsidR="00447A59" w:rsidRPr="00447A59" w:rsidRDefault="00447A59" w:rsidP="00447A59">
      <w:pPr>
        <w:tabs>
          <w:tab w:val="left" w:pos="3642"/>
        </w:tabs>
        <w:jc w:val="center"/>
        <w:rPr>
          <w:b/>
          <w:sz w:val="28"/>
          <w:szCs w:val="28"/>
        </w:rPr>
      </w:pPr>
      <w:r w:rsidRPr="00447A59">
        <w:rPr>
          <w:b/>
          <w:sz w:val="28"/>
          <w:szCs w:val="28"/>
        </w:rPr>
        <w:t xml:space="preserve">Р І Ш Е Н </w:t>
      </w:r>
      <w:proofErr w:type="spellStart"/>
      <w:proofErr w:type="gramStart"/>
      <w:r w:rsidRPr="00447A59">
        <w:rPr>
          <w:b/>
          <w:sz w:val="28"/>
          <w:szCs w:val="28"/>
        </w:rPr>
        <w:t>Н</w:t>
      </w:r>
      <w:proofErr w:type="spellEnd"/>
      <w:proofErr w:type="gramEnd"/>
      <w:r w:rsidRPr="00447A59">
        <w:rPr>
          <w:b/>
          <w:sz w:val="28"/>
          <w:szCs w:val="28"/>
        </w:rPr>
        <w:t xml:space="preserve"> Я</w:t>
      </w:r>
    </w:p>
    <w:p w:rsidR="00447A59" w:rsidRPr="00447A59" w:rsidRDefault="00447A59" w:rsidP="00447A59">
      <w:pPr>
        <w:tabs>
          <w:tab w:val="left" w:pos="3642"/>
        </w:tabs>
        <w:jc w:val="center"/>
        <w:rPr>
          <w:sz w:val="28"/>
          <w:szCs w:val="28"/>
        </w:rPr>
      </w:pPr>
    </w:p>
    <w:p w:rsidR="00447A59" w:rsidRPr="00447A59" w:rsidRDefault="00447A59" w:rsidP="00447A59">
      <w:pPr>
        <w:tabs>
          <w:tab w:val="left" w:pos="3642"/>
        </w:tabs>
        <w:jc w:val="center"/>
        <w:rPr>
          <w:sz w:val="28"/>
          <w:szCs w:val="28"/>
          <w:lang w:val="uk-UA"/>
        </w:rPr>
      </w:pPr>
      <w:r>
        <w:rPr>
          <w:b/>
          <w:sz w:val="28"/>
          <w:szCs w:val="28"/>
          <w:lang w:val="uk-UA"/>
        </w:rPr>
        <w:t>22.12</w:t>
      </w:r>
      <w:r w:rsidRPr="00447A59">
        <w:rPr>
          <w:b/>
          <w:sz w:val="28"/>
          <w:szCs w:val="28"/>
          <w:lang w:val="uk-UA"/>
        </w:rPr>
        <w:t>.</w:t>
      </w:r>
      <w:r w:rsidRPr="00447A59">
        <w:rPr>
          <w:b/>
          <w:sz w:val="28"/>
          <w:szCs w:val="28"/>
        </w:rPr>
        <w:t>201</w:t>
      </w:r>
      <w:r w:rsidRPr="00447A59">
        <w:rPr>
          <w:b/>
          <w:sz w:val="28"/>
          <w:szCs w:val="28"/>
          <w:lang w:val="uk-UA"/>
        </w:rPr>
        <w:t>8</w:t>
      </w:r>
      <w:r w:rsidRPr="00447A59">
        <w:rPr>
          <w:b/>
          <w:sz w:val="28"/>
          <w:szCs w:val="28"/>
        </w:rPr>
        <w:t xml:space="preserve"> року</w:t>
      </w:r>
      <w:r w:rsidRPr="00447A59">
        <w:rPr>
          <w:b/>
          <w:sz w:val="28"/>
          <w:szCs w:val="28"/>
        </w:rPr>
        <w:tab/>
      </w:r>
      <w:r w:rsidRPr="00447A59">
        <w:rPr>
          <w:b/>
          <w:sz w:val="28"/>
          <w:szCs w:val="28"/>
        </w:rPr>
        <w:tab/>
      </w:r>
      <w:r w:rsidRPr="00447A59">
        <w:rPr>
          <w:b/>
          <w:sz w:val="28"/>
          <w:szCs w:val="28"/>
        </w:rPr>
        <w:tab/>
      </w:r>
      <w:r w:rsidRPr="00447A59">
        <w:rPr>
          <w:b/>
          <w:sz w:val="28"/>
          <w:szCs w:val="28"/>
          <w:lang w:val="uk-UA"/>
        </w:rPr>
        <w:t xml:space="preserve">                                      № 0-0/VII        </w:t>
      </w:r>
      <w:r w:rsidRPr="00447A59">
        <w:rPr>
          <w:b/>
          <w:sz w:val="28"/>
          <w:szCs w:val="28"/>
        </w:rPr>
        <w:tab/>
      </w:r>
      <w:r w:rsidRPr="00447A59">
        <w:rPr>
          <w:b/>
          <w:sz w:val="28"/>
          <w:szCs w:val="28"/>
        </w:rPr>
        <w:tab/>
      </w:r>
      <w:r w:rsidRPr="00447A59">
        <w:rPr>
          <w:b/>
          <w:sz w:val="28"/>
          <w:szCs w:val="28"/>
        </w:rPr>
        <w:tab/>
      </w:r>
      <w:r w:rsidRPr="00447A59">
        <w:rPr>
          <w:b/>
          <w:sz w:val="28"/>
          <w:szCs w:val="28"/>
        </w:rPr>
        <w:tab/>
      </w:r>
      <w:r w:rsidRPr="00447A59">
        <w:rPr>
          <w:b/>
          <w:sz w:val="28"/>
          <w:szCs w:val="28"/>
        </w:rPr>
        <w:tab/>
      </w:r>
    </w:p>
    <w:p w:rsidR="00447A59" w:rsidRPr="00447A59" w:rsidRDefault="00447A59" w:rsidP="00447A59">
      <w:pPr>
        <w:tabs>
          <w:tab w:val="left" w:pos="3642"/>
        </w:tabs>
        <w:rPr>
          <w:sz w:val="28"/>
          <w:szCs w:val="28"/>
          <w:lang w:val="uk-UA"/>
        </w:rPr>
      </w:pPr>
      <w:r w:rsidRPr="00447A59">
        <w:rPr>
          <w:sz w:val="28"/>
          <w:szCs w:val="28"/>
          <w:lang w:val="uk-UA"/>
        </w:rPr>
        <w:t xml:space="preserve"> </w:t>
      </w:r>
      <w:bookmarkStart w:id="0" w:name="_GoBack"/>
      <w:bookmarkEnd w:id="0"/>
    </w:p>
    <w:p w:rsidR="00447A59" w:rsidRPr="00447A59" w:rsidRDefault="00447A59" w:rsidP="00447A59">
      <w:pPr>
        <w:rPr>
          <w:b/>
          <w:sz w:val="28"/>
          <w:szCs w:val="28"/>
          <w:lang w:val="uk-UA"/>
        </w:rPr>
      </w:pPr>
      <w:r w:rsidRPr="00447A59">
        <w:rPr>
          <w:b/>
          <w:sz w:val="28"/>
          <w:szCs w:val="28"/>
          <w:lang w:val="uk-UA"/>
        </w:rPr>
        <w:t>Про затвердження Програми «Сприяння</w:t>
      </w:r>
    </w:p>
    <w:p w:rsidR="00447A59" w:rsidRPr="00447A59" w:rsidRDefault="00447A59" w:rsidP="00447A59">
      <w:pPr>
        <w:rPr>
          <w:b/>
          <w:sz w:val="28"/>
          <w:szCs w:val="28"/>
          <w:lang w:val="uk-UA"/>
        </w:rPr>
      </w:pPr>
      <w:r w:rsidRPr="00447A59">
        <w:rPr>
          <w:b/>
          <w:sz w:val="28"/>
          <w:szCs w:val="28"/>
          <w:lang w:val="uk-UA"/>
        </w:rPr>
        <w:t>розвитку фізичної культури і спорту на</w:t>
      </w:r>
    </w:p>
    <w:p w:rsidR="00447A59" w:rsidRPr="00447A59" w:rsidRDefault="00447A59" w:rsidP="00447A59">
      <w:pPr>
        <w:rPr>
          <w:b/>
          <w:sz w:val="28"/>
          <w:szCs w:val="28"/>
          <w:lang w:val="uk-UA"/>
        </w:rPr>
      </w:pPr>
      <w:r w:rsidRPr="00447A59">
        <w:rPr>
          <w:b/>
          <w:sz w:val="28"/>
          <w:szCs w:val="28"/>
          <w:lang w:val="uk-UA"/>
        </w:rPr>
        <w:t>2019-2020 роки»</w:t>
      </w:r>
    </w:p>
    <w:p w:rsidR="00447A59" w:rsidRPr="00447A59" w:rsidRDefault="00447A59" w:rsidP="00447A59">
      <w:pPr>
        <w:rPr>
          <w:sz w:val="28"/>
          <w:szCs w:val="28"/>
          <w:lang w:val="uk-UA"/>
        </w:rPr>
      </w:pPr>
    </w:p>
    <w:p w:rsidR="00447A59" w:rsidRPr="00447A59" w:rsidRDefault="00447A59" w:rsidP="00447A59">
      <w:pPr>
        <w:rPr>
          <w:sz w:val="28"/>
          <w:szCs w:val="28"/>
          <w:lang w:val="uk-UA"/>
        </w:rPr>
      </w:pPr>
    </w:p>
    <w:p w:rsidR="00447A59" w:rsidRDefault="00447A59" w:rsidP="00447A59">
      <w:pPr>
        <w:ind w:firstLine="708"/>
        <w:jc w:val="both"/>
        <w:rPr>
          <w:sz w:val="28"/>
          <w:szCs w:val="28"/>
          <w:lang w:val="uk-UA"/>
        </w:rPr>
      </w:pPr>
      <w:r w:rsidRPr="00447A59">
        <w:rPr>
          <w:sz w:val="28"/>
          <w:szCs w:val="28"/>
          <w:lang w:val="uk-UA"/>
        </w:rPr>
        <w:t xml:space="preserve">Відповідно до Закону України «Про фізичну культуру і спорт», ст. 26, 32, 64 Закону України «Про місцеве самоврядування в Україні», сесія сільської ради   </w:t>
      </w:r>
    </w:p>
    <w:p w:rsidR="00447A59" w:rsidRPr="00447A59" w:rsidRDefault="00447A59" w:rsidP="00447A59">
      <w:pPr>
        <w:ind w:firstLine="708"/>
        <w:jc w:val="both"/>
        <w:rPr>
          <w:b/>
          <w:sz w:val="28"/>
          <w:szCs w:val="28"/>
          <w:lang w:val="uk-UA"/>
        </w:rPr>
      </w:pPr>
      <w:r>
        <w:rPr>
          <w:sz w:val="28"/>
          <w:szCs w:val="28"/>
          <w:lang w:val="uk-UA"/>
        </w:rPr>
        <w:t xml:space="preserve">                                      </w:t>
      </w:r>
      <w:r w:rsidRPr="00447A59">
        <w:rPr>
          <w:b/>
          <w:sz w:val="28"/>
          <w:szCs w:val="28"/>
          <w:lang w:val="uk-UA"/>
        </w:rPr>
        <w:t xml:space="preserve">В И Р І Ш И Л А :  </w:t>
      </w:r>
    </w:p>
    <w:p w:rsidR="00447A59" w:rsidRPr="00447A59" w:rsidRDefault="00447A59" w:rsidP="00447A59">
      <w:pPr>
        <w:ind w:right="-159" w:firstLine="708"/>
        <w:rPr>
          <w:b/>
          <w:sz w:val="28"/>
          <w:szCs w:val="28"/>
          <w:lang w:val="uk-UA"/>
        </w:rPr>
      </w:pPr>
    </w:p>
    <w:p w:rsidR="00447A59" w:rsidRPr="00447A59" w:rsidRDefault="00447A59" w:rsidP="00447A59">
      <w:pPr>
        <w:ind w:firstLine="708"/>
        <w:jc w:val="both"/>
        <w:rPr>
          <w:sz w:val="28"/>
          <w:szCs w:val="28"/>
          <w:lang w:val="uk-UA"/>
        </w:rPr>
      </w:pPr>
      <w:r w:rsidRPr="00447A59">
        <w:rPr>
          <w:sz w:val="28"/>
          <w:szCs w:val="28"/>
          <w:lang w:val="uk-UA"/>
        </w:rPr>
        <w:t xml:space="preserve"> 1. Затвердити місцеву програму «Сприяння розвитку фізичної культури</w:t>
      </w:r>
      <w:r>
        <w:rPr>
          <w:sz w:val="28"/>
          <w:szCs w:val="28"/>
          <w:lang w:val="uk-UA"/>
        </w:rPr>
        <w:t xml:space="preserve"> </w:t>
      </w:r>
      <w:r w:rsidRPr="00447A59">
        <w:rPr>
          <w:sz w:val="28"/>
          <w:szCs w:val="28"/>
          <w:lang w:val="uk-UA"/>
        </w:rPr>
        <w:t>і спорту на 2019-2020 роки» (Програма додається).</w:t>
      </w:r>
    </w:p>
    <w:p w:rsidR="00447A59" w:rsidRPr="00447A59" w:rsidRDefault="00447A59" w:rsidP="00447A59">
      <w:pPr>
        <w:ind w:firstLine="708"/>
        <w:jc w:val="both"/>
        <w:rPr>
          <w:sz w:val="28"/>
          <w:szCs w:val="28"/>
          <w:lang w:val="uk-UA"/>
        </w:rPr>
      </w:pPr>
      <w:r w:rsidRPr="00447A59">
        <w:rPr>
          <w:sz w:val="28"/>
          <w:szCs w:val="28"/>
          <w:lang w:val="uk-UA"/>
        </w:rPr>
        <w:t xml:space="preserve">2. Виконкому сільської ради забезпечити виконання даної Програми. </w:t>
      </w:r>
    </w:p>
    <w:p w:rsidR="00447A59" w:rsidRPr="00447A59" w:rsidRDefault="00447A59" w:rsidP="00447A59">
      <w:pPr>
        <w:ind w:firstLine="708"/>
        <w:jc w:val="both"/>
        <w:rPr>
          <w:sz w:val="28"/>
          <w:szCs w:val="28"/>
          <w:lang w:val="uk-UA"/>
        </w:rPr>
      </w:pPr>
      <w:r w:rsidRPr="00447A59">
        <w:rPr>
          <w:sz w:val="28"/>
          <w:szCs w:val="28"/>
          <w:lang w:val="uk-UA"/>
        </w:rPr>
        <w:t>3.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 гуманітарних питань.</w:t>
      </w:r>
    </w:p>
    <w:p w:rsidR="00447A59" w:rsidRPr="00447A59" w:rsidRDefault="00447A59" w:rsidP="00447A59">
      <w:pPr>
        <w:rPr>
          <w:sz w:val="28"/>
          <w:szCs w:val="28"/>
          <w:lang w:val="uk-UA"/>
        </w:rPr>
      </w:pPr>
      <w:r w:rsidRPr="00447A59">
        <w:rPr>
          <w:sz w:val="28"/>
          <w:szCs w:val="28"/>
          <w:lang w:val="uk-UA"/>
        </w:rPr>
        <w:t xml:space="preserve">   </w:t>
      </w:r>
    </w:p>
    <w:p w:rsidR="00447A59" w:rsidRPr="00447A59" w:rsidRDefault="00447A59" w:rsidP="00447A59">
      <w:pPr>
        <w:rPr>
          <w:sz w:val="28"/>
          <w:szCs w:val="28"/>
          <w:lang w:val="uk-UA"/>
        </w:rPr>
      </w:pPr>
      <w:r w:rsidRPr="00447A59">
        <w:rPr>
          <w:sz w:val="28"/>
          <w:szCs w:val="28"/>
          <w:lang w:val="uk-UA"/>
        </w:rPr>
        <w:t xml:space="preserve">              </w:t>
      </w:r>
    </w:p>
    <w:p w:rsidR="00447A59" w:rsidRPr="00447A59" w:rsidRDefault="00447A59" w:rsidP="00447A59">
      <w:pPr>
        <w:jc w:val="both"/>
        <w:rPr>
          <w:sz w:val="28"/>
          <w:szCs w:val="28"/>
          <w:lang w:val="uk-UA"/>
        </w:rPr>
      </w:pPr>
      <w:r w:rsidRPr="00447A59">
        <w:rPr>
          <w:sz w:val="28"/>
          <w:szCs w:val="28"/>
          <w:lang w:val="uk-UA"/>
        </w:rPr>
        <w:t xml:space="preserve">Сільський голова                                        </w:t>
      </w:r>
      <w:r>
        <w:rPr>
          <w:sz w:val="28"/>
          <w:szCs w:val="28"/>
          <w:lang w:val="uk-UA"/>
        </w:rPr>
        <w:t xml:space="preserve">                               </w:t>
      </w:r>
      <w:r w:rsidRPr="00447A59">
        <w:rPr>
          <w:sz w:val="28"/>
          <w:szCs w:val="28"/>
          <w:lang w:val="uk-UA"/>
        </w:rPr>
        <w:t xml:space="preserve">       І.М. </w:t>
      </w:r>
      <w:proofErr w:type="spellStart"/>
      <w:r w:rsidRPr="00447A59">
        <w:rPr>
          <w:sz w:val="28"/>
          <w:szCs w:val="28"/>
          <w:lang w:val="uk-UA"/>
        </w:rPr>
        <w:t>Чекаленко</w:t>
      </w:r>
      <w:proofErr w:type="spellEnd"/>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p w:rsidR="00447A59" w:rsidRPr="00447A59" w:rsidRDefault="00447A59" w:rsidP="00447A59">
      <w:pPr>
        <w:jc w:val="both"/>
        <w:rPr>
          <w:sz w:val="28"/>
          <w:szCs w:val="28"/>
          <w:lang w:val="uk-UA"/>
        </w:rPr>
      </w:pPr>
    </w:p>
    <w:tbl>
      <w:tblPr>
        <w:tblW w:w="10173" w:type="dxa"/>
        <w:tblLook w:val="01E0" w:firstRow="1" w:lastRow="1" w:firstColumn="1" w:lastColumn="1" w:noHBand="0" w:noVBand="0"/>
      </w:tblPr>
      <w:tblGrid>
        <w:gridCol w:w="6228"/>
        <w:gridCol w:w="3945"/>
      </w:tblGrid>
      <w:tr w:rsidR="00447A59" w:rsidRPr="00447A59" w:rsidTr="00447A59">
        <w:trPr>
          <w:trHeight w:val="1079"/>
        </w:trPr>
        <w:tc>
          <w:tcPr>
            <w:tcW w:w="6228" w:type="dxa"/>
          </w:tcPr>
          <w:p w:rsidR="00447A59" w:rsidRPr="00447A59" w:rsidRDefault="00447A59">
            <w:pPr>
              <w:rPr>
                <w:sz w:val="28"/>
                <w:szCs w:val="28"/>
                <w:lang w:val="uk-UA"/>
              </w:rPr>
            </w:pPr>
          </w:p>
        </w:tc>
        <w:tc>
          <w:tcPr>
            <w:tcW w:w="3945" w:type="dxa"/>
          </w:tcPr>
          <w:p w:rsidR="00447A59" w:rsidRDefault="00447A59" w:rsidP="00447A59">
            <w:pPr>
              <w:tabs>
                <w:tab w:val="left" w:pos="8222"/>
              </w:tabs>
              <w:ind w:right="-1"/>
              <w:jc w:val="right"/>
              <w:rPr>
                <w:sz w:val="28"/>
                <w:szCs w:val="28"/>
                <w:lang w:val="uk-UA"/>
              </w:rPr>
            </w:pPr>
            <w:r w:rsidRPr="00447A59">
              <w:rPr>
                <w:sz w:val="28"/>
                <w:szCs w:val="28"/>
                <w:lang w:val="uk-UA"/>
              </w:rPr>
              <w:t xml:space="preserve">Додаток </w:t>
            </w:r>
          </w:p>
          <w:p w:rsidR="00447A59" w:rsidRPr="00447A59" w:rsidRDefault="00447A59" w:rsidP="00447A59">
            <w:pPr>
              <w:tabs>
                <w:tab w:val="left" w:pos="8222"/>
              </w:tabs>
              <w:ind w:right="-1"/>
              <w:rPr>
                <w:sz w:val="28"/>
                <w:szCs w:val="28"/>
                <w:lang w:val="uk-UA"/>
              </w:rPr>
            </w:pPr>
            <w:r>
              <w:rPr>
                <w:sz w:val="28"/>
                <w:szCs w:val="28"/>
                <w:lang w:val="uk-UA"/>
              </w:rPr>
              <w:t xml:space="preserve">                       до рішенням сесії </w:t>
            </w:r>
          </w:p>
          <w:p w:rsidR="00447A59" w:rsidRPr="00447A59" w:rsidRDefault="00447A59">
            <w:pPr>
              <w:tabs>
                <w:tab w:val="left" w:pos="8222"/>
              </w:tabs>
              <w:ind w:right="-1"/>
              <w:jc w:val="right"/>
              <w:rPr>
                <w:sz w:val="28"/>
                <w:szCs w:val="28"/>
                <w:lang w:val="uk-UA"/>
              </w:rPr>
            </w:pPr>
            <w:r>
              <w:rPr>
                <w:sz w:val="28"/>
                <w:szCs w:val="28"/>
                <w:lang w:val="uk-UA"/>
              </w:rPr>
              <w:t xml:space="preserve">від 22.12.2018 року </w:t>
            </w:r>
            <w:r w:rsidRPr="00447A59">
              <w:rPr>
                <w:sz w:val="28"/>
                <w:szCs w:val="28"/>
              </w:rPr>
              <w:t>№</w:t>
            </w:r>
            <w:r w:rsidRPr="00447A59">
              <w:rPr>
                <w:sz w:val="28"/>
                <w:szCs w:val="28"/>
                <w:lang w:val="uk-UA"/>
              </w:rPr>
              <w:t>________</w:t>
            </w:r>
          </w:p>
          <w:p w:rsidR="00447A59" w:rsidRPr="00447A59" w:rsidRDefault="00447A59">
            <w:pPr>
              <w:rPr>
                <w:sz w:val="28"/>
                <w:szCs w:val="28"/>
                <w:lang w:val="uk-UA"/>
              </w:rPr>
            </w:pPr>
          </w:p>
        </w:tc>
      </w:tr>
    </w:tbl>
    <w:p w:rsidR="00447A59" w:rsidRPr="00447A59" w:rsidRDefault="00447A59" w:rsidP="00447A59">
      <w:pPr>
        <w:jc w:val="center"/>
        <w:rPr>
          <w:sz w:val="28"/>
          <w:szCs w:val="28"/>
          <w:lang w:val="uk-UA"/>
        </w:rPr>
      </w:pPr>
    </w:p>
    <w:p w:rsidR="00447A59" w:rsidRPr="00447A59" w:rsidRDefault="00447A59" w:rsidP="00447A59">
      <w:pPr>
        <w:jc w:val="center"/>
        <w:rPr>
          <w:b/>
          <w:sz w:val="28"/>
          <w:szCs w:val="28"/>
          <w:lang w:val="uk-UA"/>
        </w:rPr>
      </w:pPr>
      <w:r w:rsidRPr="00447A59">
        <w:rPr>
          <w:b/>
          <w:sz w:val="28"/>
          <w:szCs w:val="28"/>
          <w:lang w:val="uk-UA"/>
        </w:rPr>
        <w:t>П Р О Г Р А М А</w:t>
      </w:r>
    </w:p>
    <w:p w:rsidR="00447A59" w:rsidRPr="00447A59" w:rsidRDefault="00447A59" w:rsidP="00447A59">
      <w:pPr>
        <w:jc w:val="center"/>
        <w:rPr>
          <w:b/>
          <w:sz w:val="28"/>
          <w:szCs w:val="28"/>
          <w:lang w:val="uk-UA"/>
        </w:rPr>
      </w:pPr>
      <w:r w:rsidRPr="00447A59">
        <w:rPr>
          <w:b/>
          <w:sz w:val="28"/>
          <w:szCs w:val="28"/>
          <w:lang w:val="uk-UA"/>
        </w:rPr>
        <w:t>«Сприяння    розвитку  фізичної культури і спорту»</w:t>
      </w:r>
    </w:p>
    <w:p w:rsidR="00447A59" w:rsidRPr="00447A59" w:rsidRDefault="00447A59" w:rsidP="00447A59">
      <w:pPr>
        <w:jc w:val="center"/>
        <w:rPr>
          <w:b/>
          <w:sz w:val="28"/>
          <w:szCs w:val="28"/>
          <w:lang w:val="uk-UA"/>
        </w:rPr>
      </w:pPr>
      <w:r w:rsidRPr="00447A59">
        <w:rPr>
          <w:b/>
          <w:sz w:val="28"/>
          <w:szCs w:val="28"/>
          <w:lang w:val="uk-UA"/>
        </w:rPr>
        <w:t>на 2019-2020 роки»</w:t>
      </w:r>
    </w:p>
    <w:p w:rsidR="00447A59" w:rsidRPr="00447A59" w:rsidRDefault="00447A59" w:rsidP="00447A59">
      <w:pPr>
        <w:rPr>
          <w:sz w:val="28"/>
          <w:szCs w:val="28"/>
          <w:lang w:val="uk-UA"/>
        </w:rPr>
      </w:pPr>
    </w:p>
    <w:p w:rsidR="00447A59" w:rsidRPr="00447A59" w:rsidRDefault="00447A59" w:rsidP="00447A59">
      <w:pPr>
        <w:ind w:left="720"/>
        <w:jc w:val="center"/>
        <w:rPr>
          <w:b/>
          <w:sz w:val="28"/>
          <w:szCs w:val="28"/>
          <w:lang w:val="uk-UA"/>
        </w:rPr>
      </w:pPr>
      <w:r w:rsidRPr="00447A59">
        <w:rPr>
          <w:b/>
          <w:sz w:val="28"/>
          <w:szCs w:val="28"/>
          <w:lang w:val="uk-UA"/>
        </w:rPr>
        <w:t>І. Загальні положення</w:t>
      </w:r>
    </w:p>
    <w:p w:rsidR="00447A59" w:rsidRPr="00447A59" w:rsidRDefault="00447A59" w:rsidP="00447A59">
      <w:pPr>
        <w:ind w:left="360"/>
        <w:rPr>
          <w:sz w:val="28"/>
          <w:szCs w:val="28"/>
          <w:u w:val="single"/>
          <w:lang w:val="uk-UA"/>
        </w:rPr>
      </w:pPr>
    </w:p>
    <w:p w:rsidR="00447A59" w:rsidRPr="00447A59" w:rsidRDefault="00447A59" w:rsidP="00447A59">
      <w:pPr>
        <w:pStyle w:val="a3"/>
        <w:spacing w:line="240" w:lineRule="auto"/>
        <w:jc w:val="both"/>
        <w:rPr>
          <w:sz w:val="28"/>
          <w:szCs w:val="28"/>
        </w:rPr>
      </w:pPr>
      <w:r>
        <w:rPr>
          <w:sz w:val="28"/>
          <w:szCs w:val="28"/>
        </w:rPr>
        <w:t>П</w:t>
      </w:r>
      <w:r w:rsidRPr="00447A59">
        <w:rPr>
          <w:sz w:val="28"/>
          <w:szCs w:val="28"/>
        </w:rPr>
        <w:t>рограма розвитку фізичної культури та спорту на селі розроблена відповідно до Законів України «Про фізичну культуру і спорт»,  «Про місцеве самоврядування в Україні», «Про освіту», «Про дошкільну освіту», «Про загальну середню освіту», «Про позашкільну  освіту», «Про оздоровлення  та відпочинок дітей», «Про основи соціальної захищеності інвалідів в Україні», законодавчих та нормативних актів з питань розвитку фізичної культури та спорту.</w:t>
      </w:r>
    </w:p>
    <w:p w:rsidR="00447A59" w:rsidRPr="00447A59" w:rsidRDefault="00447A59" w:rsidP="00447A59">
      <w:pPr>
        <w:ind w:firstLine="708"/>
        <w:jc w:val="both"/>
        <w:rPr>
          <w:sz w:val="28"/>
          <w:szCs w:val="28"/>
          <w:lang w:val="uk-UA"/>
        </w:rPr>
      </w:pPr>
      <w:r w:rsidRPr="00447A59">
        <w:rPr>
          <w:sz w:val="28"/>
          <w:szCs w:val="28"/>
          <w:lang w:val="uk-UA"/>
        </w:rPr>
        <w:t>Фізична культура – складова частина загальної культури суспільства, що спрямована на зміцнення здоров’я, розвиток фізичних, морально-вольових та інтелектуальних здібностей людини з метою гармонійного формування її особистості. Спорт є органічною частиною фізичної культури, особливою сферою виявлення та уніфікованого порівняння досягнень людей у певних видах фізичних прав, технічної, інтелектуальної та іншої підготовки шляхом змагальної діяльності.</w:t>
      </w:r>
    </w:p>
    <w:p w:rsidR="00447A59" w:rsidRPr="00447A59" w:rsidRDefault="00447A59" w:rsidP="00447A59">
      <w:pPr>
        <w:jc w:val="both"/>
        <w:rPr>
          <w:sz w:val="28"/>
          <w:szCs w:val="28"/>
          <w:lang w:val="uk-UA"/>
        </w:rPr>
      </w:pPr>
      <w:r w:rsidRPr="00447A59">
        <w:rPr>
          <w:sz w:val="28"/>
          <w:szCs w:val="28"/>
          <w:lang w:val="uk-UA"/>
        </w:rPr>
        <w:tab/>
        <w:t xml:space="preserve">У </w:t>
      </w:r>
      <w:proofErr w:type="spellStart"/>
      <w:r w:rsidRPr="00447A59">
        <w:rPr>
          <w:sz w:val="28"/>
          <w:szCs w:val="28"/>
          <w:lang w:val="uk-UA"/>
        </w:rPr>
        <w:t>Степанківській</w:t>
      </w:r>
      <w:proofErr w:type="spellEnd"/>
      <w:r w:rsidRPr="00447A59">
        <w:rPr>
          <w:sz w:val="28"/>
          <w:szCs w:val="28"/>
          <w:lang w:val="uk-UA"/>
        </w:rPr>
        <w:t xml:space="preserve"> громаді відпрацьована відповідна система організаційних заходів, що передбачають проведення змагань серед учнівської молоді та дорослого населення. Традиційними стали спартакіади школярів, сільські спортивні ігри та турніри.</w:t>
      </w:r>
      <w:r w:rsidRPr="00447A59">
        <w:rPr>
          <w:sz w:val="28"/>
          <w:szCs w:val="28"/>
          <w:lang w:val="uk-UA"/>
        </w:rPr>
        <w:tab/>
      </w:r>
    </w:p>
    <w:p w:rsidR="00447A59" w:rsidRPr="00447A59" w:rsidRDefault="00447A59" w:rsidP="00447A59">
      <w:pPr>
        <w:jc w:val="both"/>
        <w:rPr>
          <w:sz w:val="28"/>
          <w:szCs w:val="28"/>
          <w:lang w:val="uk-UA"/>
        </w:rPr>
      </w:pPr>
      <w:r w:rsidRPr="00447A59">
        <w:rPr>
          <w:sz w:val="28"/>
          <w:szCs w:val="28"/>
          <w:lang w:val="uk-UA"/>
        </w:rPr>
        <w:tab/>
        <w:t>Разом з тим, робота із розвитку фізичної культури і спорту в районі потребує подальшого вдосконалення. Зокрема, поліпшення системи підготовки спортивних резервів, організація масових змагань серед усіх верств населення, відкриття нових спортивних секцій, клубів, добудова спортивних об’єктів, згуртування підростаючого покоління, молоді навколо занять різноманітними видами спорту у вільний від навчання та роботи час.</w:t>
      </w:r>
    </w:p>
    <w:p w:rsidR="00447A59" w:rsidRPr="00447A59" w:rsidRDefault="00447A59" w:rsidP="00447A59">
      <w:pPr>
        <w:jc w:val="both"/>
        <w:rPr>
          <w:sz w:val="28"/>
          <w:szCs w:val="28"/>
          <w:lang w:val="uk-UA"/>
        </w:rPr>
      </w:pPr>
      <w:r w:rsidRPr="00447A59">
        <w:rPr>
          <w:sz w:val="28"/>
          <w:szCs w:val="28"/>
          <w:lang w:val="uk-UA"/>
        </w:rPr>
        <w:tab/>
        <w:t xml:space="preserve">Усе це зумовлює необхідність Програми «Сприяння    розвитку  фізичної культури і спорту на 2019-2020 роки» (далі – Програма).  </w:t>
      </w:r>
    </w:p>
    <w:p w:rsidR="00447A59" w:rsidRPr="00447A59" w:rsidRDefault="00447A59" w:rsidP="00447A59">
      <w:pPr>
        <w:jc w:val="both"/>
        <w:rPr>
          <w:sz w:val="28"/>
          <w:szCs w:val="28"/>
          <w:lang w:val="uk-UA"/>
        </w:rPr>
      </w:pPr>
    </w:p>
    <w:p w:rsidR="00447A59" w:rsidRPr="00447A59" w:rsidRDefault="00447A59" w:rsidP="00447A59">
      <w:pPr>
        <w:jc w:val="center"/>
        <w:rPr>
          <w:b/>
          <w:sz w:val="28"/>
          <w:szCs w:val="28"/>
        </w:rPr>
      </w:pPr>
      <w:r w:rsidRPr="00447A59">
        <w:rPr>
          <w:b/>
          <w:sz w:val="28"/>
          <w:szCs w:val="28"/>
          <w:lang w:val="uk-UA"/>
        </w:rPr>
        <w:t>ІІ</w:t>
      </w:r>
      <w:r w:rsidRPr="00447A59">
        <w:rPr>
          <w:b/>
          <w:sz w:val="28"/>
          <w:szCs w:val="28"/>
        </w:rPr>
        <w:t xml:space="preserve">. Мета та </w:t>
      </w:r>
      <w:proofErr w:type="spellStart"/>
      <w:r w:rsidRPr="00447A59">
        <w:rPr>
          <w:b/>
          <w:sz w:val="28"/>
          <w:szCs w:val="28"/>
        </w:rPr>
        <w:t>основні</w:t>
      </w:r>
      <w:proofErr w:type="spellEnd"/>
      <w:r w:rsidRPr="00447A59">
        <w:rPr>
          <w:b/>
          <w:sz w:val="28"/>
          <w:szCs w:val="28"/>
        </w:rPr>
        <w:t xml:space="preserve"> </w:t>
      </w:r>
      <w:proofErr w:type="spellStart"/>
      <w:r w:rsidRPr="00447A59">
        <w:rPr>
          <w:b/>
          <w:sz w:val="28"/>
          <w:szCs w:val="28"/>
        </w:rPr>
        <w:t>завдання</w:t>
      </w:r>
      <w:proofErr w:type="spellEnd"/>
      <w:r w:rsidRPr="00447A59">
        <w:rPr>
          <w:b/>
          <w:sz w:val="28"/>
          <w:szCs w:val="28"/>
        </w:rPr>
        <w:t xml:space="preserve"> </w:t>
      </w:r>
      <w:proofErr w:type="spellStart"/>
      <w:r w:rsidRPr="00447A59">
        <w:rPr>
          <w:b/>
          <w:sz w:val="28"/>
          <w:szCs w:val="28"/>
        </w:rPr>
        <w:t>Програми</w:t>
      </w:r>
      <w:proofErr w:type="spellEnd"/>
    </w:p>
    <w:p w:rsidR="00447A59" w:rsidRPr="00447A59" w:rsidRDefault="00447A59" w:rsidP="00447A59">
      <w:pPr>
        <w:rPr>
          <w:sz w:val="28"/>
          <w:szCs w:val="28"/>
        </w:rPr>
      </w:pPr>
    </w:p>
    <w:p w:rsidR="00447A59" w:rsidRPr="00447A59" w:rsidRDefault="00447A59" w:rsidP="00447A59">
      <w:pPr>
        <w:ind w:firstLine="708"/>
        <w:jc w:val="both"/>
        <w:rPr>
          <w:sz w:val="28"/>
          <w:szCs w:val="28"/>
          <w:lang w:val="uk-UA"/>
        </w:rPr>
      </w:pPr>
      <w:r w:rsidRPr="00447A59">
        <w:rPr>
          <w:sz w:val="28"/>
          <w:szCs w:val="28"/>
          <w:lang w:val="uk-UA"/>
        </w:rPr>
        <w:t xml:space="preserve">     </w:t>
      </w:r>
      <w:r w:rsidRPr="00447A59">
        <w:rPr>
          <w:sz w:val="28"/>
          <w:szCs w:val="28"/>
          <w:lang w:val="uk-UA"/>
        </w:rPr>
        <w:tab/>
        <w:t>Метою Програми є  визначення та забезпечення реалізації першочергових та перспективних заходів для задоволення потреб кожного жителя громади у зміцненні здоров</w:t>
      </w:r>
      <w:r w:rsidRPr="00447A59">
        <w:rPr>
          <w:sz w:val="28"/>
          <w:szCs w:val="28"/>
        </w:rPr>
        <w:t>’</w:t>
      </w:r>
      <w:r w:rsidRPr="00447A59">
        <w:rPr>
          <w:sz w:val="28"/>
          <w:szCs w:val="28"/>
          <w:lang w:val="uk-UA"/>
        </w:rPr>
        <w:t xml:space="preserve">я, фізичному та духовному розвитку, створення сприятливих умов для розвитку фізичної культури та спорту на </w:t>
      </w:r>
      <w:r w:rsidRPr="00447A59">
        <w:rPr>
          <w:sz w:val="28"/>
          <w:szCs w:val="28"/>
          <w:lang w:val="uk-UA"/>
        </w:rPr>
        <w:lastRenderedPageBreak/>
        <w:t>території громади, поліпшення нормативно-правового, матеріально-технічного, фінансового, медичного та інформаційного забезпечення.</w:t>
      </w:r>
    </w:p>
    <w:p w:rsidR="00447A59" w:rsidRPr="00447A59" w:rsidRDefault="00447A59" w:rsidP="00447A59">
      <w:pPr>
        <w:ind w:firstLine="708"/>
        <w:jc w:val="both"/>
        <w:rPr>
          <w:sz w:val="28"/>
          <w:szCs w:val="28"/>
          <w:lang w:val="uk-UA"/>
        </w:rPr>
      </w:pPr>
      <w:r w:rsidRPr="00447A59">
        <w:rPr>
          <w:sz w:val="28"/>
          <w:szCs w:val="28"/>
        </w:rPr>
        <w:t xml:space="preserve">Для </w:t>
      </w:r>
      <w:proofErr w:type="spellStart"/>
      <w:r w:rsidRPr="00447A59">
        <w:rPr>
          <w:sz w:val="28"/>
          <w:szCs w:val="28"/>
        </w:rPr>
        <w:t>досягнення</w:t>
      </w:r>
      <w:proofErr w:type="spellEnd"/>
      <w:r w:rsidRPr="00447A59">
        <w:rPr>
          <w:sz w:val="28"/>
          <w:szCs w:val="28"/>
        </w:rPr>
        <w:t xml:space="preserve"> мети </w:t>
      </w:r>
      <w:proofErr w:type="spellStart"/>
      <w:r w:rsidRPr="00447A59">
        <w:rPr>
          <w:sz w:val="28"/>
          <w:szCs w:val="28"/>
        </w:rPr>
        <w:t>Програми</w:t>
      </w:r>
      <w:proofErr w:type="spellEnd"/>
      <w:r w:rsidRPr="00447A59">
        <w:rPr>
          <w:sz w:val="28"/>
          <w:szCs w:val="28"/>
        </w:rPr>
        <w:t xml:space="preserve"> </w:t>
      </w:r>
      <w:proofErr w:type="spellStart"/>
      <w:r w:rsidRPr="00447A59">
        <w:rPr>
          <w:sz w:val="28"/>
          <w:szCs w:val="28"/>
        </w:rPr>
        <w:t>необхідно</w:t>
      </w:r>
      <w:proofErr w:type="spellEnd"/>
      <w:r w:rsidRPr="00447A59">
        <w:rPr>
          <w:sz w:val="28"/>
          <w:szCs w:val="28"/>
        </w:rPr>
        <w:t xml:space="preserve"> </w:t>
      </w:r>
      <w:proofErr w:type="spellStart"/>
      <w:r w:rsidRPr="00447A59">
        <w:rPr>
          <w:sz w:val="28"/>
          <w:szCs w:val="28"/>
        </w:rPr>
        <w:t>вирішити</w:t>
      </w:r>
      <w:proofErr w:type="spellEnd"/>
      <w:r w:rsidRPr="00447A59">
        <w:rPr>
          <w:sz w:val="28"/>
          <w:szCs w:val="28"/>
        </w:rPr>
        <w:t xml:space="preserve"> </w:t>
      </w:r>
      <w:proofErr w:type="spellStart"/>
      <w:r w:rsidRPr="00447A59">
        <w:rPr>
          <w:sz w:val="28"/>
          <w:szCs w:val="28"/>
        </w:rPr>
        <w:t>такі</w:t>
      </w:r>
      <w:proofErr w:type="spellEnd"/>
      <w:r w:rsidRPr="00447A59">
        <w:rPr>
          <w:sz w:val="28"/>
          <w:szCs w:val="28"/>
        </w:rPr>
        <w:t xml:space="preserve"> </w:t>
      </w:r>
      <w:proofErr w:type="spellStart"/>
      <w:r w:rsidRPr="00447A59">
        <w:rPr>
          <w:sz w:val="28"/>
          <w:szCs w:val="28"/>
        </w:rPr>
        <w:t>основні</w:t>
      </w:r>
      <w:proofErr w:type="spellEnd"/>
      <w:r w:rsidRPr="00447A59">
        <w:rPr>
          <w:sz w:val="28"/>
          <w:szCs w:val="28"/>
        </w:rPr>
        <w:t xml:space="preserve"> </w:t>
      </w:r>
      <w:proofErr w:type="spellStart"/>
      <w:r w:rsidRPr="00447A59">
        <w:rPr>
          <w:sz w:val="28"/>
          <w:szCs w:val="28"/>
        </w:rPr>
        <w:t>завдання</w:t>
      </w:r>
      <w:proofErr w:type="spellEnd"/>
      <w:r w:rsidRPr="00447A59">
        <w:rPr>
          <w:sz w:val="28"/>
          <w:szCs w:val="28"/>
        </w:rPr>
        <w:t>:</w:t>
      </w:r>
    </w:p>
    <w:p w:rsidR="00447A59" w:rsidRPr="00447A59" w:rsidRDefault="00447A59" w:rsidP="00447A59">
      <w:pPr>
        <w:ind w:left="708"/>
        <w:jc w:val="both"/>
        <w:rPr>
          <w:sz w:val="28"/>
          <w:szCs w:val="28"/>
          <w:lang w:val="uk-UA"/>
        </w:rPr>
      </w:pPr>
      <w:r>
        <w:rPr>
          <w:sz w:val="28"/>
          <w:szCs w:val="28"/>
          <w:lang w:val="uk-UA"/>
        </w:rPr>
        <w:t xml:space="preserve">1. Організаційне та </w:t>
      </w:r>
      <w:r w:rsidRPr="00447A59">
        <w:rPr>
          <w:sz w:val="28"/>
          <w:szCs w:val="28"/>
          <w:lang w:val="uk-UA"/>
        </w:rPr>
        <w:t>фінансове забезпечення проведення сільських спортивних з</w:t>
      </w:r>
      <w:r>
        <w:rPr>
          <w:sz w:val="28"/>
          <w:szCs w:val="28"/>
          <w:lang w:val="uk-UA"/>
        </w:rPr>
        <w:t>магань з різних видів спорту</w:t>
      </w:r>
      <w:r w:rsidRPr="00447A59">
        <w:rPr>
          <w:sz w:val="28"/>
          <w:szCs w:val="28"/>
          <w:lang w:val="uk-UA"/>
        </w:rPr>
        <w:t>.</w:t>
      </w:r>
    </w:p>
    <w:p w:rsidR="00447A59" w:rsidRPr="00447A59" w:rsidRDefault="00447A59" w:rsidP="00447A59">
      <w:pPr>
        <w:pStyle w:val="a7"/>
        <w:numPr>
          <w:ilvl w:val="0"/>
          <w:numId w:val="3"/>
        </w:numPr>
        <w:jc w:val="both"/>
        <w:rPr>
          <w:sz w:val="28"/>
          <w:szCs w:val="28"/>
          <w:lang w:val="uk-UA"/>
        </w:rPr>
      </w:pPr>
      <w:r w:rsidRPr="00447A59">
        <w:rPr>
          <w:sz w:val="28"/>
          <w:szCs w:val="28"/>
          <w:lang w:val="uk-UA"/>
        </w:rPr>
        <w:t>Залучення до участі в районних, обласних, всеукраїнських заходах фізичної культури та спорту громадськості, трудових колективів підприємств, установ та організацій, приватних підприємців, учнів загальних середніх навчальних закладів.</w:t>
      </w:r>
    </w:p>
    <w:p w:rsidR="00447A59" w:rsidRPr="00447A59" w:rsidRDefault="00447A59" w:rsidP="00447A59">
      <w:pPr>
        <w:numPr>
          <w:ilvl w:val="0"/>
          <w:numId w:val="3"/>
        </w:numPr>
        <w:jc w:val="both"/>
        <w:rPr>
          <w:sz w:val="28"/>
          <w:szCs w:val="28"/>
          <w:lang w:val="uk-UA"/>
        </w:rPr>
      </w:pPr>
      <w:r w:rsidRPr="00447A59">
        <w:rPr>
          <w:sz w:val="28"/>
          <w:szCs w:val="28"/>
          <w:lang w:val="uk-UA"/>
        </w:rPr>
        <w:t>Передбачення у місцевому бюджеті фінансування заходів, робіт та послуг на розвиток фізичної культури та спорту.</w:t>
      </w:r>
    </w:p>
    <w:p w:rsidR="00447A59" w:rsidRPr="00447A59" w:rsidRDefault="00447A59" w:rsidP="00447A59">
      <w:pPr>
        <w:numPr>
          <w:ilvl w:val="0"/>
          <w:numId w:val="3"/>
        </w:numPr>
        <w:jc w:val="both"/>
        <w:rPr>
          <w:sz w:val="28"/>
          <w:szCs w:val="28"/>
          <w:lang w:val="uk-UA"/>
        </w:rPr>
      </w:pPr>
      <w:r w:rsidRPr="00447A59">
        <w:rPr>
          <w:sz w:val="28"/>
          <w:szCs w:val="28"/>
          <w:lang w:val="uk-UA"/>
        </w:rPr>
        <w:t>Підтримка масових спортивних заходів, передбачених планами районних та обласних спортивних організацій.</w:t>
      </w:r>
    </w:p>
    <w:p w:rsidR="00447A59" w:rsidRPr="00447A59" w:rsidRDefault="00447A59" w:rsidP="00447A59">
      <w:pPr>
        <w:numPr>
          <w:ilvl w:val="0"/>
          <w:numId w:val="3"/>
        </w:numPr>
        <w:jc w:val="both"/>
        <w:rPr>
          <w:sz w:val="28"/>
          <w:szCs w:val="28"/>
          <w:lang w:val="uk-UA"/>
        </w:rPr>
      </w:pPr>
      <w:r w:rsidRPr="00447A59">
        <w:rPr>
          <w:sz w:val="28"/>
          <w:szCs w:val="28"/>
          <w:lang w:val="uk-UA"/>
        </w:rPr>
        <w:t>Збереження наявної, з подальшим удосконаленням, матеріально-технічної бази сільських спортивних команд, секцій, об’єктів, шляхом проведення капітальних, поточних ремонтів, придбання спортивного інвентарю.</w:t>
      </w:r>
    </w:p>
    <w:p w:rsidR="00447A59" w:rsidRPr="00447A59" w:rsidRDefault="00447A59" w:rsidP="00447A59">
      <w:pPr>
        <w:numPr>
          <w:ilvl w:val="0"/>
          <w:numId w:val="3"/>
        </w:numPr>
        <w:jc w:val="both"/>
        <w:rPr>
          <w:sz w:val="28"/>
          <w:szCs w:val="28"/>
          <w:lang w:val="uk-UA"/>
        </w:rPr>
      </w:pPr>
      <w:r w:rsidRPr="00447A59">
        <w:rPr>
          <w:sz w:val="28"/>
          <w:szCs w:val="28"/>
          <w:lang w:val="uk-UA"/>
        </w:rPr>
        <w:t>Створення нових спортивних секцій для дітей та молоді, з метою організації якісного та змістовного дозвілля.</w:t>
      </w:r>
    </w:p>
    <w:p w:rsidR="00447A59" w:rsidRPr="00447A59" w:rsidRDefault="00447A59" w:rsidP="00447A59">
      <w:pPr>
        <w:numPr>
          <w:ilvl w:val="0"/>
          <w:numId w:val="3"/>
        </w:numPr>
        <w:jc w:val="both"/>
        <w:rPr>
          <w:sz w:val="28"/>
          <w:szCs w:val="28"/>
          <w:lang w:val="uk-UA"/>
        </w:rPr>
      </w:pPr>
      <w:r w:rsidRPr="00447A59">
        <w:rPr>
          <w:sz w:val="28"/>
          <w:szCs w:val="28"/>
          <w:lang w:val="uk-UA"/>
        </w:rPr>
        <w:t>Покращення якості та тривалості активного життя населення громади та розвитку спорту вищих досягнень.</w:t>
      </w:r>
    </w:p>
    <w:p w:rsidR="00447A59" w:rsidRPr="00447A59" w:rsidRDefault="00447A59" w:rsidP="00447A59">
      <w:pPr>
        <w:numPr>
          <w:ilvl w:val="0"/>
          <w:numId w:val="3"/>
        </w:numPr>
        <w:jc w:val="both"/>
        <w:rPr>
          <w:sz w:val="28"/>
          <w:szCs w:val="28"/>
          <w:lang w:val="uk-UA"/>
        </w:rPr>
      </w:pPr>
      <w:r w:rsidRPr="00447A59">
        <w:rPr>
          <w:sz w:val="28"/>
          <w:szCs w:val="28"/>
          <w:lang w:val="uk-UA"/>
        </w:rPr>
        <w:t>Проведення агітаційно-просвітницької роботи серед громадськості з підтримки розвитку фізичної культури та спорту на території громади, пропагування здорового способу життя.</w:t>
      </w:r>
    </w:p>
    <w:p w:rsidR="00447A59" w:rsidRPr="00447A59" w:rsidRDefault="00447A59" w:rsidP="00447A59">
      <w:pPr>
        <w:ind w:firstLine="708"/>
        <w:jc w:val="center"/>
        <w:rPr>
          <w:b/>
          <w:sz w:val="28"/>
          <w:szCs w:val="28"/>
          <w:lang w:val="uk-UA"/>
        </w:rPr>
      </w:pPr>
      <w:r w:rsidRPr="00447A59">
        <w:rPr>
          <w:b/>
          <w:sz w:val="28"/>
          <w:szCs w:val="28"/>
          <w:lang w:val="uk-UA"/>
        </w:rPr>
        <w:t>ІІІ. Основні заходи Програми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671"/>
        <w:gridCol w:w="3261"/>
        <w:gridCol w:w="1276"/>
      </w:tblGrid>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 п/</w:t>
            </w:r>
            <w:proofErr w:type="spellStart"/>
            <w:r w:rsidRPr="00447A59">
              <w:rPr>
                <w:sz w:val="28"/>
                <w:szCs w:val="28"/>
                <w:lang w:val="uk-UA" w:eastAsia="ar-SA"/>
              </w:rPr>
              <w:t>п</w:t>
            </w:r>
            <w:proofErr w:type="spellEnd"/>
          </w:p>
        </w:tc>
        <w:tc>
          <w:tcPr>
            <w:tcW w:w="4671"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Найменування заходу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7A59" w:rsidRPr="00447A59" w:rsidRDefault="00447A59">
            <w:pPr>
              <w:suppressAutoHyphens/>
              <w:jc w:val="center"/>
              <w:rPr>
                <w:sz w:val="28"/>
                <w:szCs w:val="28"/>
                <w:lang w:val="uk-UA" w:eastAsia="ar-SA"/>
              </w:rPr>
            </w:pPr>
            <w:r w:rsidRPr="00447A59">
              <w:rPr>
                <w:sz w:val="28"/>
                <w:szCs w:val="28"/>
                <w:lang w:val="uk-UA" w:eastAsia="ar-SA"/>
              </w:rPr>
              <w:t>Термін виконання</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Забезпечити фінансову підтримку та сприятливі умови для розвитку фізичного виховання і масового спорту в дошкільних, загальних середніх навчальних закладах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w:t>
            </w:r>
            <w:proofErr w:type="spellStart"/>
            <w:r w:rsidRPr="00447A59">
              <w:rPr>
                <w:sz w:val="28"/>
                <w:szCs w:val="28"/>
                <w:lang w:val="uk-UA" w:eastAsia="ar-SA"/>
              </w:rPr>
              <w:t>тта</w:t>
            </w:r>
            <w:proofErr w:type="spellEnd"/>
            <w:r w:rsidRPr="00447A59">
              <w:rPr>
                <w:sz w:val="28"/>
                <w:szCs w:val="28"/>
                <w:lang w:val="uk-UA" w:eastAsia="ar-SA"/>
              </w:rPr>
              <w:t xml:space="preserve">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2.</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Забезпечити залучення до занять фізичною культурою і спортом дітей з особливими освітніми потребами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3.</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Проводити сільські спортивні ігри, змагання, турніри з олімпійських та </w:t>
            </w:r>
            <w:proofErr w:type="spellStart"/>
            <w:r w:rsidRPr="00447A59">
              <w:rPr>
                <w:sz w:val="28"/>
                <w:szCs w:val="28"/>
                <w:lang w:val="uk-UA" w:eastAsia="ar-SA"/>
              </w:rPr>
              <w:t>неолімпійських</w:t>
            </w:r>
            <w:proofErr w:type="spellEnd"/>
            <w:r w:rsidRPr="00447A59">
              <w:rPr>
                <w:sz w:val="28"/>
                <w:szCs w:val="28"/>
                <w:lang w:val="uk-UA" w:eastAsia="ar-SA"/>
              </w:rPr>
              <w:t xml:space="preserve"> видів спорту, спартакіади, Олімпійські тижні, Дні здоров’я серед учнівської молоді та дорослого населення громади, забезпечити їх фінансову підтримку, медичне та суддівське обслуговування</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4</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Залучати працівників медичних закладів  під час проведення</w:t>
            </w:r>
          </w:p>
          <w:p w:rsidR="00447A59" w:rsidRPr="00447A59" w:rsidRDefault="00447A59">
            <w:pPr>
              <w:ind w:left="-57" w:right="-57"/>
              <w:rPr>
                <w:sz w:val="28"/>
                <w:szCs w:val="28"/>
                <w:lang w:val="uk-UA" w:eastAsia="ar-SA"/>
              </w:rPr>
            </w:pPr>
            <w:r w:rsidRPr="00447A59">
              <w:rPr>
                <w:sz w:val="28"/>
                <w:szCs w:val="28"/>
                <w:lang w:val="uk-UA" w:eastAsia="ar-SA"/>
              </w:rPr>
              <w:t>спортивних змагань та турнірів на території громади для забезпечення надання кваліфікованої</w:t>
            </w:r>
          </w:p>
          <w:p w:rsidR="00447A59" w:rsidRPr="00447A59" w:rsidRDefault="00447A59">
            <w:pPr>
              <w:ind w:left="-57" w:right="-57"/>
              <w:rPr>
                <w:sz w:val="28"/>
                <w:szCs w:val="28"/>
                <w:lang w:val="uk-UA" w:eastAsia="ar-SA"/>
              </w:rPr>
            </w:pPr>
            <w:r w:rsidRPr="00447A59">
              <w:rPr>
                <w:sz w:val="28"/>
                <w:szCs w:val="28"/>
                <w:lang w:val="uk-UA" w:eastAsia="ar-SA"/>
              </w:rPr>
              <w:t>невідкладної медичної допомоги учасникам змагань.</w:t>
            </w:r>
          </w:p>
          <w:p w:rsidR="00447A59" w:rsidRPr="00447A59" w:rsidRDefault="00447A59">
            <w:pPr>
              <w:ind w:left="-57" w:right="-57"/>
              <w:rPr>
                <w:sz w:val="28"/>
                <w:szCs w:val="28"/>
                <w:lang w:val="uk-UA" w:eastAsia="ar-SA"/>
              </w:rPr>
            </w:pP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медичні заклади громади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5.</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Забезпечити участь спортивних команд та окремих спортсменів громади в районних, обласних, всеукраїнських спортивних заходах, Чемпіонатах, дитячо-юнацьких спортивних патріотичних іграх Українського козацтва «Джура» («Сокіл»), інших спортивних масових заходах серед учнівської молоді</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6.</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rsidP="00447A59">
            <w:pPr>
              <w:ind w:left="-57" w:right="-57"/>
              <w:rPr>
                <w:sz w:val="28"/>
                <w:szCs w:val="28"/>
                <w:lang w:val="uk-UA" w:eastAsia="ar-SA"/>
              </w:rPr>
            </w:pPr>
            <w:r>
              <w:rPr>
                <w:sz w:val="28"/>
                <w:szCs w:val="28"/>
                <w:lang w:val="uk-UA" w:eastAsia="ar-SA"/>
              </w:rPr>
              <w:t>Передбача</w:t>
            </w:r>
            <w:r w:rsidRPr="00447A59">
              <w:rPr>
                <w:sz w:val="28"/>
                <w:szCs w:val="28"/>
                <w:lang w:val="uk-UA" w:eastAsia="ar-SA"/>
              </w:rPr>
              <w:t xml:space="preserve">ти в </w:t>
            </w:r>
            <w:r>
              <w:rPr>
                <w:sz w:val="28"/>
                <w:szCs w:val="28"/>
                <w:lang w:val="uk-UA" w:eastAsia="ar-SA"/>
              </w:rPr>
              <w:t>сільському</w:t>
            </w:r>
            <w:r w:rsidRPr="00447A59">
              <w:rPr>
                <w:sz w:val="28"/>
                <w:szCs w:val="28"/>
                <w:lang w:val="uk-UA" w:eastAsia="ar-SA"/>
              </w:rPr>
              <w:t xml:space="preserve"> бюджет</w:t>
            </w:r>
            <w:r>
              <w:rPr>
                <w:sz w:val="28"/>
                <w:szCs w:val="28"/>
                <w:lang w:val="uk-UA" w:eastAsia="ar-SA"/>
              </w:rPr>
              <w:t>і</w:t>
            </w:r>
            <w:r w:rsidRPr="00447A59">
              <w:rPr>
                <w:sz w:val="28"/>
                <w:szCs w:val="28"/>
                <w:lang w:val="uk-UA" w:eastAsia="ar-SA"/>
              </w:rPr>
              <w:t xml:space="preserve"> кошти для спортивних команд та окремих спортсменів громади в районних, обласних, всеу</w:t>
            </w:r>
            <w:r>
              <w:rPr>
                <w:sz w:val="28"/>
                <w:szCs w:val="28"/>
                <w:lang w:val="uk-UA" w:eastAsia="ar-SA"/>
              </w:rPr>
              <w:t>країнських спортивних заходах, ч</w:t>
            </w:r>
            <w:r w:rsidRPr="00447A59">
              <w:rPr>
                <w:sz w:val="28"/>
                <w:szCs w:val="28"/>
                <w:lang w:val="uk-UA" w:eastAsia="ar-SA"/>
              </w:rPr>
              <w:t>емпіонатах, дитячо-юнацьких спортивних заходах, на оплату внесків, харчування, проживання, доїзди</w:t>
            </w:r>
            <w:r>
              <w:rPr>
                <w:sz w:val="28"/>
                <w:szCs w:val="28"/>
                <w:lang w:val="uk-UA" w:eastAsia="ar-SA"/>
              </w:rPr>
              <w:t>,</w:t>
            </w:r>
            <w:r w:rsidRPr="00447A59">
              <w:rPr>
                <w:sz w:val="28"/>
                <w:szCs w:val="28"/>
                <w:lang w:val="uk-UA" w:eastAsia="ar-SA"/>
              </w:rPr>
              <w:t xml:space="preserve"> тощо.</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7.</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Нагородження, відзначення</w:t>
            </w:r>
          </w:p>
          <w:p w:rsidR="00447A59" w:rsidRPr="00447A59" w:rsidRDefault="00447A59">
            <w:pPr>
              <w:ind w:left="-57" w:right="-57"/>
              <w:rPr>
                <w:sz w:val="28"/>
                <w:szCs w:val="28"/>
                <w:lang w:val="uk-UA" w:eastAsia="ar-SA"/>
              </w:rPr>
            </w:pPr>
            <w:r w:rsidRPr="00447A59">
              <w:rPr>
                <w:sz w:val="28"/>
                <w:szCs w:val="28"/>
                <w:lang w:val="uk-UA" w:eastAsia="ar-SA"/>
              </w:rPr>
              <w:t>та стимулювання</w:t>
            </w:r>
          </w:p>
          <w:p w:rsidR="00447A59" w:rsidRPr="00447A59" w:rsidRDefault="00447A59">
            <w:pPr>
              <w:ind w:left="-57" w:right="-57"/>
              <w:rPr>
                <w:sz w:val="28"/>
                <w:szCs w:val="28"/>
                <w:lang w:val="uk-UA" w:eastAsia="ar-SA"/>
              </w:rPr>
            </w:pPr>
            <w:r w:rsidRPr="00447A59">
              <w:rPr>
                <w:sz w:val="28"/>
                <w:szCs w:val="28"/>
                <w:lang w:val="uk-UA" w:eastAsia="ar-SA"/>
              </w:rPr>
              <w:t>переможців та учасників</w:t>
            </w:r>
          </w:p>
          <w:p w:rsidR="00447A59" w:rsidRPr="00447A59" w:rsidRDefault="00447A59">
            <w:pPr>
              <w:ind w:left="-57" w:right="-57"/>
              <w:rPr>
                <w:sz w:val="28"/>
                <w:szCs w:val="28"/>
                <w:lang w:val="uk-UA" w:eastAsia="ar-SA"/>
              </w:rPr>
            </w:pPr>
            <w:r w:rsidRPr="00447A59">
              <w:rPr>
                <w:sz w:val="28"/>
                <w:szCs w:val="28"/>
                <w:lang w:val="uk-UA" w:eastAsia="ar-SA"/>
              </w:rPr>
              <w:t>районних, обласних, регіональних,</w:t>
            </w:r>
          </w:p>
          <w:p w:rsidR="00447A59" w:rsidRPr="00447A59" w:rsidRDefault="00447A59">
            <w:pPr>
              <w:ind w:left="-57" w:right="-57"/>
              <w:rPr>
                <w:sz w:val="28"/>
                <w:szCs w:val="28"/>
                <w:lang w:val="uk-UA" w:eastAsia="ar-SA"/>
              </w:rPr>
            </w:pPr>
            <w:r w:rsidRPr="00447A59">
              <w:rPr>
                <w:sz w:val="28"/>
                <w:szCs w:val="28"/>
                <w:lang w:val="uk-UA" w:eastAsia="ar-SA"/>
              </w:rPr>
              <w:t>всеукраїнських,</w:t>
            </w:r>
          </w:p>
          <w:p w:rsidR="00447A59" w:rsidRPr="00447A59" w:rsidRDefault="00447A59">
            <w:pPr>
              <w:ind w:left="-57" w:right="-57"/>
              <w:rPr>
                <w:sz w:val="28"/>
                <w:szCs w:val="28"/>
                <w:lang w:val="uk-UA" w:eastAsia="ar-SA"/>
              </w:rPr>
            </w:pPr>
            <w:r w:rsidRPr="00447A59">
              <w:rPr>
                <w:sz w:val="28"/>
                <w:szCs w:val="28"/>
                <w:lang w:val="uk-UA" w:eastAsia="ar-SA"/>
              </w:rPr>
              <w:t>міжнародних змагань,</w:t>
            </w:r>
          </w:p>
          <w:p w:rsidR="00447A59" w:rsidRPr="00447A59" w:rsidRDefault="00447A59">
            <w:pPr>
              <w:ind w:left="-57" w:right="-57"/>
              <w:rPr>
                <w:sz w:val="28"/>
                <w:szCs w:val="28"/>
                <w:lang w:val="uk-UA" w:eastAsia="ar-SA"/>
              </w:rPr>
            </w:pPr>
            <w:r w:rsidRPr="00447A59">
              <w:rPr>
                <w:sz w:val="28"/>
                <w:szCs w:val="28"/>
                <w:lang w:val="uk-UA" w:eastAsia="ar-SA"/>
              </w:rPr>
              <w:t xml:space="preserve">галузевих </w:t>
            </w:r>
            <w:proofErr w:type="spellStart"/>
            <w:r w:rsidRPr="00447A59">
              <w:rPr>
                <w:sz w:val="28"/>
                <w:szCs w:val="28"/>
                <w:lang w:val="uk-UA" w:eastAsia="ar-SA"/>
              </w:rPr>
              <w:t>спартакіад</w:t>
            </w:r>
            <w:proofErr w:type="spellEnd"/>
            <w:r w:rsidRPr="00447A59">
              <w:rPr>
                <w:sz w:val="28"/>
                <w:szCs w:val="28"/>
                <w:lang w:val="uk-UA" w:eastAsia="ar-SA"/>
              </w:rPr>
              <w:t xml:space="preserve"> та</w:t>
            </w:r>
          </w:p>
          <w:p w:rsidR="00447A59" w:rsidRPr="00447A59" w:rsidRDefault="00447A59">
            <w:pPr>
              <w:ind w:left="-57" w:right="-57"/>
              <w:rPr>
                <w:sz w:val="28"/>
                <w:szCs w:val="28"/>
                <w:lang w:val="uk-UA" w:eastAsia="ar-SA"/>
              </w:rPr>
            </w:pPr>
            <w:r w:rsidRPr="00447A59">
              <w:rPr>
                <w:sz w:val="28"/>
                <w:szCs w:val="28"/>
                <w:lang w:val="uk-UA" w:eastAsia="ar-SA"/>
              </w:rPr>
              <w:t>інших спортивно-оздоровчих заходів,</w:t>
            </w:r>
          </w:p>
          <w:p w:rsidR="00447A59" w:rsidRPr="00447A59" w:rsidRDefault="00447A59">
            <w:pPr>
              <w:ind w:left="-57" w:right="-57"/>
              <w:rPr>
                <w:sz w:val="28"/>
                <w:szCs w:val="28"/>
                <w:lang w:val="uk-UA" w:eastAsia="ar-SA"/>
              </w:rPr>
            </w:pPr>
            <w:r w:rsidRPr="00447A59">
              <w:rPr>
                <w:sz w:val="28"/>
                <w:szCs w:val="28"/>
                <w:lang w:val="uk-UA" w:eastAsia="ar-SA"/>
              </w:rPr>
              <w:t>підтримка ветеранів спорту</w:t>
            </w:r>
          </w:p>
        </w:tc>
        <w:tc>
          <w:tcPr>
            <w:tcW w:w="3261"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8.</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Проводити на території громади районні, обласні спортивно-оздоровчі заходи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9.</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Організація співпраці з Черкаською районною ДЮСШ «Мрія» </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10.</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Забезпечити надання субвенції з бюджету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ОТГ на оплату праці тренерам-викладачам Черкаської районної ДЮСШ «Мрія»</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11.</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right="-57"/>
              <w:rPr>
                <w:sz w:val="28"/>
                <w:szCs w:val="28"/>
                <w:lang w:val="uk-UA" w:eastAsia="ar-SA"/>
              </w:rPr>
            </w:pPr>
            <w:r w:rsidRPr="00447A59">
              <w:rPr>
                <w:sz w:val="28"/>
                <w:szCs w:val="28"/>
                <w:lang w:val="uk-UA" w:eastAsia="ar-SA"/>
              </w:rPr>
              <w:t>Сприяти придбанню спортивного оснащення, інвентарю, облаштуванню спортивних зал, тренажерних кімнат та майданчиків сучасним обладнанням</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12.</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Сприяти створенню нових спортивних секцій, гуртків відповідно запиту дітей та молоді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13.</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Вносити пропозиції щодо можливості та доцільності введення до штатного розпису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 посади інструктора з фізичної культури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14.</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Надавати спортивні споруди незалежно від форм власності для занять фізичною культурою і спортом для усіх груп сільського населення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ДНЗ та ЗЗСО</w:t>
            </w:r>
          </w:p>
        </w:tc>
        <w:tc>
          <w:tcPr>
            <w:tcW w:w="1276"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2019-2020 роки</w:t>
            </w:r>
          </w:p>
        </w:tc>
      </w:tr>
      <w:tr w:rsidR="00447A59" w:rsidRPr="00447A59" w:rsidTr="00447A59">
        <w:trPr>
          <w:cantSplit/>
          <w:trHeight w:val="4628"/>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15.</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Продовжити роботи щодо встановлення та облаштування у населених пунктах громади спортивних майданчиків</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16.</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Збудувати сучасні міні-стадіони зі штучним покриттям на території сіл </w:t>
            </w:r>
            <w:proofErr w:type="spellStart"/>
            <w:r w:rsidRPr="00447A59">
              <w:rPr>
                <w:sz w:val="28"/>
                <w:szCs w:val="28"/>
                <w:lang w:val="uk-UA" w:eastAsia="ar-SA"/>
              </w:rPr>
              <w:t>Хацьки</w:t>
            </w:r>
            <w:proofErr w:type="spellEnd"/>
            <w:r w:rsidRPr="00447A59">
              <w:rPr>
                <w:sz w:val="28"/>
                <w:szCs w:val="28"/>
                <w:lang w:val="uk-UA" w:eastAsia="ar-SA"/>
              </w:rPr>
              <w:t xml:space="preserve"> та </w:t>
            </w:r>
            <w:proofErr w:type="spellStart"/>
            <w:r w:rsidRPr="00447A59">
              <w:rPr>
                <w:sz w:val="28"/>
                <w:szCs w:val="28"/>
                <w:lang w:val="uk-UA" w:eastAsia="ar-SA"/>
              </w:rPr>
              <w:t>Бузуків</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17.</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Облаштувати територію стадіону у </w:t>
            </w:r>
            <w:proofErr w:type="spellStart"/>
            <w:r w:rsidRPr="00447A59">
              <w:rPr>
                <w:sz w:val="28"/>
                <w:szCs w:val="28"/>
                <w:lang w:val="uk-UA" w:eastAsia="ar-SA"/>
              </w:rPr>
              <w:t>с.Степанки</w:t>
            </w:r>
            <w:proofErr w:type="spellEnd"/>
            <w:r w:rsidRPr="00447A59">
              <w:rPr>
                <w:sz w:val="28"/>
                <w:szCs w:val="28"/>
                <w:lang w:val="uk-UA" w:eastAsia="ar-SA"/>
              </w:rPr>
              <w:t xml:space="preserve"> (встановлення огорожі, лавочок</w:t>
            </w:r>
            <w:r>
              <w:rPr>
                <w:sz w:val="28"/>
                <w:szCs w:val="28"/>
                <w:lang w:val="uk-UA" w:eastAsia="ar-SA"/>
              </w:rPr>
              <w:t>,</w:t>
            </w:r>
            <w:r w:rsidRPr="00447A59">
              <w:rPr>
                <w:sz w:val="28"/>
                <w:szCs w:val="28"/>
                <w:lang w:val="uk-UA" w:eastAsia="ar-SA"/>
              </w:rPr>
              <w:t xml:space="preserve"> тощо)</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18.</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Здійснити ремонт міні-майданчика зі штучним покриттям у с. Степанки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19.</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Збудувати роздягальню для спортсменів у с. Степанки (біля стадіону)</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lastRenderedPageBreak/>
              <w:t>20.</w:t>
            </w:r>
          </w:p>
        </w:tc>
        <w:tc>
          <w:tcPr>
            <w:tcW w:w="4671" w:type="dxa"/>
            <w:tcBorders>
              <w:top w:val="single" w:sz="4" w:space="0" w:color="auto"/>
              <w:left w:val="single" w:sz="4" w:space="0" w:color="auto"/>
              <w:bottom w:val="single" w:sz="4" w:space="0" w:color="auto"/>
              <w:right w:val="single" w:sz="4" w:space="0" w:color="auto"/>
            </w:tcBorders>
          </w:tcPr>
          <w:p w:rsidR="00447A59" w:rsidRPr="00447A59" w:rsidRDefault="00447A59">
            <w:pPr>
              <w:rPr>
                <w:sz w:val="28"/>
                <w:szCs w:val="28"/>
                <w:lang w:val="uk-UA" w:eastAsia="ar-SA"/>
              </w:rPr>
            </w:pPr>
            <w:r w:rsidRPr="00447A59">
              <w:rPr>
                <w:sz w:val="28"/>
                <w:szCs w:val="28"/>
                <w:lang w:val="uk-UA" w:eastAsia="ar-SA"/>
              </w:rPr>
              <w:t>Проведення ремонтно-відновлювальних робіт спортивних споруд та об’єктів у населених пунктах громади, забезпечення їх благоустрою</w:t>
            </w:r>
          </w:p>
          <w:p w:rsidR="00447A59" w:rsidRPr="00447A59" w:rsidRDefault="00447A59">
            <w:pPr>
              <w:ind w:left="-57" w:right="-57"/>
              <w:rPr>
                <w:sz w:val="28"/>
                <w:szCs w:val="28"/>
                <w:lang w:val="uk-UA" w:eastAsia="ar-SA"/>
              </w:rPr>
            </w:pP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21.</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Сприяти залученню спонсорських коштів та інвестиційних проектів у розвиток фізичної культури і спорту на території громади</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фінансів, економічного розвитку та інвестицій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r w:rsidR="00447A59" w:rsidRPr="00447A59" w:rsidTr="00447A59">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jc w:val="center"/>
              <w:rPr>
                <w:sz w:val="28"/>
                <w:szCs w:val="28"/>
                <w:lang w:val="uk-UA" w:eastAsia="ar-SA"/>
              </w:rPr>
            </w:pPr>
            <w:r w:rsidRPr="00447A59">
              <w:rPr>
                <w:sz w:val="28"/>
                <w:szCs w:val="28"/>
                <w:lang w:val="uk-UA" w:eastAsia="ar-SA"/>
              </w:rPr>
              <w:t>22.</w:t>
            </w:r>
          </w:p>
        </w:tc>
        <w:tc>
          <w:tcPr>
            <w:tcW w:w="467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Пропагувати здоровий спосіб життя у засобах масової інформації, через офіційний веб-сайт громади, з метою залучення населення до занять фізичною культурою  спортом</w:t>
            </w:r>
          </w:p>
        </w:tc>
        <w:tc>
          <w:tcPr>
            <w:tcW w:w="3261" w:type="dxa"/>
            <w:tcBorders>
              <w:top w:val="single" w:sz="4" w:space="0" w:color="auto"/>
              <w:left w:val="single" w:sz="4" w:space="0" w:color="auto"/>
              <w:bottom w:val="single" w:sz="4" w:space="0" w:color="auto"/>
              <w:right w:val="single" w:sz="4" w:space="0" w:color="auto"/>
            </w:tcBorders>
            <w:hideMark/>
          </w:tcPr>
          <w:p w:rsidR="00447A59" w:rsidRPr="00447A59" w:rsidRDefault="00447A59">
            <w:pPr>
              <w:ind w:left="-57" w:right="-57"/>
              <w:rPr>
                <w:sz w:val="28"/>
                <w:szCs w:val="28"/>
                <w:lang w:val="uk-UA" w:eastAsia="ar-SA"/>
              </w:rPr>
            </w:pPr>
            <w:r w:rsidRPr="00447A59">
              <w:rPr>
                <w:sz w:val="28"/>
                <w:szCs w:val="28"/>
                <w:lang w:val="uk-UA" w:eastAsia="ar-SA"/>
              </w:rPr>
              <w:t xml:space="preserve">Виконавчий комітет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p w:rsidR="00447A59" w:rsidRPr="00447A59" w:rsidRDefault="00447A59">
            <w:pPr>
              <w:ind w:left="-57" w:right="-57"/>
              <w:rPr>
                <w:sz w:val="28"/>
                <w:szCs w:val="28"/>
                <w:lang w:val="uk-UA" w:eastAsia="ar-SA"/>
              </w:rPr>
            </w:pPr>
            <w:r w:rsidRPr="00447A59">
              <w:rPr>
                <w:sz w:val="28"/>
                <w:szCs w:val="28"/>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sidRPr="00447A59">
              <w:rPr>
                <w:sz w:val="28"/>
                <w:szCs w:val="28"/>
                <w:lang w:val="uk-UA" w:eastAsia="ar-SA"/>
              </w:rPr>
              <w:t>Степанківської</w:t>
            </w:r>
            <w:proofErr w:type="spellEnd"/>
            <w:r w:rsidRPr="00447A59">
              <w:rPr>
                <w:sz w:val="28"/>
                <w:szCs w:val="28"/>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447A59" w:rsidRPr="00447A59" w:rsidRDefault="00447A59">
            <w:pPr>
              <w:ind w:left="-57" w:right="-57"/>
              <w:rPr>
                <w:sz w:val="28"/>
                <w:szCs w:val="28"/>
                <w:lang w:val="uk-UA" w:eastAsia="ar-SA"/>
              </w:rPr>
            </w:pPr>
            <w:r w:rsidRPr="00447A59">
              <w:rPr>
                <w:sz w:val="28"/>
                <w:szCs w:val="28"/>
                <w:lang w:val="uk-UA" w:eastAsia="ar-SA"/>
              </w:rPr>
              <w:t>2019-2020 роки</w:t>
            </w: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p w:rsidR="00447A59" w:rsidRPr="00447A59" w:rsidRDefault="00447A59">
            <w:pPr>
              <w:ind w:left="-57" w:right="-57"/>
              <w:rPr>
                <w:sz w:val="28"/>
                <w:szCs w:val="28"/>
                <w:lang w:val="uk-UA" w:eastAsia="ar-SA"/>
              </w:rPr>
            </w:pPr>
          </w:p>
        </w:tc>
      </w:tr>
    </w:tbl>
    <w:p w:rsidR="00447A59" w:rsidRPr="00447A59" w:rsidRDefault="00447A59" w:rsidP="00447A59">
      <w:pPr>
        <w:rPr>
          <w:b/>
          <w:sz w:val="28"/>
          <w:szCs w:val="28"/>
          <w:lang w:val="uk-UA"/>
        </w:rPr>
      </w:pPr>
      <w:r w:rsidRPr="00447A59">
        <w:rPr>
          <w:b/>
          <w:sz w:val="28"/>
          <w:szCs w:val="28"/>
          <w:lang w:val="uk-UA"/>
        </w:rPr>
        <w:t xml:space="preserve">            </w:t>
      </w:r>
    </w:p>
    <w:p w:rsidR="00447A59" w:rsidRDefault="00447A59" w:rsidP="00447A59">
      <w:pPr>
        <w:jc w:val="center"/>
        <w:rPr>
          <w:b/>
          <w:sz w:val="28"/>
          <w:szCs w:val="28"/>
          <w:lang w:val="uk-UA"/>
        </w:rPr>
      </w:pPr>
    </w:p>
    <w:p w:rsidR="00447A59" w:rsidRDefault="00447A59" w:rsidP="00447A59">
      <w:pPr>
        <w:jc w:val="center"/>
        <w:rPr>
          <w:b/>
          <w:sz w:val="28"/>
          <w:szCs w:val="28"/>
          <w:lang w:val="uk-UA"/>
        </w:rPr>
      </w:pPr>
    </w:p>
    <w:p w:rsidR="00447A59" w:rsidRDefault="00447A59" w:rsidP="00447A59">
      <w:pPr>
        <w:jc w:val="center"/>
        <w:rPr>
          <w:b/>
          <w:sz w:val="28"/>
          <w:szCs w:val="28"/>
          <w:lang w:val="uk-UA"/>
        </w:rPr>
      </w:pPr>
    </w:p>
    <w:p w:rsidR="00447A59" w:rsidRPr="00447A59" w:rsidRDefault="00447A59" w:rsidP="00447A59">
      <w:pPr>
        <w:jc w:val="center"/>
        <w:rPr>
          <w:b/>
          <w:sz w:val="28"/>
          <w:szCs w:val="28"/>
          <w:lang w:val="uk-UA"/>
        </w:rPr>
      </w:pPr>
      <w:r w:rsidRPr="00447A59">
        <w:rPr>
          <w:b/>
          <w:sz w:val="28"/>
          <w:szCs w:val="28"/>
          <w:lang w:val="en-US"/>
        </w:rPr>
        <w:lastRenderedPageBreak/>
        <w:t>IV</w:t>
      </w:r>
      <w:r w:rsidRPr="00447A59">
        <w:rPr>
          <w:b/>
          <w:sz w:val="28"/>
          <w:szCs w:val="28"/>
          <w:lang w:val="uk-UA"/>
        </w:rPr>
        <w:t>. Фінансове забезпечення виконання Програми</w:t>
      </w:r>
    </w:p>
    <w:p w:rsidR="00447A59" w:rsidRPr="00447A59" w:rsidRDefault="00447A59" w:rsidP="00447A59">
      <w:pPr>
        <w:jc w:val="both"/>
        <w:rPr>
          <w:sz w:val="28"/>
          <w:szCs w:val="28"/>
          <w:lang w:val="uk-UA"/>
        </w:rPr>
      </w:pPr>
    </w:p>
    <w:p w:rsidR="00447A59" w:rsidRPr="00447A59" w:rsidRDefault="00447A59" w:rsidP="00447A59">
      <w:pPr>
        <w:ind w:firstLine="567"/>
        <w:jc w:val="both"/>
        <w:rPr>
          <w:sz w:val="28"/>
          <w:szCs w:val="28"/>
          <w:lang w:val="uk-UA"/>
        </w:rPr>
      </w:pPr>
      <w:r w:rsidRPr="00447A59">
        <w:rPr>
          <w:sz w:val="28"/>
          <w:szCs w:val="28"/>
          <w:lang w:val="uk-UA"/>
        </w:rPr>
        <w:t xml:space="preserve">Фінансування заходів Програми здійснювати за кошти сільського бюджету, на умовах </w:t>
      </w:r>
      <w:proofErr w:type="spellStart"/>
      <w:r w:rsidRPr="00447A59">
        <w:rPr>
          <w:sz w:val="28"/>
          <w:szCs w:val="28"/>
          <w:lang w:val="uk-UA"/>
        </w:rPr>
        <w:t>співфінансування</w:t>
      </w:r>
      <w:proofErr w:type="spellEnd"/>
      <w:r w:rsidRPr="00447A59">
        <w:rPr>
          <w:sz w:val="28"/>
          <w:szCs w:val="28"/>
          <w:lang w:val="uk-UA"/>
        </w:rPr>
        <w:t xml:space="preserve"> з районними та обласними бюджетами, та з </w:t>
      </w:r>
      <w:r w:rsidRPr="00447A59">
        <w:rPr>
          <w:sz w:val="28"/>
          <w:szCs w:val="28"/>
          <w:lang w:val="uk-UA" w:eastAsia="uk-UA"/>
        </w:rPr>
        <w:t>інших джерел фінансування, не заборонених законодавством</w:t>
      </w:r>
      <w:r w:rsidRPr="00447A59">
        <w:rPr>
          <w:sz w:val="28"/>
          <w:szCs w:val="28"/>
          <w:lang w:val="uk-UA"/>
        </w:rPr>
        <w:t>.</w:t>
      </w:r>
    </w:p>
    <w:p w:rsidR="00447A59" w:rsidRPr="00447A59" w:rsidRDefault="00447A59" w:rsidP="00447A59">
      <w:pPr>
        <w:jc w:val="center"/>
        <w:rPr>
          <w:b/>
          <w:sz w:val="28"/>
          <w:szCs w:val="28"/>
          <w:lang w:val="uk-UA"/>
        </w:rPr>
      </w:pPr>
    </w:p>
    <w:p w:rsidR="00447A59" w:rsidRPr="00447A59" w:rsidRDefault="00447A59" w:rsidP="00447A59">
      <w:pPr>
        <w:jc w:val="center"/>
        <w:rPr>
          <w:b/>
          <w:sz w:val="28"/>
          <w:szCs w:val="28"/>
        </w:rPr>
      </w:pPr>
      <w:r w:rsidRPr="00447A59">
        <w:rPr>
          <w:b/>
          <w:sz w:val="28"/>
          <w:szCs w:val="28"/>
          <w:lang w:val="en-US"/>
        </w:rPr>
        <w:t>V</w:t>
      </w:r>
      <w:r w:rsidRPr="00447A59">
        <w:rPr>
          <w:b/>
          <w:sz w:val="28"/>
          <w:szCs w:val="28"/>
        </w:rPr>
        <w:t xml:space="preserve">. </w:t>
      </w:r>
      <w:r w:rsidRPr="00447A59">
        <w:rPr>
          <w:b/>
          <w:sz w:val="28"/>
          <w:szCs w:val="28"/>
          <w:lang w:val="uk-UA"/>
        </w:rPr>
        <w:t>Очікувані результати</w:t>
      </w:r>
    </w:p>
    <w:p w:rsidR="00447A59" w:rsidRPr="00447A59" w:rsidRDefault="00447A59" w:rsidP="00447A59">
      <w:pPr>
        <w:rPr>
          <w:sz w:val="28"/>
          <w:szCs w:val="28"/>
        </w:rPr>
      </w:pPr>
    </w:p>
    <w:p w:rsidR="00447A59" w:rsidRPr="00447A59" w:rsidRDefault="00447A59" w:rsidP="00447A59">
      <w:pPr>
        <w:ind w:firstLine="708"/>
        <w:rPr>
          <w:sz w:val="28"/>
          <w:szCs w:val="28"/>
        </w:rPr>
      </w:pPr>
      <w:proofErr w:type="spellStart"/>
      <w:r w:rsidRPr="00447A59">
        <w:rPr>
          <w:sz w:val="28"/>
          <w:szCs w:val="28"/>
        </w:rPr>
        <w:t>Виконання</w:t>
      </w:r>
      <w:proofErr w:type="spellEnd"/>
      <w:r w:rsidRPr="00447A59">
        <w:rPr>
          <w:sz w:val="28"/>
          <w:szCs w:val="28"/>
        </w:rPr>
        <w:t xml:space="preserve"> </w:t>
      </w:r>
      <w:r w:rsidRPr="00447A59">
        <w:rPr>
          <w:sz w:val="28"/>
          <w:szCs w:val="28"/>
          <w:lang w:val="uk-UA"/>
        </w:rPr>
        <w:t xml:space="preserve">цієї </w:t>
      </w:r>
      <w:proofErr w:type="spellStart"/>
      <w:r w:rsidRPr="00447A59">
        <w:rPr>
          <w:sz w:val="28"/>
          <w:szCs w:val="28"/>
        </w:rPr>
        <w:t>Програми</w:t>
      </w:r>
      <w:proofErr w:type="spellEnd"/>
      <w:r w:rsidRPr="00447A59">
        <w:rPr>
          <w:sz w:val="28"/>
          <w:szCs w:val="28"/>
        </w:rPr>
        <w:t xml:space="preserve"> </w:t>
      </w:r>
      <w:r w:rsidRPr="00447A59">
        <w:rPr>
          <w:sz w:val="28"/>
          <w:szCs w:val="28"/>
          <w:lang w:val="uk-UA"/>
        </w:rPr>
        <w:t>сприятиме</w:t>
      </w:r>
      <w:r w:rsidRPr="00447A59">
        <w:rPr>
          <w:sz w:val="28"/>
          <w:szCs w:val="28"/>
        </w:rPr>
        <w:t>:</w:t>
      </w:r>
    </w:p>
    <w:p w:rsidR="00447A59" w:rsidRPr="00447A59" w:rsidRDefault="00447A59" w:rsidP="00447A59">
      <w:pPr>
        <w:numPr>
          <w:ilvl w:val="0"/>
          <w:numId w:val="2"/>
        </w:numPr>
        <w:jc w:val="both"/>
        <w:rPr>
          <w:sz w:val="28"/>
          <w:szCs w:val="28"/>
        </w:rPr>
      </w:pPr>
      <w:proofErr w:type="spellStart"/>
      <w:proofErr w:type="gramStart"/>
      <w:r w:rsidRPr="00447A59">
        <w:rPr>
          <w:sz w:val="28"/>
          <w:szCs w:val="28"/>
        </w:rPr>
        <w:t>п</w:t>
      </w:r>
      <w:proofErr w:type="gramEnd"/>
      <w:r w:rsidRPr="00447A59">
        <w:rPr>
          <w:sz w:val="28"/>
          <w:szCs w:val="28"/>
        </w:rPr>
        <w:t>ідвищ</w:t>
      </w:r>
      <w:r w:rsidRPr="00447A59">
        <w:rPr>
          <w:sz w:val="28"/>
          <w:szCs w:val="28"/>
          <w:lang w:val="uk-UA"/>
        </w:rPr>
        <w:t>енню</w:t>
      </w:r>
      <w:proofErr w:type="spellEnd"/>
      <w:r w:rsidRPr="00447A59">
        <w:rPr>
          <w:sz w:val="28"/>
          <w:szCs w:val="28"/>
        </w:rPr>
        <w:t xml:space="preserve"> </w:t>
      </w:r>
      <w:proofErr w:type="spellStart"/>
      <w:r w:rsidRPr="00447A59">
        <w:rPr>
          <w:sz w:val="28"/>
          <w:szCs w:val="28"/>
        </w:rPr>
        <w:t>рів</w:t>
      </w:r>
      <w:r w:rsidRPr="00447A59">
        <w:rPr>
          <w:sz w:val="28"/>
          <w:szCs w:val="28"/>
          <w:lang w:val="uk-UA"/>
        </w:rPr>
        <w:t>ня</w:t>
      </w:r>
      <w:proofErr w:type="spellEnd"/>
      <w:r w:rsidRPr="00447A59">
        <w:rPr>
          <w:sz w:val="28"/>
          <w:szCs w:val="28"/>
        </w:rPr>
        <w:t xml:space="preserve"> </w:t>
      </w:r>
      <w:proofErr w:type="spellStart"/>
      <w:r w:rsidRPr="00447A59">
        <w:rPr>
          <w:sz w:val="28"/>
          <w:szCs w:val="28"/>
        </w:rPr>
        <w:t>охоплення</w:t>
      </w:r>
      <w:proofErr w:type="spellEnd"/>
      <w:r w:rsidRPr="00447A59">
        <w:rPr>
          <w:sz w:val="28"/>
          <w:szCs w:val="28"/>
        </w:rPr>
        <w:t xml:space="preserve"> </w:t>
      </w:r>
      <w:r w:rsidRPr="00447A59">
        <w:rPr>
          <w:sz w:val="28"/>
          <w:szCs w:val="28"/>
          <w:lang w:val="uk-UA"/>
        </w:rPr>
        <w:t>населення громади</w:t>
      </w:r>
      <w:r w:rsidRPr="00447A59">
        <w:rPr>
          <w:sz w:val="28"/>
          <w:szCs w:val="28"/>
        </w:rPr>
        <w:t xml:space="preserve"> </w:t>
      </w:r>
      <w:proofErr w:type="spellStart"/>
      <w:r w:rsidRPr="00447A59">
        <w:rPr>
          <w:sz w:val="28"/>
          <w:szCs w:val="28"/>
        </w:rPr>
        <w:t>фізкультурно-оздоровчою</w:t>
      </w:r>
      <w:proofErr w:type="spellEnd"/>
      <w:r w:rsidRPr="00447A59">
        <w:rPr>
          <w:sz w:val="28"/>
          <w:szCs w:val="28"/>
        </w:rPr>
        <w:t xml:space="preserve"> та спортивно-</w:t>
      </w:r>
      <w:proofErr w:type="spellStart"/>
      <w:r w:rsidRPr="00447A59">
        <w:rPr>
          <w:sz w:val="28"/>
          <w:szCs w:val="28"/>
        </w:rPr>
        <w:t>масовою</w:t>
      </w:r>
      <w:proofErr w:type="spellEnd"/>
      <w:r w:rsidRPr="00447A59">
        <w:rPr>
          <w:sz w:val="28"/>
          <w:szCs w:val="28"/>
        </w:rPr>
        <w:t xml:space="preserve"> </w:t>
      </w:r>
      <w:proofErr w:type="spellStart"/>
      <w:r w:rsidRPr="00447A59">
        <w:rPr>
          <w:sz w:val="28"/>
          <w:szCs w:val="28"/>
        </w:rPr>
        <w:t>роботою</w:t>
      </w:r>
      <w:proofErr w:type="spellEnd"/>
      <w:r w:rsidRPr="00447A59">
        <w:rPr>
          <w:sz w:val="28"/>
          <w:szCs w:val="28"/>
        </w:rPr>
        <w:t>;</w:t>
      </w:r>
    </w:p>
    <w:p w:rsidR="00447A59" w:rsidRPr="00447A59" w:rsidRDefault="00447A59" w:rsidP="00447A59">
      <w:pPr>
        <w:numPr>
          <w:ilvl w:val="0"/>
          <w:numId w:val="2"/>
        </w:numPr>
        <w:jc w:val="both"/>
        <w:rPr>
          <w:sz w:val="28"/>
          <w:szCs w:val="28"/>
        </w:rPr>
      </w:pPr>
      <w:proofErr w:type="spellStart"/>
      <w:r w:rsidRPr="00447A59">
        <w:rPr>
          <w:sz w:val="28"/>
          <w:szCs w:val="28"/>
        </w:rPr>
        <w:t>поліпш</w:t>
      </w:r>
      <w:r w:rsidRPr="00447A59">
        <w:rPr>
          <w:sz w:val="28"/>
          <w:szCs w:val="28"/>
          <w:lang w:val="uk-UA"/>
        </w:rPr>
        <w:t>енню</w:t>
      </w:r>
      <w:proofErr w:type="spellEnd"/>
      <w:r w:rsidRPr="00447A59">
        <w:rPr>
          <w:sz w:val="28"/>
          <w:szCs w:val="28"/>
        </w:rPr>
        <w:t xml:space="preserve"> результат</w:t>
      </w:r>
      <w:proofErr w:type="spellStart"/>
      <w:r w:rsidRPr="00447A59">
        <w:rPr>
          <w:sz w:val="28"/>
          <w:szCs w:val="28"/>
          <w:lang w:val="uk-UA"/>
        </w:rPr>
        <w:t>ів</w:t>
      </w:r>
      <w:proofErr w:type="spellEnd"/>
      <w:r w:rsidRPr="00447A59">
        <w:rPr>
          <w:sz w:val="28"/>
          <w:szCs w:val="28"/>
        </w:rPr>
        <w:t xml:space="preserve"> </w:t>
      </w:r>
      <w:proofErr w:type="spellStart"/>
      <w:r w:rsidRPr="00447A59">
        <w:rPr>
          <w:sz w:val="28"/>
          <w:szCs w:val="28"/>
        </w:rPr>
        <w:t>виступу</w:t>
      </w:r>
      <w:proofErr w:type="spellEnd"/>
      <w:r w:rsidRPr="00447A59">
        <w:rPr>
          <w:sz w:val="28"/>
          <w:szCs w:val="28"/>
        </w:rPr>
        <w:t xml:space="preserve"> </w:t>
      </w:r>
      <w:r w:rsidRPr="00447A59">
        <w:rPr>
          <w:sz w:val="28"/>
          <w:szCs w:val="28"/>
          <w:lang w:val="uk-UA"/>
        </w:rPr>
        <w:t xml:space="preserve">збірної </w:t>
      </w:r>
      <w:proofErr w:type="spellStart"/>
      <w:r w:rsidRPr="00447A59">
        <w:rPr>
          <w:sz w:val="28"/>
          <w:szCs w:val="28"/>
        </w:rPr>
        <w:t>футбольної</w:t>
      </w:r>
      <w:proofErr w:type="spellEnd"/>
      <w:r w:rsidRPr="00447A59">
        <w:rPr>
          <w:sz w:val="28"/>
          <w:szCs w:val="28"/>
        </w:rPr>
        <w:t xml:space="preserve"> </w:t>
      </w:r>
      <w:proofErr w:type="spellStart"/>
      <w:r w:rsidRPr="00447A59">
        <w:rPr>
          <w:sz w:val="28"/>
          <w:szCs w:val="28"/>
        </w:rPr>
        <w:t>команди</w:t>
      </w:r>
      <w:proofErr w:type="spellEnd"/>
      <w:r w:rsidRPr="00447A59">
        <w:rPr>
          <w:sz w:val="28"/>
          <w:szCs w:val="28"/>
          <w:lang w:val="uk-UA"/>
        </w:rPr>
        <w:t xml:space="preserve"> </w:t>
      </w:r>
      <w:proofErr w:type="spellStart"/>
      <w:r w:rsidRPr="00447A59">
        <w:rPr>
          <w:sz w:val="28"/>
          <w:szCs w:val="28"/>
          <w:lang w:val="uk-UA"/>
        </w:rPr>
        <w:t>Степанківської</w:t>
      </w:r>
      <w:proofErr w:type="spellEnd"/>
      <w:r w:rsidRPr="00447A59">
        <w:rPr>
          <w:sz w:val="28"/>
          <w:szCs w:val="28"/>
          <w:lang w:val="uk-UA"/>
        </w:rPr>
        <w:t xml:space="preserve"> ОТГ</w:t>
      </w:r>
      <w:r w:rsidRPr="00447A59">
        <w:rPr>
          <w:sz w:val="28"/>
          <w:szCs w:val="28"/>
        </w:rPr>
        <w:t xml:space="preserve"> в </w:t>
      </w:r>
      <w:r w:rsidRPr="00447A59">
        <w:rPr>
          <w:sz w:val="28"/>
          <w:szCs w:val="28"/>
          <w:lang w:val="uk-UA"/>
        </w:rPr>
        <w:t>Ч</w:t>
      </w:r>
      <w:proofErr w:type="spellStart"/>
      <w:r w:rsidRPr="00447A59">
        <w:rPr>
          <w:sz w:val="28"/>
          <w:szCs w:val="28"/>
        </w:rPr>
        <w:t>емпіонаті</w:t>
      </w:r>
      <w:proofErr w:type="spellEnd"/>
      <w:r w:rsidRPr="00447A59">
        <w:rPr>
          <w:sz w:val="28"/>
          <w:szCs w:val="28"/>
        </w:rPr>
        <w:t xml:space="preserve"> району;</w:t>
      </w:r>
    </w:p>
    <w:p w:rsidR="00447A59" w:rsidRPr="00447A59" w:rsidRDefault="00447A59" w:rsidP="00447A59">
      <w:pPr>
        <w:numPr>
          <w:ilvl w:val="0"/>
          <w:numId w:val="2"/>
        </w:numPr>
        <w:jc w:val="both"/>
        <w:rPr>
          <w:sz w:val="28"/>
          <w:szCs w:val="28"/>
        </w:rPr>
      </w:pPr>
      <w:proofErr w:type="spellStart"/>
      <w:r w:rsidRPr="00447A59">
        <w:rPr>
          <w:sz w:val="28"/>
          <w:szCs w:val="28"/>
        </w:rPr>
        <w:t>формува</w:t>
      </w:r>
      <w:r w:rsidRPr="00447A59">
        <w:rPr>
          <w:sz w:val="28"/>
          <w:szCs w:val="28"/>
          <w:lang w:val="uk-UA"/>
        </w:rPr>
        <w:t>нню</w:t>
      </w:r>
      <w:proofErr w:type="spellEnd"/>
      <w:r w:rsidRPr="00447A59">
        <w:rPr>
          <w:sz w:val="28"/>
          <w:szCs w:val="28"/>
        </w:rPr>
        <w:t xml:space="preserve"> систем</w:t>
      </w:r>
      <w:r w:rsidRPr="00447A59">
        <w:rPr>
          <w:sz w:val="28"/>
          <w:szCs w:val="28"/>
          <w:lang w:val="uk-UA"/>
        </w:rPr>
        <w:t>и</w:t>
      </w:r>
      <w:r w:rsidRPr="00447A59">
        <w:rPr>
          <w:sz w:val="28"/>
          <w:szCs w:val="28"/>
        </w:rPr>
        <w:t xml:space="preserve"> </w:t>
      </w:r>
      <w:proofErr w:type="spellStart"/>
      <w:proofErr w:type="gramStart"/>
      <w:r w:rsidRPr="00447A59">
        <w:rPr>
          <w:sz w:val="28"/>
          <w:szCs w:val="28"/>
        </w:rPr>
        <w:t>п</w:t>
      </w:r>
      <w:proofErr w:type="gramEnd"/>
      <w:r w:rsidRPr="00447A59">
        <w:rPr>
          <w:sz w:val="28"/>
          <w:szCs w:val="28"/>
        </w:rPr>
        <w:t>ідготовки</w:t>
      </w:r>
      <w:proofErr w:type="spellEnd"/>
      <w:r w:rsidRPr="00447A59">
        <w:rPr>
          <w:sz w:val="28"/>
          <w:szCs w:val="28"/>
        </w:rPr>
        <w:t xml:space="preserve"> резерву для </w:t>
      </w:r>
      <w:proofErr w:type="spellStart"/>
      <w:r w:rsidRPr="00447A59">
        <w:rPr>
          <w:sz w:val="28"/>
          <w:szCs w:val="28"/>
        </w:rPr>
        <w:t>футбольної</w:t>
      </w:r>
      <w:proofErr w:type="spellEnd"/>
      <w:r w:rsidRPr="00447A59">
        <w:rPr>
          <w:sz w:val="28"/>
          <w:szCs w:val="28"/>
        </w:rPr>
        <w:t xml:space="preserve"> </w:t>
      </w:r>
      <w:proofErr w:type="spellStart"/>
      <w:r w:rsidRPr="00447A59">
        <w:rPr>
          <w:sz w:val="28"/>
          <w:szCs w:val="28"/>
        </w:rPr>
        <w:t>команди</w:t>
      </w:r>
      <w:proofErr w:type="spellEnd"/>
      <w:r w:rsidRPr="00447A59">
        <w:rPr>
          <w:sz w:val="28"/>
          <w:szCs w:val="28"/>
        </w:rPr>
        <w:t xml:space="preserve"> </w:t>
      </w:r>
      <w:r w:rsidRPr="00447A59">
        <w:rPr>
          <w:sz w:val="28"/>
          <w:szCs w:val="28"/>
          <w:lang w:val="uk-UA"/>
        </w:rPr>
        <w:t>громади</w:t>
      </w:r>
      <w:r w:rsidRPr="00447A59">
        <w:rPr>
          <w:sz w:val="28"/>
          <w:szCs w:val="28"/>
        </w:rPr>
        <w:t xml:space="preserve">, </w:t>
      </w:r>
      <w:proofErr w:type="spellStart"/>
      <w:r w:rsidRPr="00447A59">
        <w:rPr>
          <w:sz w:val="28"/>
          <w:szCs w:val="28"/>
        </w:rPr>
        <w:t>забезпечивши</w:t>
      </w:r>
      <w:proofErr w:type="spellEnd"/>
      <w:r w:rsidRPr="00447A59">
        <w:rPr>
          <w:sz w:val="28"/>
          <w:szCs w:val="28"/>
        </w:rPr>
        <w:t xml:space="preserve"> </w:t>
      </w:r>
      <w:proofErr w:type="spellStart"/>
      <w:r w:rsidRPr="00447A59">
        <w:rPr>
          <w:sz w:val="28"/>
          <w:szCs w:val="28"/>
        </w:rPr>
        <w:t>охоплення</w:t>
      </w:r>
      <w:proofErr w:type="spellEnd"/>
      <w:r w:rsidRPr="00447A59">
        <w:rPr>
          <w:sz w:val="28"/>
          <w:szCs w:val="28"/>
        </w:rPr>
        <w:t xml:space="preserve"> </w:t>
      </w:r>
      <w:proofErr w:type="spellStart"/>
      <w:r w:rsidRPr="00447A59">
        <w:rPr>
          <w:sz w:val="28"/>
          <w:szCs w:val="28"/>
        </w:rPr>
        <w:t>школярів</w:t>
      </w:r>
      <w:proofErr w:type="spellEnd"/>
      <w:r w:rsidRPr="00447A59">
        <w:rPr>
          <w:sz w:val="28"/>
          <w:szCs w:val="28"/>
        </w:rPr>
        <w:t xml:space="preserve"> </w:t>
      </w:r>
      <w:proofErr w:type="spellStart"/>
      <w:r w:rsidRPr="00447A59">
        <w:rPr>
          <w:sz w:val="28"/>
          <w:szCs w:val="28"/>
        </w:rPr>
        <w:t>заняття</w:t>
      </w:r>
      <w:proofErr w:type="spellEnd"/>
      <w:r w:rsidRPr="00447A59">
        <w:rPr>
          <w:sz w:val="28"/>
          <w:szCs w:val="28"/>
          <w:lang w:val="uk-UA"/>
        </w:rPr>
        <w:t xml:space="preserve">ми з різних видів </w:t>
      </w:r>
      <w:r w:rsidRPr="00447A59">
        <w:rPr>
          <w:sz w:val="28"/>
          <w:szCs w:val="28"/>
        </w:rPr>
        <w:t>спорт</w:t>
      </w:r>
      <w:r w:rsidRPr="00447A59">
        <w:rPr>
          <w:sz w:val="28"/>
          <w:szCs w:val="28"/>
          <w:lang w:val="uk-UA"/>
        </w:rPr>
        <w:t>у;</w:t>
      </w:r>
    </w:p>
    <w:p w:rsidR="00447A59" w:rsidRPr="00447A59" w:rsidRDefault="00447A59" w:rsidP="00447A59">
      <w:pPr>
        <w:numPr>
          <w:ilvl w:val="0"/>
          <w:numId w:val="2"/>
        </w:numPr>
        <w:jc w:val="both"/>
        <w:rPr>
          <w:sz w:val="28"/>
          <w:szCs w:val="28"/>
          <w:lang w:val="uk-UA"/>
        </w:rPr>
      </w:pPr>
      <w:proofErr w:type="spellStart"/>
      <w:proofErr w:type="gramStart"/>
      <w:r w:rsidRPr="00447A59">
        <w:rPr>
          <w:sz w:val="28"/>
          <w:szCs w:val="28"/>
        </w:rPr>
        <w:t>п</w:t>
      </w:r>
      <w:proofErr w:type="gramEnd"/>
      <w:r w:rsidRPr="00447A59">
        <w:rPr>
          <w:sz w:val="28"/>
          <w:szCs w:val="28"/>
        </w:rPr>
        <w:t>ідвищ</w:t>
      </w:r>
      <w:r w:rsidRPr="00447A59">
        <w:rPr>
          <w:sz w:val="28"/>
          <w:szCs w:val="28"/>
          <w:lang w:val="uk-UA"/>
        </w:rPr>
        <w:t>енню</w:t>
      </w:r>
      <w:proofErr w:type="spellEnd"/>
      <w:r w:rsidRPr="00447A59">
        <w:rPr>
          <w:sz w:val="28"/>
          <w:szCs w:val="28"/>
        </w:rPr>
        <w:t xml:space="preserve"> </w:t>
      </w:r>
      <w:proofErr w:type="spellStart"/>
      <w:r w:rsidRPr="00447A59">
        <w:rPr>
          <w:sz w:val="28"/>
          <w:szCs w:val="28"/>
        </w:rPr>
        <w:t>рів</w:t>
      </w:r>
      <w:r w:rsidRPr="00447A59">
        <w:rPr>
          <w:sz w:val="28"/>
          <w:szCs w:val="28"/>
          <w:lang w:val="uk-UA"/>
        </w:rPr>
        <w:t>ня</w:t>
      </w:r>
      <w:proofErr w:type="spellEnd"/>
      <w:r w:rsidRPr="00447A59">
        <w:rPr>
          <w:sz w:val="28"/>
          <w:szCs w:val="28"/>
        </w:rPr>
        <w:t xml:space="preserve"> </w:t>
      </w:r>
      <w:proofErr w:type="spellStart"/>
      <w:r w:rsidRPr="00447A59">
        <w:rPr>
          <w:sz w:val="28"/>
          <w:szCs w:val="28"/>
        </w:rPr>
        <w:t>забезпечення</w:t>
      </w:r>
      <w:proofErr w:type="spellEnd"/>
      <w:r w:rsidRPr="00447A59">
        <w:rPr>
          <w:sz w:val="28"/>
          <w:szCs w:val="28"/>
        </w:rPr>
        <w:t xml:space="preserve"> </w:t>
      </w:r>
      <w:proofErr w:type="spellStart"/>
      <w:r w:rsidRPr="00447A59">
        <w:rPr>
          <w:sz w:val="28"/>
          <w:szCs w:val="28"/>
        </w:rPr>
        <w:t>населення</w:t>
      </w:r>
      <w:proofErr w:type="spellEnd"/>
      <w:r w:rsidRPr="00447A59">
        <w:rPr>
          <w:sz w:val="28"/>
          <w:szCs w:val="28"/>
        </w:rPr>
        <w:t xml:space="preserve"> </w:t>
      </w:r>
      <w:r w:rsidRPr="00447A59">
        <w:rPr>
          <w:sz w:val="28"/>
          <w:szCs w:val="28"/>
          <w:lang w:val="uk-UA"/>
        </w:rPr>
        <w:t xml:space="preserve"> </w:t>
      </w:r>
      <w:proofErr w:type="spellStart"/>
      <w:r w:rsidRPr="00447A59">
        <w:rPr>
          <w:sz w:val="28"/>
          <w:szCs w:val="28"/>
        </w:rPr>
        <w:t>спортивними</w:t>
      </w:r>
      <w:proofErr w:type="spellEnd"/>
      <w:r w:rsidRPr="00447A59">
        <w:rPr>
          <w:sz w:val="28"/>
          <w:szCs w:val="28"/>
        </w:rPr>
        <w:t xml:space="preserve"> </w:t>
      </w:r>
      <w:proofErr w:type="spellStart"/>
      <w:r w:rsidRPr="00447A59">
        <w:rPr>
          <w:sz w:val="28"/>
          <w:szCs w:val="28"/>
        </w:rPr>
        <w:t>майданчиками</w:t>
      </w:r>
      <w:proofErr w:type="spellEnd"/>
      <w:r w:rsidRPr="00447A59">
        <w:rPr>
          <w:sz w:val="28"/>
          <w:szCs w:val="28"/>
          <w:lang w:val="uk-UA"/>
        </w:rPr>
        <w:t xml:space="preserve"> та об</w:t>
      </w:r>
      <w:r w:rsidRPr="00447A59">
        <w:rPr>
          <w:sz w:val="28"/>
          <w:szCs w:val="28"/>
        </w:rPr>
        <w:t>’</w:t>
      </w:r>
      <w:proofErr w:type="spellStart"/>
      <w:r w:rsidRPr="00447A59">
        <w:rPr>
          <w:sz w:val="28"/>
          <w:szCs w:val="28"/>
          <w:lang w:val="uk-UA"/>
        </w:rPr>
        <w:t>єктами</w:t>
      </w:r>
      <w:proofErr w:type="spellEnd"/>
      <w:r w:rsidRPr="00447A59">
        <w:rPr>
          <w:sz w:val="28"/>
          <w:szCs w:val="28"/>
        </w:rPr>
        <w:t>,</w:t>
      </w:r>
      <w:r w:rsidRPr="00447A59">
        <w:rPr>
          <w:sz w:val="28"/>
          <w:szCs w:val="28"/>
          <w:lang w:val="uk-UA"/>
        </w:rPr>
        <w:t xml:space="preserve"> </w:t>
      </w:r>
      <w:proofErr w:type="spellStart"/>
      <w:r w:rsidRPr="00447A59">
        <w:rPr>
          <w:sz w:val="28"/>
          <w:szCs w:val="28"/>
        </w:rPr>
        <w:t>покращ</w:t>
      </w:r>
      <w:r w:rsidRPr="00447A59">
        <w:rPr>
          <w:sz w:val="28"/>
          <w:szCs w:val="28"/>
          <w:lang w:val="uk-UA"/>
        </w:rPr>
        <w:t>енню</w:t>
      </w:r>
      <w:proofErr w:type="spellEnd"/>
      <w:r w:rsidRPr="00447A59">
        <w:rPr>
          <w:sz w:val="28"/>
          <w:szCs w:val="28"/>
        </w:rPr>
        <w:t xml:space="preserve"> стан</w:t>
      </w:r>
      <w:r w:rsidRPr="00447A59">
        <w:rPr>
          <w:sz w:val="28"/>
          <w:szCs w:val="28"/>
          <w:lang w:val="uk-UA"/>
        </w:rPr>
        <w:t>у</w:t>
      </w:r>
      <w:r w:rsidRPr="00447A59">
        <w:rPr>
          <w:sz w:val="28"/>
          <w:szCs w:val="28"/>
        </w:rPr>
        <w:t xml:space="preserve"> </w:t>
      </w:r>
      <w:proofErr w:type="spellStart"/>
      <w:r w:rsidRPr="00447A59">
        <w:rPr>
          <w:sz w:val="28"/>
          <w:szCs w:val="28"/>
        </w:rPr>
        <w:t>існуючої</w:t>
      </w:r>
      <w:proofErr w:type="spellEnd"/>
      <w:r w:rsidRPr="00447A59">
        <w:rPr>
          <w:sz w:val="28"/>
          <w:szCs w:val="28"/>
        </w:rPr>
        <w:t xml:space="preserve"> </w:t>
      </w:r>
      <w:proofErr w:type="spellStart"/>
      <w:r w:rsidRPr="00447A59">
        <w:rPr>
          <w:sz w:val="28"/>
          <w:szCs w:val="28"/>
        </w:rPr>
        <w:t>матеріально-технічної</w:t>
      </w:r>
      <w:proofErr w:type="spellEnd"/>
      <w:r w:rsidRPr="00447A59">
        <w:rPr>
          <w:sz w:val="28"/>
          <w:szCs w:val="28"/>
        </w:rPr>
        <w:t xml:space="preserve"> </w:t>
      </w:r>
      <w:proofErr w:type="spellStart"/>
      <w:r w:rsidRPr="00447A59">
        <w:rPr>
          <w:sz w:val="28"/>
          <w:szCs w:val="28"/>
        </w:rPr>
        <w:t>бази</w:t>
      </w:r>
      <w:proofErr w:type="spellEnd"/>
      <w:r w:rsidRPr="00447A59">
        <w:rPr>
          <w:sz w:val="28"/>
          <w:szCs w:val="28"/>
          <w:lang w:val="uk-UA"/>
        </w:rPr>
        <w:t>.</w:t>
      </w:r>
    </w:p>
    <w:p w:rsidR="00447A59" w:rsidRPr="00447A59" w:rsidRDefault="00447A59" w:rsidP="00447A59">
      <w:pPr>
        <w:rPr>
          <w:sz w:val="28"/>
          <w:szCs w:val="28"/>
          <w:lang w:val="uk-UA"/>
        </w:rPr>
      </w:pPr>
    </w:p>
    <w:p w:rsidR="00447A59" w:rsidRPr="00447A59" w:rsidRDefault="00447A59" w:rsidP="00447A59">
      <w:pPr>
        <w:rPr>
          <w:sz w:val="28"/>
          <w:szCs w:val="28"/>
          <w:lang w:val="uk-UA"/>
        </w:rPr>
      </w:pPr>
    </w:p>
    <w:p w:rsidR="00447A59" w:rsidRPr="00447A59" w:rsidRDefault="00447A59" w:rsidP="00447A59">
      <w:pPr>
        <w:rPr>
          <w:sz w:val="28"/>
          <w:szCs w:val="28"/>
          <w:lang w:val="uk-UA"/>
        </w:rPr>
      </w:pPr>
      <w:r w:rsidRPr="00447A59">
        <w:rPr>
          <w:sz w:val="28"/>
          <w:szCs w:val="28"/>
          <w:lang w:val="uk-UA"/>
        </w:rPr>
        <w:t xml:space="preserve">Секретар сільської ради                                                        </w:t>
      </w:r>
      <w:r>
        <w:rPr>
          <w:sz w:val="28"/>
          <w:szCs w:val="28"/>
          <w:lang w:val="uk-UA"/>
        </w:rPr>
        <w:t xml:space="preserve">                </w:t>
      </w:r>
      <w:r w:rsidRPr="00447A59">
        <w:rPr>
          <w:sz w:val="28"/>
          <w:szCs w:val="28"/>
          <w:lang w:val="uk-UA"/>
        </w:rPr>
        <w:t xml:space="preserve">І.М. </w:t>
      </w:r>
      <w:proofErr w:type="spellStart"/>
      <w:r w:rsidRPr="00447A59">
        <w:rPr>
          <w:sz w:val="28"/>
          <w:szCs w:val="28"/>
          <w:lang w:val="uk-UA"/>
        </w:rPr>
        <w:t>Невгод</w:t>
      </w:r>
      <w:proofErr w:type="spellEnd"/>
    </w:p>
    <w:p w:rsidR="00447A59" w:rsidRPr="00447A59" w:rsidRDefault="00447A59" w:rsidP="00447A59">
      <w:pPr>
        <w:rPr>
          <w:sz w:val="28"/>
          <w:szCs w:val="28"/>
          <w:lang w:val="uk-UA"/>
        </w:rPr>
      </w:pPr>
    </w:p>
    <w:p w:rsidR="00447A59" w:rsidRPr="00447A59" w:rsidRDefault="00447A59" w:rsidP="00447A59">
      <w:pPr>
        <w:rPr>
          <w:sz w:val="28"/>
          <w:szCs w:val="28"/>
          <w:lang w:val="uk-UA"/>
        </w:rPr>
      </w:pPr>
    </w:p>
    <w:p w:rsidR="00467B0D" w:rsidRPr="00447A59" w:rsidRDefault="00467B0D">
      <w:pPr>
        <w:rPr>
          <w:sz w:val="28"/>
          <w:szCs w:val="28"/>
          <w:lang w:val="uk-UA"/>
        </w:rPr>
      </w:pPr>
    </w:p>
    <w:sectPr w:rsidR="00467B0D" w:rsidRPr="0044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6ED6"/>
    <w:multiLevelType w:val="hybridMultilevel"/>
    <w:tmpl w:val="B824D71E"/>
    <w:lvl w:ilvl="0" w:tplc="82E06D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21F27AE"/>
    <w:multiLevelType w:val="hybridMultilevel"/>
    <w:tmpl w:val="1564F0C0"/>
    <w:lvl w:ilvl="0" w:tplc="3A7AA70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A71290"/>
    <w:multiLevelType w:val="hybridMultilevel"/>
    <w:tmpl w:val="819A9004"/>
    <w:lvl w:ilvl="0" w:tplc="21424A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1"/>
    <w:rsid w:val="00447A59"/>
    <w:rsid w:val="00467B0D"/>
    <w:rsid w:val="005B7AB1"/>
    <w:rsid w:val="00E2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59"/>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47A59"/>
    <w:pPr>
      <w:spacing w:line="480" w:lineRule="auto"/>
      <w:ind w:firstLine="708"/>
      <w:jc w:val="center"/>
    </w:pPr>
    <w:rPr>
      <w:sz w:val="20"/>
      <w:lang w:val="uk-UA"/>
    </w:rPr>
  </w:style>
  <w:style w:type="character" w:customStyle="1" w:styleId="a4">
    <w:name w:val="Основной текст с отступом Знак"/>
    <w:basedOn w:val="a0"/>
    <w:link w:val="a3"/>
    <w:semiHidden/>
    <w:rsid w:val="00447A59"/>
    <w:rPr>
      <w:rFonts w:ascii="Times New Roman" w:eastAsia="Times New Roman" w:hAnsi="Times New Roman" w:cs="Times New Roman"/>
      <w:sz w:val="20"/>
      <w:szCs w:val="24"/>
      <w:lang w:val="uk-UA" w:eastAsia="ru-RU"/>
    </w:rPr>
  </w:style>
  <w:style w:type="paragraph" w:styleId="a5">
    <w:name w:val="Balloon Text"/>
    <w:basedOn w:val="a"/>
    <w:link w:val="a6"/>
    <w:uiPriority w:val="99"/>
    <w:semiHidden/>
    <w:unhideWhenUsed/>
    <w:rsid w:val="00447A59"/>
    <w:rPr>
      <w:rFonts w:ascii="Tahoma" w:hAnsi="Tahoma" w:cs="Tahoma"/>
      <w:sz w:val="16"/>
      <w:szCs w:val="16"/>
    </w:rPr>
  </w:style>
  <w:style w:type="character" w:customStyle="1" w:styleId="a6">
    <w:name w:val="Текст выноски Знак"/>
    <w:basedOn w:val="a0"/>
    <w:link w:val="a5"/>
    <w:uiPriority w:val="99"/>
    <w:semiHidden/>
    <w:rsid w:val="00447A59"/>
    <w:rPr>
      <w:rFonts w:ascii="Tahoma" w:eastAsia="Times New Roman" w:hAnsi="Tahoma" w:cs="Tahoma"/>
      <w:sz w:val="16"/>
      <w:szCs w:val="16"/>
      <w:lang w:eastAsia="ru-RU"/>
    </w:rPr>
  </w:style>
  <w:style w:type="paragraph" w:styleId="a7">
    <w:name w:val="List Paragraph"/>
    <w:basedOn w:val="a"/>
    <w:uiPriority w:val="34"/>
    <w:qFormat/>
    <w:rsid w:val="00447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59"/>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47A59"/>
    <w:pPr>
      <w:spacing w:line="480" w:lineRule="auto"/>
      <w:ind w:firstLine="708"/>
      <w:jc w:val="center"/>
    </w:pPr>
    <w:rPr>
      <w:sz w:val="20"/>
      <w:lang w:val="uk-UA"/>
    </w:rPr>
  </w:style>
  <w:style w:type="character" w:customStyle="1" w:styleId="a4">
    <w:name w:val="Основной текст с отступом Знак"/>
    <w:basedOn w:val="a0"/>
    <w:link w:val="a3"/>
    <w:semiHidden/>
    <w:rsid w:val="00447A59"/>
    <w:rPr>
      <w:rFonts w:ascii="Times New Roman" w:eastAsia="Times New Roman" w:hAnsi="Times New Roman" w:cs="Times New Roman"/>
      <w:sz w:val="20"/>
      <w:szCs w:val="24"/>
      <w:lang w:val="uk-UA" w:eastAsia="ru-RU"/>
    </w:rPr>
  </w:style>
  <w:style w:type="paragraph" w:styleId="a5">
    <w:name w:val="Balloon Text"/>
    <w:basedOn w:val="a"/>
    <w:link w:val="a6"/>
    <w:uiPriority w:val="99"/>
    <w:semiHidden/>
    <w:unhideWhenUsed/>
    <w:rsid w:val="00447A59"/>
    <w:rPr>
      <w:rFonts w:ascii="Tahoma" w:hAnsi="Tahoma" w:cs="Tahoma"/>
      <w:sz w:val="16"/>
      <w:szCs w:val="16"/>
    </w:rPr>
  </w:style>
  <w:style w:type="character" w:customStyle="1" w:styleId="a6">
    <w:name w:val="Текст выноски Знак"/>
    <w:basedOn w:val="a0"/>
    <w:link w:val="a5"/>
    <w:uiPriority w:val="99"/>
    <w:semiHidden/>
    <w:rsid w:val="00447A59"/>
    <w:rPr>
      <w:rFonts w:ascii="Tahoma" w:eastAsia="Times New Roman" w:hAnsi="Tahoma" w:cs="Tahoma"/>
      <w:sz w:val="16"/>
      <w:szCs w:val="16"/>
      <w:lang w:eastAsia="ru-RU"/>
    </w:rPr>
  </w:style>
  <w:style w:type="paragraph" w:styleId="a7">
    <w:name w:val="List Paragraph"/>
    <w:basedOn w:val="a"/>
    <w:uiPriority w:val="34"/>
    <w:qFormat/>
    <w:rsid w:val="0044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2248</Words>
  <Characters>12817</Characters>
  <Application>Microsoft Office Word</Application>
  <DocSecurity>0</DocSecurity>
  <Lines>106</Lines>
  <Paragraphs>30</Paragraphs>
  <ScaleCrop>false</ScaleCrop>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2018-12-20T08:04:00Z</dcterms:created>
  <dcterms:modified xsi:type="dcterms:W3CDTF">2018-12-20T11:13:00Z</dcterms:modified>
</cp:coreProperties>
</file>