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3CD" w:rsidRDefault="00FB53CD" w:rsidP="00FB53CD">
      <w:pPr>
        <w:autoSpaceDE w:val="0"/>
        <w:autoSpaceDN w:val="0"/>
        <w:adjustRightInd w:val="0"/>
        <w:ind w:left="4248"/>
        <w:jc w:val="center"/>
        <w:rPr>
          <w:sz w:val="24"/>
          <w:lang w:val="uk-UA" w:eastAsia="uk-UA"/>
        </w:rPr>
      </w:pPr>
      <w:bookmarkStart w:id="0" w:name="_GoBack"/>
      <w:bookmarkEnd w:id="0"/>
      <w:r>
        <w:rPr>
          <w:sz w:val="24"/>
          <w:lang w:val="uk-UA" w:eastAsia="uk-UA"/>
        </w:rPr>
        <w:t xml:space="preserve">  Додаток 1</w:t>
      </w:r>
    </w:p>
    <w:p w:rsidR="00FB53CD" w:rsidRDefault="00FB53CD" w:rsidP="00FB53CD">
      <w:pPr>
        <w:autoSpaceDE w:val="0"/>
        <w:autoSpaceDN w:val="0"/>
        <w:adjustRightInd w:val="0"/>
        <w:jc w:val="center"/>
        <w:rPr>
          <w:sz w:val="24"/>
          <w:lang w:val="uk-UA" w:eastAsia="uk-UA"/>
        </w:rPr>
      </w:pPr>
      <w:r>
        <w:rPr>
          <w:sz w:val="24"/>
          <w:lang w:val="uk-UA" w:eastAsia="uk-UA"/>
        </w:rPr>
        <w:t xml:space="preserve">                                                                       </w:t>
      </w:r>
      <w:r w:rsidR="004D5E2D">
        <w:rPr>
          <w:sz w:val="24"/>
          <w:lang w:val="uk-UA" w:eastAsia="uk-UA"/>
        </w:rPr>
        <w:t xml:space="preserve">                              </w:t>
      </w:r>
      <w:r>
        <w:rPr>
          <w:sz w:val="24"/>
          <w:lang w:val="uk-UA" w:eastAsia="uk-UA"/>
        </w:rPr>
        <w:t xml:space="preserve">до рішення сільської ради </w:t>
      </w:r>
    </w:p>
    <w:p w:rsidR="00FB53CD" w:rsidRDefault="004D5E2D" w:rsidP="00FB53CD">
      <w:pPr>
        <w:autoSpaceDE w:val="0"/>
        <w:autoSpaceDN w:val="0"/>
        <w:adjustRightInd w:val="0"/>
        <w:jc w:val="right"/>
        <w:rPr>
          <w:sz w:val="24"/>
          <w:lang w:val="uk-UA" w:eastAsia="uk-UA"/>
        </w:rPr>
      </w:pPr>
      <w:r>
        <w:rPr>
          <w:sz w:val="24"/>
          <w:lang w:val="uk-UA" w:eastAsia="uk-UA"/>
        </w:rPr>
        <w:t xml:space="preserve">  № 24-21</w:t>
      </w:r>
      <w:r w:rsidR="00FB53CD">
        <w:rPr>
          <w:sz w:val="24"/>
          <w:lang w:val="uk-UA" w:eastAsia="uk-UA"/>
        </w:rPr>
        <w:t xml:space="preserve">/ </w:t>
      </w:r>
      <w:r w:rsidR="00FB53CD">
        <w:rPr>
          <w:sz w:val="24"/>
          <w:lang w:val="en-US" w:eastAsia="uk-UA"/>
        </w:rPr>
        <w:t>V</w:t>
      </w:r>
      <w:r w:rsidR="00FB53CD">
        <w:rPr>
          <w:sz w:val="24"/>
          <w:lang w:val="uk-UA" w:eastAsia="uk-UA"/>
        </w:rPr>
        <w:t>ІІ від 22.12.2018 р.</w:t>
      </w:r>
    </w:p>
    <w:p w:rsidR="00FB53CD" w:rsidRDefault="00FB53CD" w:rsidP="00FB53CD">
      <w:pPr>
        <w:spacing w:line="288" w:lineRule="auto"/>
        <w:jc w:val="center"/>
        <w:rPr>
          <w:b/>
          <w:bCs/>
          <w:sz w:val="28"/>
          <w:szCs w:val="28"/>
          <w:lang w:val="uk-UA"/>
        </w:rPr>
      </w:pPr>
    </w:p>
    <w:p w:rsidR="00FB53CD" w:rsidRDefault="00FB53CD" w:rsidP="00FB53CD">
      <w:pPr>
        <w:jc w:val="center"/>
        <w:rPr>
          <w:b/>
          <w:sz w:val="28"/>
          <w:szCs w:val="28"/>
        </w:rPr>
      </w:pPr>
      <w:r>
        <w:rPr>
          <w:b/>
          <w:sz w:val="28"/>
          <w:szCs w:val="28"/>
        </w:rPr>
        <w:t>ПРОГРАМА</w:t>
      </w:r>
    </w:p>
    <w:p w:rsidR="00FB53CD" w:rsidRDefault="00FB53CD" w:rsidP="00FB53CD">
      <w:pPr>
        <w:jc w:val="center"/>
        <w:rPr>
          <w:b/>
          <w:sz w:val="28"/>
          <w:szCs w:val="28"/>
          <w:lang w:val="uk-UA"/>
        </w:rPr>
      </w:pPr>
      <w:r>
        <w:rPr>
          <w:b/>
          <w:sz w:val="28"/>
          <w:szCs w:val="28"/>
          <w:lang w:val="uk-UA"/>
        </w:rPr>
        <w:t>«Н</w:t>
      </w:r>
      <w:proofErr w:type="spellStart"/>
      <w:r>
        <w:rPr>
          <w:b/>
          <w:sz w:val="28"/>
          <w:szCs w:val="28"/>
        </w:rPr>
        <w:t>аціонально-патріотичн</w:t>
      </w:r>
      <w:proofErr w:type="spellEnd"/>
      <w:r>
        <w:rPr>
          <w:b/>
          <w:sz w:val="28"/>
          <w:szCs w:val="28"/>
          <w:lang w:val="uk-UA"/>
        </w:rPr>
        <w:t>е</w:t>
      </w:r>
      <w:r>
        <w:rPr>
          <w:b/>
          <w:sz w:val="28"/>
          <w:szCs w:val="28"/>
        </w:rPr>
        <w:t xml:space="preserve"> </w:t>
      </w:r>
      <w:proofErr w:type="spellStart"/>
      <w:r>
        <w:rPr>
          <w:b/>
          <w:sz w:val="28"/>
          <w:szCs w:val="28"/>
        </w:rPr>
        <w:t>виховання</w:t>
      </w:r>
      <w:proofErr w:type="spellEnd"/>
      <w:r>
        <w:rPr>
          <w:b/>
          <w:sz w:val="28"/>
          <w:szCs w:val="28"/>
        </w:rPr>
        <w:t xml:space="preserve"> </w:t>
      </w:r>
      <w:proofErr w:type="spellStart"/>
      <w:r>
        <w:rPr>
          <w:b/>
          <w:sz w:val="28"/>
          <w:szCs w:val="28"/>
        </w:rPr>
        <w:t>дітей</w:t>
      </w:r>
      <w:proofErr w:type="spellEnd"/>
      <w:r>
        <w:rPr>
          <w:b/>
          <w:sz w:val="28"/>
          <w:szCs w:val="28"/>
        </w:rPr>
        <w:t xml:space="preserve"> та </w:t>
      </w:r>
      <w:proofErr w:type="spellStart"/>
      <w:r>
        <w:rPr>
          <w:b/>
          <w:sz w:val="28"/>
          <w:szCs w:val="28"/>
        </w:rPr>
        <w:t>молоді</w:t>
      </w:r>
      <w:proofErr w:type="spellEnd"/>
    </w:p>
    <w:p w:rsidR="00FB53CD" w:rsidRDefault="00FB53CD" w:rsidP="00FB53CD">
      <w:pPr>
        <w:jc w:val="center"/>
        <w:rPr>
          <w:b/>
          <w:sz w:val="28"/>
          <w:szCs w:val="28"/>
          <w:lang w:val="uk-UA"/>
        </w:rPr>
      </w:pPr>
      <w:r>
        <w:rPr>
          <w:b/>
          <w:sz w:val="28"/>
          <w:szCs w:val="28"/>
        </w:rPr>
        <w:t xml:space="preserve"> в </w:t>
      </w:r>
      <w:proofErr w:type="spellStart"/>
      <w:r>
        <w:rPr>
          <w:b/>
          <w:sz w:val="28"/>
          <w:szCs w:val="28"/>
          <w:lang w:val="uk-UA"/>
        </w:rPr>
        <w:t>Степанківській</w:t>
      </w:r>
      <w:proofErr w:type="spellEnd"/>
      <w:r>
        <w:rPr>
          <w:b/>
          <w:sz w:val="28"/>
          <w:szCs w:val="28"/>
        </w:rPr>
        <w:t xml:space="preserve"> ОТГ на 201</w:t>
      </w:r>
      <w:r>
        <w:rPr>
          <w:b/>
          <w:sz w:val="28"/>
          <w:szCs w:val="28"/>
          <w:lang w:val="uk-UA"/>
        </w:rPr>
        <w:t>9</w:t>
      </w:r>
      <w:r>
        <w:rPr>
          <w:b/>
          <w:sz w:val="28"/>
          <w:szCs w:val="28"/>
        </w:rPr>
        <w:t>-202</w:t>
      </w:r>
      <w:r>
        <w:rPr>
          <w:b/>
          <w:sz w:val="28"/>
          <w:szCs w:val="28"/>
          <w:lang w:val="uk-UA"/>
        </w:rPr>
        <w:t>0</w:t>
      </w:r>
      <w:r>
        <w:rPr>
          <w:b/>
          <w:sz w:val="28"/>
          <w:szCs w:val="28"/>
        </w:rPr>
        <w:t xml:space="preserve"> роки</w:t>
      </w:r>
    </w:p>
    <w:p w:rsidR="00FB53CD" w:rsidRDefault="00FB53CD" w:rsidP="00FB53CD">
      <w:pPr>
        <w:jc w:val="center"/>
        <w:rPr>
          <w:b/>
          <w:sz w:val="28"/>
          <w:szCs w:val="28"/>
          <w:lang w:val="uk-UA"/>
        </w:rPr>
      </w:pPr>
    </w:p>
    <w:p w:rsidR="00FB53CD" w:rsidRDefault="00FB53CD" w:rsidP="00FB53CD">
      <w:pPr>
        <w:jc w:val="center"/>
        <w:rPr>
          <w:b/>
          <w:sz w:val="28"/>
          <w:szCs w:val="28"/>
          <w:lang w:val="uk-UA"/>
        </w:rPr>
      </w:pPr>
      <w:r>
        <w:rPr>
          <w:b/>
          <w:sz w:val="28"/>
          <w:szCs w:val="28"/>
          <w:lang w:val="uk-UA"/>
        </w:rPr>
        <w:t>І. Загальні положення</w:t>
      </w:r>
    </w:p>
    <w:p w:rsidR="00FB53CD" w:rsidRDefault="00FB53CD" w:rsidP="00FB53CD">
      <w:pPr>
        <w:jc w:val="center"/>
        <w:rPr>
          <w:b/>
          <w:sz w:val="28"/>
          <w:szCs w:val="28"/>
          <w:lang w:val="uk-UA"/>
        </w:rPr>
      </w:pPr>
    </w:p>
    <w:p w:rsidR="00FB53CD" w:rsidRDefault="00FB53CD" w:rsidP="00FB53CD">
      <w:pPr>
        <w:jc w:val="both"/>
        <w:rPr>
          <w:sz w:val="28"/>
          <w:szCs w:val="28"/>
          <w:lang w:val="uk-UA"/>
        </w:rPr>
      </w:pPr>
    </w:p>
    <w:p w:rsidR="00FB53CD" w:rsidRDefault="00FB53CD" w:rsidP="00FB53CD">
      <w:pPr>
        <w:ind w:firstLine="851"/>
        <w:jc w:val="both"/>
        <w:rPr>
          <w:sz w:val="28"/>
          <w:szCs w:val="28"/>
          <w:lang w:val="uk-UA" w:eastAsia="en-US"/>
        </w:rPr>
      </w:pPr>
      <w:r>
        <w:rPr>
          <w:sz w:val="28"/>
          <w:szCs w:val="28"/>
          <w:lang w:val="uk-UA" w:eastAsia="en-US"/>
        </w:rPr>
        <w:t xml:space="preserve">Програма «Національно-патріотичне виховання дітей та молоді у </w:t>
      </w:r>
      <w:proofErr w:type="spellStart"/>
      <w:r>
        <w:rPr>
          <w:sz w:val="28"/>
          <w:szCs w:val="28"/>
          <w:lang w:val="uk-UA" w:eastAsia="en-US"/>
        </w:rPr>
        <w:t>Степанківській</w:t>
      </w:r>
      <w:proofErr w:type="spellEnd"/>
      <w:r>
        <w:rPr>
          <w:sz w:val="28"/>
          <w:szCs w:val="28"/>
          <w:lang w:val="uk-UA" w:eastAsia="en-US"/>
        </w:rPr>
        <w:t xml:space="preserve"> ОТГ на 2019 - 2020 роки (далі – Програма) передбачає забезпечення комплексної системної і цілеспрямованої діяльності органів державної влади, місцевого самоврядування, громадських організацій, сім’ї, освітніх закладів, інших соціальних інститутів щодо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 </w:t>
      </w:r>
    </w:p>
    <w:p w:rsidR="00FB53CD" w:rsidRDefault="00FB53CD" w:rsidP="00FB53CD">
      <w:pPr>
        <w:ind w:firstLine="851"/>
        <w:jc w:val="both"/>
        <w:rPr>
          <w:sz w:val="28"/>
          <w:szCs w:val="28"/>
          <w:lang w:val="uk-UA" w:eastAsia="en-US"/>
        </w:rPr>
      </w:pPr>
      <w:r>
        <w:rPr>
          <w:sz w:val="28"/>
          <w:szCs w:val="28"/>
          <w:lang w:val="uk-UA" w:eastAsia="en-US"/>
        </w:rPr>
        <w:t>В сучасних суспільно-політичних умовах, що склалися в державі, задля консолідації суспільства, необхідно посилити патріотичний характер навчання та виховання. Розроблення Програми зумовлено необхідністю вдосконалення системи національно-патріотичного виховання на засадах національної педагогіки, здатної формувати громадянина, патріота, що базується на ціннісному ставленні особистості до українського народу, Батьківщини, держави, нації.</w:t>
      </w:r>
    </w:p>
    <w:p w:rsidR="00FB53CD" w:rsidRDefault="00FB53CD" w:rsidP="00FB53CD">
      <w:pPr>
        <w:ind w:firstLine="851"/>
        <w:jc w:val="both"/>
        <w:rPr>
          <w:sz w:val="28"/>
          <w:szCs w:val="28"/>
          <w:lang w:val="uk-UA" w:eastAsia="en-US"/>
        </w:rPr>
      </w:pPr>
      <w:r>
        <w:rPr>
          <w:sz w:val="28"/>
          <w:szCs w:val="28"/>
          <w:lang w:val="uk-UA" w:eastAsia="en-US"/>
        </w:rPr>
        <w:t xml:space="preserve">Програма визначає головну мету, завдання, напрямки та основну концепцію національно-патріотичного виховання дітей та молоді,                   конкретизує шляхи, механізми, терміни та перелік основних заходів </w:t>
      </w:r>
      <w:r>
        <w:rPr>
          <w:sz w:val="28"/>
          <w:szCs w:val="28"/>
          <w:lang w:val="uk-UA" w:eastAsia="en-US"/>
        </w:rPr>
        <w:br/>
        <w:t>з реалізації стратегічних завдань, їх виконавців.</w:t>
      </w:r>
    </w:p>
    <w:p w:rsidR="00FB53CD" w:rsidRDefault="00FB53CD" w:rsidP="00FB53CD">
      <w:pPr>
        <w:ind w:firstLine="851"/>
        <w:jc w:val="both"/>
        <w:rPr>
          <w:sz w:val="28"/>
          <w:szCs w:val="28"/>
          <w:lang w:val="uk-UA" w:eastAsia="en-US"/>
        </w:rPr>
      </w:pPr>
      <w:r>
        <w:rPr>
          <w:sz w:val="28"/>
          <w:szCs w:val="28"/>
          <w:lang w:val="uk-UA" w:eastAsia="en-US"/>
        </w:rPr>
        <w:t>Програма має відкритий характер і може доповнюватися (змінюватися) в установленому чинним законодавством порядку в разі, коли в період її виконання відбуватимуться зміни в законодавстві України про освіту, державній освітній політиці, в реальній соціально-економічній ситуації в регіоні, що вимагатимуть відповідного безпосереднього реагування системи освіти громади.</w:t>
      </w:r>
    </w:p>
    <w:p w:rsidR="00FB53CD" w:rsidRDefault="00FB53CD" w:rsidP="00FB53CD">
      <w:pPr>
        <w:jc w:val="center"/>
        <w:rPr>
          <w:b/>
          <w:sz w:val="28"/>
          <w:szCs w:val="28"/>
          <w:lang w:val="uk-UA"/>
        </w:rPr>
      </w:pPr>
    </w:p>
    <w:p w:rsidR="00FB53CD" w:rsidRDefault="00FB53CD" w:rsidP="00FB53CD">
      <w:pPr>
        <w:jc w:val="center"/>
        <w:rPr>
          <w:b/>
          <w:sz w:val="28"/>
          <w:szCs w:val="28"/>
          <w:lang w:val="uk-UA"/>
        </w:rPr>
      </w:pPr>
      <w:r>
        <w:rPr>
          <w:b/>
          <w:sz w:val="28"/>
          <w:szCs w:val="28"/>
          <w:lang w:val="uk-UA"/>
        </w:rPr>
        <w:t>ІІ. Мета та завдання Програми</w:t>
      </w:r>
    </w:p>
    <w:p w:rsidR="00FB53CD" w:rsidRDefault="00FB53CD" w:rsidP="00FB53CD">
      <w:pPr>
        <w:jc w:val="both"/>
        <w:rPr>
          <w:sz w:val="28"/>
          <w:szCs w:val="28"/>
          <w:lang w:val="uk-UA"/>
        </w:rPr>
      </w:pPr>
    </w:p>
    <w:p w:rsidR="00FB53CD" w:rsidRDefault="00FB53CD" w:rsidP="00FB53CD">
      <w:pPr>
        <w:ind w:firstLine="851"/>
        <w:jc w:val="both"/>
        <w:rPr>
          <w:sz w:val="28"/>
          <w:szCs w:val="28"/>
          <w:lang w:val="uk-UA" w:eastAsia="en-US"/>
        </w:rPr>
      </w:pPr>
      <w:r>
        <w:rPr>
          <w:sz w:val="28"/>
          <w:szCs w:val="28"/>
          <w:lang w:val="uk-UA" w:eastAsia="en-US"/>
        </w:rPr>
        <w:t xml:space="preserve">Метою Програми є визначення і забезпечення реалізації першочергових і перспективних заходів, спрямованих на розвиток сфери патріотичного виховання дітей та молоді у </w:t>
      </w:r>
      <w:proofErr w:type="spellStart"/>
      <w:r>
        <w:rPr>
          <w:sz w:val="28"/>
          <w:szCs w:val="28"/>
          <w:lang w:val="uk-UA" w:eastAsia="en-US"/>
        </w:rPr>
        <w:t>Степанківській</w:t>
      </w:r>
      <w:proofErr w:type="spellEnd"/>
      <w:r>
        <w:rPr>
          <w:sz w:val="28"/>
          <w:szCs w:val="28"/>
          <w:lang w:val="uk-UA" w:eastAsia="en-US"/>
        </w:rPr>
        <w:t xml:space="preserve"> ОТГ.</w:t>
      </w:r>
    </w:p>
    <w:p w:rsidR="00FB53CD" w:rsidRDefault="00FB53CD" w:rsidP="00FB53CD">
      <w:pPr>
        <w:ind w:firstLine="851"/>
        <w:jc w:val="both"/>
        <w:rPr>
          <w:sz w:val="28"/>
          <w:szCs w:val="28"/>
          <w:lang w:val="uk-UA" w:eastAsia="en-US"/>
        </w:rPr>
      </w:pPr>
      <w:r>
        <w:rPr>
          <w:sz w:val="28"/>
          <w:szCs w:val="28"/>
          <w:lang w:val="uk-UA" w:eastAsia="en-US"/>
        </w:rPr>
        <w:lastRenderedPageBreak/>
        <w:t xml:space="preserve">Для досягнення мети Програми з використанням сучасних підходів </w:t>
      </w:r>
      <w:r>
        <w:rPr>
          <w:sz w:val="28"/>
          <w:szCs w:val="28"/>
          <w:lang w:val="uk-UA" w:eastAsia="en-US"/>
        </w:rPr>
        <w:br/>
        <w:t>до визначення пріоритетності у розв’язанні існуючих проблем передбачено завдання і заходи.</w:t>
      </w:r>
    </w:p>
    <w:p w:rsidR="00FB53CD" w:rsidRDefault="00FB53CD" w:rsidP="00FB53CD">
      <w:pPr>
        <w:ind w:firstLine="851"/>
        <w:jc w:val="both"/>
        <w:rPr>
          <w:sz w:val="28"/>
          <w:szCs w:val="28"/>
          <w:lang w:val="uk-UA" w:eastAsia="en-US"/>
        </w:rPr>
      </w:pPr>
      <w:r>
        <w:rPr>
          <w:sz w:val="28"/>
          <w:szCs w:val="28"/>
          <w:lang w:val="uk-UA" w:eastAsia="en-US"/>
        </w:rPr>
        <w:t>Головними завданнями є:</w:t>
      </w:r>
    </w:p>
    <w:p w:rsidR="00FB53CD" w:rsidRDefault="00FB53CD" w:rsidP="00FB53CD">
      <w:pPr>
        <w:ind w:firstLine="851"/>
        <w:jc w:val="both"/>
        <w:rPr>
          <w:sz w:val="28"/>
          <w:szCs w:val="28"/>
          <w:lang w:val="uk-UA" w:eastAsia="en-US"/>
        </w:rPr>
      </w:pPr>
      <w:r>
        <w:rPr>
          <w:sz w:val="28"/>
          <w:szCs w:val="28"/>
          <w:lang w:val="uk-UA" w:eastAsia="en-US"/>
        </w:rPr>
        <w:t xml:space="preserve">- формування в учнівської молоді громадянських почуттів, любові </w:t>
      </w:r>
      <w:r>
        <w:rPr>
          <w:sz w:val="28"/>
          <w:szCs w:val="28"/>
          <w:lang w:val="uk-UA" w:eastAsia="en-US"/>
        </w:rPr>
        <w:br/>
        <w:t>до рідної землі, культури та історії свого народу, бажання працювати задля держави;</w:t>
      </w:r>
    </w:p>
    <w:p w:rsidR="00FB53CD" w:rsidRDefault="00FB53CD" w:rsidP="00FB53CD">
      <w:pPr>
        <w:ind w:firstLine="851"/>
        <w:jc w:val="both"/>
        <w:rPr>
          <w:sz w:val="28"/>
          <w:szCs w:val="28"/>
          <w:lang w:val="uk-UA" w:eastAsia="en-US"/>
        </w:rPr>
      </w:pPr>
      <w:r>
        <w:rPr>
          <w:sz w:val="28"/>
          <w:szCs w:val="28"/>
          <w:lang w:val="uk-UA" w:eastAsia="en-US"/>
        </w:rPr>
        <w:t>- забезпечення духовної єдності поколінь, виховання поваги до батьків,  духовної культури особистості, створення умов для формування її світоглядної позиції;</w:t>
      </w:r>
    </w:p>
    <w:p w:rsidR="00FB53CD" w:rsidRDefault="00FB53CD" w:rsidP="00FB53CD">
      <w:pPr>
        <w:ind w:firstLine="851"/>
        <w:jc w:val="both"/>
        <w:rPr>
          <w:sz w:val="28"/>
          <w:szCs w:val="28"/>
          <w:lang w:val="uk-UA" w:eastAsia="en-US"/>
        </w:rPr>
      </w:pPr>
      <w:r>
        <w:rPr>
          <w:sz w:val="28"/>
          <w:szCs w:val="28"/>
          <w:lang w:val="uk-UA" w:eastAsia="en-US"/>
        </w:rPr>
        <w:t xml:space="preserve">- формування та розвиток мотивації, спрямованої на підготовку </w:t>
      </w:r>
      <w:r>
        <w:rPr>
          <w:sz w:val="28"/>
          <w:szCs w:val="28"/>
          <w:lang w:val="uk-UA" w:eastAsia="en-US"/>
        </w:rPr>
        <w:br/>
        <w:t xml:space="preserve">до захисту Української держави, соціальної активності дітей та молоді; </w:t>
      </w:r>
    </w:p>
    <w:p w:rsidR="00FB53CD" w:rsidRDefault="00FB53CD" w:rsidP="00FB53CD">
      <w:pPr>
        <w:ind w:firstLine="851"/>
        <w:jc w:val="both"/>
        <w:rPr>
          <w:sz w:val="28"/>
          <w:szCs w:val="28"/>
          <w:lang w:val="uk-UA" w:eastAsia="en-US"/>
        </w:rPr>
      </w:pPr>
      <w:r>
        <w:rPr>
          <w:sz w:val="28"/>
          <w:szCs w:val="28"/>
          <w:lang w:val="uk-UA" w:eastAsia="en-US"/>
        </w:rPr>
        <w:t>- широке залучення молоді до активної участі у національно-культурному відродженні українського народу, розвитку традицій, мовної культури та національно-етнічних особливостей.</w:t>
      </w:r>
    </w:p>
    <w:p w:rsidR="00FB53CD" w:rsidRDefault="00FB53CD" w:rsidP="00FB53CD">
      <w:pPr>
        <w:jc w:val="center"/>
        <w:rPr>
          <w:b/>
          <w:sz w:val="28"/>
          <w:szCs w:val="28"/>
          <w:lang w:val="uk-UA"/>
        </w:rPr>
      </w:pPr>
    </w:p>
    <w:p w:rsidR="00FB53CD" w:rsidRDefault="00FB53CD" w:rsidP="00FB53CD">
      <w:pPr>
        <w:jc w:val="center"/>
        <w:rPr>
          <w:b/>
          <w:sz w:val="28"/>
          <w:szCs w:val="28"/>
          <w:lang w:val="uk-UA"/>
        </w:rPr>
      </w:pPr>
      <w:r>
        <w:rPr>
          <w:b/>
          <w:sz w:val="28"/>
          <w:szCs w:val="28"/>
          <w:lang w:val="uk-UA"/>
        </w:rPr>
        <w:t>ІІІ. Основні напрямки та заходи Програми</w:t>
      </w:r>
    </w:p>
    <w:p w:rsidR="00FB53CD" w:rsidRDefault="00FB53CD" w:rsidP="00FB53CD">
      <w:pPr>
        <w:jc w:val="center"/>
        <w:rPr>
          <w:b/>
          <w:sz w:val="28"/>
          <w:szCs w:val="28"/>
          <w:lang w:val="uk-UA"/>
        </w:rPr>
      </w:pPr>
    </w:p>
    <w:p w:rsidR="00FB53CD" w:rsidRDefault="00FB53CD" w:rsidP="00FB53CD">
      <w:pPr>
        <w:ind w:left="720"/>
        <w:jc w:val="center"/>
        <w:rPr>
          <w:b/>
          <w:sz w:val="28"/>
          <w:szCs w:val="28"/>
          <w:lang w:val="uk-UA"/>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4671"/>
        <w:gridCol w:w="3261"/>
        <w:gridCol w:w="1276"/>
      </w:tblGrid>
      <w:tr w:rsidR="00FB53CD" w:rsidTr="00FB53CD">
        <w:trPr>
          <w:cantSplit/>
          <w:tblHeader/>
        </w:trPr>
        <w:tc>
          <w:tcPr>
            <w:tcW w:w="541" w:type="dxa"/>
            <w:tcBorders>
              <w:top w:val="single" w:sz="4" w:space="0" w:color="auto"/>
              <w:left w:val="single" w:sz="4" w:space="0" w:color="auto"/>
              <w:bottom w:val="single" w:sz="4" w:space="0" w:color="auto"/>
              <w:right w:val="single" w:sz="4" w:space="0" w:color="auto"/>
            </w:tcBorders>
            <w:vAlign w:val="center"/>
            <w:hideMark/>
          </w:tcPr>
          <w:p w:rsidR="00FB53CD" w:rsidRDefault="00FB53CD">
            <w:pPr>
              <w:suppressAutoHyphens/>
              <w:spacing w:line="276" w:lineRule="auto"/>
              <w:jc w:val="center"/>
              <w:rPr>
                <w:sz w:val="22"/>
                <w:szCs w:val="22"/>
                <w:lang w:val="uk-UA" w:eastAsia="ar-SA"/>
              </w:rPr>
            </w:pPr>
            <w:r>
              <w:rPr>
                <w:sz w:val="22"/>
                <w:szCs w:val="22"/>
                <w:lang w:val="uk-UA" w:eastAsia="ar-SA"/>
              </w:rPr>
              <w:t>№ п/п</w:t>
            </w:r>
          </w:p>
        </w:tc>
        <w:tc>
          <w:tcPr>
            <w:tcW w:w="4670" w:type="dxa"/>
            <w:tcBorders>
              <w:top w:val="single" w:sz="4" w:space="0" w:color="auto"/>
              <w:left w:val="single" w:sz="4" w:space="0" w:color="auto"/>
              <w:bottom w:val="single" w:sz="4" w:space="0" w:color="auto"/>
              <w:right w:val="single" w:sz="4" w:space="0" w:color="auto"/>
            </w:tcBorders>
            <w:vAlign w:val="center"/>
            <w:hideMark/>
          </w:tcPr>
          <w:p w:rsidR="00FB53CD" w:rsidRDefault="00FB53CD">
            <w:pPr>
              <w:suppressAutoHyphens/>
              <w:spacing w:line="276" w:lineRule="auto"/>
              <w:jc w:val="center"/>
              <w:rPr>
                <w:sz w:val="22"/>
                <w:szCs w:val="22"/>
                <w:lang w:val="uk-UA" w:eastAsia="ar-SA"/>
              </w:rPr>
            </w:pPr>
            <w:r>
              <w:rPr>
                <w:sz w:val="22"/>
                <w:szCs w:val="22"/>
                <w:lang w:val="uk-UA" w:eastAsia="ar-SA"/>
              </w:rPr>
              <w:t>Найменування заходу</w:t>
            </w:r>
          </w:p>
        </w:tc>
        <w:tc>
          <w:tcPr>
            <w:tcW w:w="3260" w:type="dxa"/>
            <w:tcBorders>
              <w:top w:val="single" w:sz="4" w:space="0" w:color="auto"/>
              <w:left w:val="single" w:sz="4" w:space="0" w:color="auto"/>
              <w:bottom w:val="single" w:sz="4" w:space="0" w:color="auto"/>
              <w:right w:val="single" w:sz="4" w:space="0" w:color="auto"/>
            </w:tcBorders>
            <w:vAlign w:val="center"/>
            <w:hideMark/>
          </w:tcPr>
          <w:p w:rsidR="00FB53CD" w:rsidRDefault="00FB53CD">
            <w:pPr>
              <w:suppressAutoHyphens/>
              <w:spacing w:line="276" w:lineRule="auto"/>
              <w:jc w:val="center"/>
              <w:rPr>
                <w:sz w:val="22"/>
                <w:szCs w:val="22"/>
                <w:lang w:val="uk-UA" w:eastAsia="ar-SA"/>
              </w:rPr>
            </w:pPr>
            <w:r>
              <w:rPr>
                <w:sz w:val="22"/>
                <w:szCs w:val="22"/>
                <w:lang w:val="uk-UA" w:eastAsia="ar-SA"/>
              </w:rPr>
              <w:t>Відповідальні виконавці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FB53CD" w:rsidRDefault="00FB53CD">
            <w:pPr>
              <w:suppressAutoHyphens/>
              <w:spacing w:line="276" w:lineRule="auto"/>
              <w:jc w:val="center"/>
              <w:rPr>
                <w:sz w:val="22"/>
                <w:szCs w:val="22"/>
                <w:lang w:val="uk-UA" w:eastAsia="ar-SA"/>
              </w:rPr>
            </w:pPr>
            <w:r>
              <w:rPr>
                <w:sz w:val="22"/>
                <w:szCs w:val="22"/>
                <w:lang w:val="uk-UA" w:eastAsia="ar-SA"/>
              </w:rPr>
              <w:t>Термін виконання</w:t>
            </w:r>
          </w:p>
        </w:tc>
      </w:tr>
      <w:tr w:rsidR="00FB53CD" w:rsidTr="00FB53CD">
        <w:trPr>
          <w:cantSplit/>
          <w:tblHeader/>
        </w:trPr>
        <w:tc>
          <w:tcPr>
            <w:tcW w:w="9747" w:type="dxa"/>
            <w:gridSpan w:val="4"/>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jc w:val="center"/>
              <w:rPr>
                <w:b/>
                <w:sz w:val="26"/>
                <w:szCs w:val="26"/>
                <w:lang w:val="uk-UA" w:eastAsia="ar-SA"/>
              </w:rPr>
            </w:pPr>
            <w:r>
              <w:rPr>
                <w:b/>
                <w:sz w:val="26"/>
                <w:szCs w:val="26"/>
                <w:lang w:val="uk-UA" w:eastAsia="ar-SA"/>
              </w:rPr>
              <w:t>Співпраця органів державної влади, органів місцевого самоврядування, військового комісаріату, козацьких та інших громадських формувань за напрямом національно-патріотичного виховання дітей та молоді, розвитку українського козацтва, проведення військово-патріотичної роботи</w:t>
            </w:r>
          </w:p>
        </w:tc>
      </w:tr>
      <w:tr w:rsidR="00FB53CD" w:rsidTr="00FB53CD">
        <w:trPr>
          <w:cantSplit/>
          <w:tblHeader/>
        </w:trPr>
        <w:tc>
          <w:tcPr>
            <w:tcW w:w="541"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jc w:val="center"/>
              <w:rPr>
                <w:sz w:val="26"/>
                <w:szCs w:val="26"/>
                <w:lang w:val="uk-UA" w:eastAsia="ar-SA"/>
              </w:rPr>
            </w:pPr>
            <w:r>
              <w:rPr>
                <w:sz w:val="26"/>
                <w:szCs w:val="26"/>
                <w:lang w:val="uk-UA" w:eastAsia="ar-SA"/>
              </w:rPr>
              <w:t>1.</w:t>
            </w:r>
          </w:p>
        </w:tc>
        <w:tc>
          <w:tcPr>
            <w:tcW w:w="467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Сприяти залученню до заходів із національно-патріотичного виховання представників ветеранських громадських організацій, козацтва, учасників АТО, учасників ліквідації наслідків аварії на Чорнобильській АЕС та ін.</w:t>
            </w:r>
          </w:p>
        </w:tc>
        <w:tc>
          <w:tcPr>
            <w:tcW w:w="326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p w:rsidR="00FB53CD" w:rsidRDefault="00FB53CD">
            <w:pPr>
              <w:spacing w:line="276" w:lineRule="auto"/>
              <w:ind w:left="-57" w:right="-57"/>
              <w:rPr>
                <w:sz w:val="26"/>
                <w:szCs w:val="26"/>
                <w:lang w:val="uk-UA" w:eastAsia="ar-SA"/>
              </w:rPr>
            </w:pPr>
            <w:r>
              <w:rPr>
                <w:sz w:val="26"/>
                <w:szCs w:val="26"/>
                <w:lang w:val="uk-UA" w:eastAsia="ar-SA"/>
              </w:rPr>
              <w:t>ЗЗСО</w:t>
            </w:r>
          </w:p>
        </w:tc>
        <w:tc>
          <w:tcPr>
            <w:tcW w:w="1276"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jc w:val="center"/>
              <w:rPr>
                <w:sz w:val="26"/>
                <w:szCs w:val="26"/>
                <w:lang w:val="uk-UA" w:eastAsia="ar-SA"/>
              </w:rPr>
            </w:pPr>
            <w:r>
              <w:rPr>
                <w:sz w:val="26"/>
                <w:szCs w:val="26"/>
                <w:lang w:val="uk-UA" w:eastAsia="ar-SA"/>
              </w:rPr>
              <w:t>2019-2020 роки</w:t>
            </w:r>
          </w:p>
        </w:tc>
      </w:tr>
      <w:tr w:rsidR="00FB53CD" w:rsidTr="00FB53CD">
        <w:trPr>
          <w:cantSplit/>
          <w:tblHeader/>
        </w:trPr>
        <w:tc>
          <w:tcPr>
            <w:tcW w:w="541"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jc w:val="center"/>
              <w:rPr>
                <w:sz w:val="26"/>
                <w:szCs w:val="26"/>
                <w:lang w:val="uk-UA" w:eastAsia="ar-SA"/>
              </w:rPr>
            </w:pPr>
            <w:r>
              <w:rPr>
                <w:sz w:val="26"/>
                <w:szCs w:val="26"/>
                <w:lang w:val="uk-UA" w:eastAsia="ar-SA"/>
              </w:rPr>
              <w:t>2.</w:t>
            </w:r>
          </w:p>
        </w:tc>
        <w:tc>
          <w:tcPr>
            <w:tcW w:w="467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 xml:space="preserve">Забезпечити облаштування пам’ятних місць </w:t>
            </w:r>
            <w:proofErr w:type="spellStart"/>
            <w:r>
              <w:rPr>
                <w:sz w:val="26"/>
                <w:szCs w:val="26"/>
                <w:lang w:val="uk-UA" w:eastAsia="ar-SA"/>
              </w:rPr>
              <w:t>Степанківської</w:t>
            </w:r>
            <w:proofErr w:type="spellEnd"/>
            <w:r>
              <w:rPr>
                <w:sz w:val="26"/>
                <w:szCs w:val="26"/>
                <w:lang w:val="uk-UA" w:eastAsia="ar-SA"/>
              </w:rPr>
              <w:t xml:space="preserve"> ОТГ, пов’язаних із боротьбою за волю України, проводити заходи з благоустрою та впорядкування територій населених пунктів громади із залученням соціальних установ громади</w:t>
            </w:r>
          </w:p>
        </w:tc>
        <w:tc>
          <w:tcPr>
            <w:tcW w:w="326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 xml:space="preserve">Виконавчий комітет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p w:rsidR="00FB53CD" w:rsidRDefault="00FB53CD">
            <w:pPr>
              <w:spacing w:line="276" w:lineRule="auto"/>
              <w:ind w:left="-57" w:right="-57"/>
              <w:rPr>
                <w:sz w:val="26"/>
                <w:szCs w:val="26"/>
                <w:lang w:val="uk-UA" w:eastAsia="ar-SA"/>
              </w:rPr>
            </w:pPr>
            <w:r>
              <w:rPr>
                <w:sz w:val="26"/>
                <w:szCs w:val="26"/>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tc>
        <w:tc>
          <w:tcPr>
            <w:tcW w:w="1276"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jc w:val="center"/>
              <w:rPr>
                <w:sz w:val="26"/>
                <w:szCs w:val="26"/>
                <w:lang w:val="uk-UA" w:eastAsia="ar-SA"/>
              </w:rPr>
            </w:pPr>
            <w:r>
              <w:rPr>
                <w:sz w:val="26"/>
                <w:szCs w:val="26"/>
                <w:lang w:val="uk-UA" w:eastAsia="ar-SA"/>
              </w:rPr>
              <w:t>2019-2020 роки</w:t>
            </w:r>
          </w:p>
        </w:tc>
      </w:tr>
      <w:tr w:rsidR="00FB53CD" w:rsidTr="00FB53CD">
        <w:trPr>
          <w:cantSplit/>
          <w:tblHeader/>
        </w:trPr>
        <w:tc>
          <w:tcPr>
            <w:tcW w:w="541"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jc w:val="center"/>
              <w:rPr>
                <w:sz w:val="26"/>
                <w:szCs w:val="26"/>
                <w:lang w:val="uk-UA" w:eastAsia="ar-SA"/>
              </w:rPr>
            </w:pPr>
            <w:r>
              <w:rPr>
                <w:sz w:val="26"/>
                <w:szCs w:val="26"/>
                <w:lang w:val="uk-UA" w:eastAsia="ar-SA"/>
              </w:rPr>
              <w:lastRenderedPageBreak/>
              <w:t>3.</w:t>
            </w:r>
          </w:p>
        </w:tc>
        <w:tc>
          <w:tcPr>
            <w:tcW w:w="4670" w:type="dxa"/>
            <w:tcBorders>
              <w:top w:val="single" w:sz="4" w:space="0" w:color="auto"/>
              <w:left w:val="single" w:sz="4" w:space="0" w:color="auto"/>
              <w:bottom w:val="single" w:sz="4" w:space="0" w:color="auto"/>
              <w:right w:val="single" w:sz="4" w:space="0" w:color="auto"/>
            </w:tcBorders>
          </w:tcPr>
          <w:p w:rsidR="00FB53CD" w:rsidRDefault="00FB53CD">
            <w:pPr>
              <w:spacing w:line="276" w:lineRule="auto"/>
              <w:ind w:left="-57" w:right="-57"/>
              <w:rPr>
                <w:sz w:val="26"/>
                <w:szCs w:val="26"/>
                <w:lang w:val="uk-UA" w:eastAsia="ar-SA"/>
              </w:rPr>
            </w:pPr>
            <w:r>
              <w:rPr>
                <w:sz w:val="26"/>
                <w:szCs w:val="26"/>
                <w:lang w:val="uk-UA" w:eastAsia="ar-SA"/>
              </w:rPr>
              <w:t xml:space="preserve">Забезпечити налагодження військово-шефської співпраці навчальних закладів із Черкаським </w:t>
            </w:r>
            <w:proofErr w:type="spellStart"/>
            <w:r>
              <w:rPr>
                <w:sz w:val="26"/>
                <w:szCs w:val="26"/>
                <w:lang w:val="uk-UA" w:eastAsia="ar-SA"/>
              </w:rPr>
              <w:t>райвійськоматом</w:t>
            </w:r>
            <w:proofErr w:type="spellEnd"/>
            <w:r>
              <w:rPr>
                <w:sz w:val="26"/>
                <w:szCs w:val="26"/>
                <w:lang w:val="uk-UA" w:eastAsia="ar-SA"/>
              </w:rPr>
              <w:t xml:space="preserve">, військовою частиною с. </w:t>
            </w:r>
            <w:proofErr w:type="spellStart"/>
            <w:r>
              <w:rPr>
                <w:sz w:val="26"/>
                <w:szCs w:val="26"/>
                <w:lang w:val="uk-UA" w:eastAsia="ar-SA"/>
              </w:rPr>
              <w:t>Оршанець</w:t>
            </w:r>
            <w:proofErr w:type="spellEnd"/>
            <w:r>
              <w:rPr>
                <w:sz w:val="26"/>
                <w:szCs w:val="26"/>
                <w:lang w:val="uk-UA" w:eastAsia="ar-SA"/>
              </w:rPr>
              <w:t xml:space="preserve"> Черкаського району щодо підготовки молоді до збройного захисту держави, в організації проведення навчально-польових зборів на базі військових частин, профорієнтаційної роботи</w:t>
            </w:r>
          </w:p>
          <w:p w:rsidR="00FB53CD" w:rsidRDefault="00FB53CD">
            <w:pPr>
              <w:spacing w:line="276" w:lineRule="auto"/>
              <w:ind w:left="-57" w:right="-57"/>
              <w:rPr>
                <w:sz w:val="26"/>
                <w:szCs w:val="26"/>
                <w:lang w:val="uk-UA" w:eastAsia="ar-SA"/>
              </w:rPr>
            </w:pPr>
          </w:p>
        </w:tc>
        <w:tc>
          <w:tcPr>
            <w:tcW w:w="326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 xml:space="preserve">Виконавчий комітет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p w:rsidR="00FB53CD" w:rsidRDefault="00FB53CD">
            <w:pPr>
              <w:spacing w:line="276" w:lineRule="auto"/>
              <w:ind w:left="-57" w:right="-57"/>
              <w:rPr>
                <w:sz w:val="26"/>
                <w:szCs w:val="26"/>
                <w:lang w:val="uk-UA" w:eastAsia="ar-SA"/>
              </w:rPr>
            </w:pPr>
            <w:r>
              <w:rPr>
                <w:sz w:val="26"/>
                <w:szCs w:val="26"/>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tc>
        <w:tc>
          <w:tcPr>
            <w:tcW w:w="1276"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2019-2020 роки</w:t>
            </w:r>
          </w:p>
        </w:tc>
      </w:tr>
      <w:tr w:rsidR="00FB53CD" w:rsidTr="00FB53CD">
        <w:trPr>
          <w:cantSplit/>
          <w:tblHeader/>
        </w:trPr>
        <w:tc>
          <w:tcPr>
            <w:tcW w:w="541"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jc w:val="center"/>
              <w:rPr>
                <w:sz w:val="26"/>
                <w:szCs w:val="26"/>
                <w:lang w:val="uk-UA" w:eastAsia="ar-SA"/>
              </w:rPr>
            </w:pPr>
            <w:r>
              <w:rPr>
                <w:sz w:val="26"/>
                <w:szCs w:val="26"/>
                <w:lang w:val="uk-UA" w:eastAsia="ar-SA"/>
              </w:rPr>
              <w:t>4.</w:t>
            </w:r>
          </w:p>
        </w:tc>
        <w:tc>
          <w:tcPr>
            <w:tcW w:w="467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Сприяти розвитку мережі гуртків, клубів національно-патріотичного виховання в закладах загальної середньої освіти та позашкільної освіти</w:t>
            </w:r>
          </w:p>
        </w:tc>
        <w:tc>
          <w:tcPr>
            <w:tcW w:w="326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tc>
        <w:tc>
          <w:tcPr>
            <w:tcW w:w="1276" w:type="dxa"/>
            <w:tcBorders>
              <w:top w:val="single" w:sz="4" w:space="0" w:color="auto"/>
              <w:left w:val="single" w:sz="4" w:space="0" w:color="auto"/>
              <w:bottom w:val="single" w:sz="4" w:space="0" w:color="auto"/>
              <w:right w:val="single" w:sz="4" w:space="0" w:color="auto"/>
            </w:tcBorders>
          </w:tcPr>
          <w:p w:rsidR="00FB53CD" w:rsidRDefault="00FB53CD">
            <w:pPr>
              <w:spacing w:line="276" w:lineRule="auto"/>
              <w:ind w:left="-57" w:right="-57"/>
              <w:rPr>
                <w:sz w:val="26"/>
                <w:szCs w:val="26"/>
                <w:lang w:val="uk-UA" w:eastAsia="ar-SA"/>
              </w:rPr>
            </w:pPr>
            <w:r>
              <w:rPr>
                <w:sz w:val="26"/>
                <w:szCs w:val="26"/>
                <w:lang w:val="uk-UA" w:eastAsia="ar-SA"/>
              </w:rPr>
              <w:t>2019-2020 роки</w:t>
            </w:r>
          </w:p>
          <w:p w:rsidR="00FB53CD" w:rsidRDefault="00FB53CD">
            <w:pPr>
              <w:spacing w:line="276" w:lineRule="auto"/>
              <w:ind w:left="-57" w:right="-57"/>
              <w:rPr>
                <w:sz w:val="26"/>
                <w:szCs w:val="26"/>
                <w:lang w:val="uk-UA" w:eastAsia="ar-SA"/>
              </w:rPr>
            </w:pPr>
          </w:p>
        </w:tc>
      </w:tr>
      <w:tr w:rsidR="00FB53CD" w:rsidTr="00FB53CD">
        <w:trPr>
          <w:cantSplit/>
          <w:tblHeader/>
        </w:trPr>
        <w:tc>
          <w:tcPr>
            <w:tcW w:w="541"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jc w:val="center"/>
              <w:rPr>
                <w:sz w:val="26"/>
                <w:szCs w:val="26"/>
                <w:lang w:val="uk-UA" w:eastAsia="ar-SA"/>
              </w:rPr>
            </w:pPr>
            <w:r>
              <w:rPr>
                <w:sz w:val="26"/>
                <w:szCs w:val="26"/>
                <w:lang w:val="uk-UA" w:eastAsia="ar-SA"/>
              </w:rPr>
              <w:t>5.</w:t>
            </w:r>
          </w:p>
        </w:tc>
        <w:tc>
          <w:tcPr>
            <w:tcW w:w="467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Забезпечити участь учнівської молоді у районному та обласному етапах Всеукраїнської дитячо-юнацької військово-патріотичної гри „Сокіл“ („Джура“), військово-спортивних турнірах тощо</w:t>
            </w:r>
          </w:p>
        </w:tc>
        <w:tc>
          <w:tcPr>
            <w:tcW w:w="326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 xml:space="preserve">Виконавчий комітет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p w:rsidR="00FB53CD" w:rsidRDefault="00FB53CD">
            <w:pPr>
              <w:spacing w:line="276" w:lineRule="auto"/>
              <w:ind w:left="-57" w:right="-57"/>
              <w:rPr>
                <w:sz w:val="26"/>
                <w:szCs w:val="26"/>
                <w:lang w:val="uk-UA" w:eastAsia="ar-SA"/>
              </w:rPr>
            </w:pPr>
            <w:r>
              <w:rPr>
                <w:sz w:val="26"/>
                <w:szCs w:val="26"/>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tc>
        <w:tc>
          <w:tcPr>
            <w:tcW w:w="1276"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2019-2020 роки</w:t>
            </w:r>
          </w:p>
        </w:tc>
      </w:tr>
      <w:tr w:rsidR="00FB53CD" w:rsidTr="00FB53CD">
        <w:trPr>
          <w:cantSplit/>
          <w:tblHeader/>
        </w:trPr>
        <w:tc>
          <w:tcPr>
            <w:tcW w:w="541"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jc w:val="center"/>
              <w:rPr>
                <w:sz w:val="26"/>
                <w:szCs w:val="26"/>
                <w:lang w:val="uk-UA" w:eastAsia="ar-SA"/>
              </w:rPr>
            </w:pPr>
            <w:r>
              <w:rPr>
                <w:sz w:val="26"/>
                <w:szCs w:val="26"/>
                <w:lang w:val="uk-UA" w:eastAsia="ar-SA"/>
              </w:rPr>
              <w:t>6.</w:t>
            </w:r>
          </w:p>
        </w:tc>
        <w:tc>
          <w:tcPr>
            <w:tcW w:w="467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Сприяти організації екскурсійних поїздок, з метою відвідувань молоддю пам’ятних місць, пов’язаних із боротьбою за волю України та розвитком Української держави у Черкаській області та поза її межами</w:t>
            </w:r>
          </w:p>
        </w:tc>
        <w:tc>
          <w:tcPr>
            <w:tcW w:w="326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 xml:space="preserve">Виконавчий комітет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p w:rsidR="00FB53CD" w:rsidRDefault="00FB53CD">
            <w:pPr>
              <w:spacing w:line="276" w:lineRule="auto"/>
              <w:ind w:left="-57" w:right="-57"/>
              <w:rPr>
                <w:sz w:val="26"/>
                <w:szCs w:val="26"/>
                <w:lang w:val="uk-UA" w:eastAsia="ar-SA"/>
              </w:rPr>
            </w:pPr>
            <w:r>
              <w:rPr>
                <w:sz w:val="26"/>
                <w:szCs w:val="26"/>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p w:rsidR="00FB53CD" w:rsidRDefault="00FB53CD">
            <w:pPr>
              <w:spacing w:line="276" w:lineRule="auto"/>
              <w:ind w:left="-57" w:right="-57"/>
              <w:rPr>
                <w:sz w:val="26"/>
                <w:szCs w:val="26"/>
                <w:lang w:val="uk-UA" w:eastAsia="ar-SA"/>
              </w:rPr>
            </w:pPr>
            <w:r>
              <w:rPr>
                <w:sz w:val="26"/>
                <w:szCs w:val="26"/>
                <w:lang w:val="uk-UA" w:eastAsia="ar-SA"/>
              </w:rPr>
              <w:t>ЗЗСО</w:t>
            </w:r>
          </w:p>
        </w:tc>
        <w:tc>
          <w:tcPr>
            <w:tcW w:w="1276"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2019-2020 роки</w:t>
            </w:r>
          </w:p>
        </w:tc>
      </w:tr>
      <w:tr w:rsidR="00FB53CD" w:rsidTr="00FB53CD">
        <w:trPr>
          <w:cantSplit/>
          <w:tblHeader/>
        </w:trPr>
        <w:tc>
          <w:tcPr>
            <w:tcW w:w="541"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jc w:val="center"/>
              <w:rPr>
                <w:sz w:val="26"/>
                <w:szCs w:val="26"/>
                <w:lang w:val="uk-UA" w:eastAsia="ar-SA"/>
              </w:rPr>
            </w:pPr>
            <w:r>
              <w:rPr>
                <w:sz w:val="26"/>
                <w:szCs w:val="26"/>
                <w:lang w:val="uk-UA" w:eastAsia="ar-SA"/>
              </w:rPr>
              <w:lastRenderedPageBreak/>
              <w:t>7.</w:t>
            </w:r>
          </w:p>
        </w:tc>
        <w:tc>
          <w:tcPr>
            <w:tcW w:w="467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Забезпечити організацію та проведення за  участю  дітей та молоді суспільно значущих, інформаційно-просвітницьких та святкових заходів з нагоди відзначення:Дня Соборності України, Дня пам’яті та примирення, Дня перемоги над нацизмом у Другій світовій війні, Дня українського добровольця, Дня Національної гвардії України, Дня Конституції України, Дня Гідності та Свободи, Дня Захисника України, Дня Українського козацтва, Дня незалежності України, Дня Державного Прапора України, Дня села, тощо</w:t>
            </w:r>
          </w:p>
        </w:tc>
        <w:tc>
          <w:tcPr>
            <w:tcW w:w="326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p w:rsidR="00FB53CD" w:rsidRDefault="00FB53CD">
            <w:pPr>
              <w:spacing w:line="276" w:lineRule="auto"/>
              <w:ind w:left="-57" w:right="-57"/>
              <w:rPr>
                <w:sz w:val="26"/>
                <w:szCs w:val="26"/>
                <w:lang w:val="uk-UA" w:eastAsia="ar-SA"/>
              </w:rPr>
            </w:pPr>
            <w:r>
              <w:rPr>
                <w:sz w:val="26"/>
                <w:szCs w:val="26"/>
                <w:lang w:val="uk-UA" w:eastAsia="ar-SA"/>
              </w:rPr>
              <w:t>ЗЗСО та ДНЗ</w:t>
            </w:r>
          </w:p>
        </w:tc>
        <w:tc>
          <w:tcPr>
            <w:tcW w:w="1276" w:type="dxa"/>
            <w:tcBorders>
              <w:top w:val="single" w:sz="4" w:space="0" w:color="auto"/>
              <w:left w:val="single" w:sz="4" w:space="0" w:color="auto"/>
              <w:bottom w:val="single" w:sz="4" w:space="0" w:color="auto"/>
              <w:right w:val="single" w:sz="4" w:space="0" w:color="auto"/>
            </w:tcBorders>
          </w:tcPr>
          <w:p w:rsidR="00FB53CD" w:rsidRDefault="00FB53CD">
            <w:pPr>
              <w:spacing w:line="276" w:lineRule="auto"/>
              <w:ind w:left="-57" w:right="-57"/>
              <w:rPr>
                <w:sz w:val="26"/>
                <w:szCs w:val="26"/>
                <w:lang w:val="uk-UA" w:eastAsia="ar-SA"/>
              </w:rPr>
            </w:pPr>
            <w:r>
              <w:rPr>
                <w:sz w:val="26"/>
                <w:szCs w:val="26"/>
                <w:lang w:val="uk-UA" w:eastAsia="ar-SA"/>
              </w:rPr>
              <w:t>2019-2020 роки</w:t>
            </w:r>
          </w:p>
          <w:p w:rsidR="00FB53CD" w:rsidRDefault="00FB53CD">
            <w:pPr>
              <w:spacing w:line="276" w:lineRule="auto"/>
              <w:ind w:left="-57" w:right="-57"/>
              <w:rPr>
                <w:sz w:val="26"/>
                <w:szCs w:val="26"/>
                <w:lang w:val="uk-UA" w:eastAsia="ar-SA"/>
              </w:rPr>
            </w:pPr>
          </w:p>
          <w:p w:rsidR="00FB53CD" w:rsidRDefault="00FB53CD">
            <w:pPr>
              <w:spacing w:line="276" w:lineRule="auto"/>
              <w:ind w:left="-57" w:right="-57"/>
              <w:rPr>
                <w:sz w:val="26"/>
                <w:szCs w:val="26"/>
                <w:lang w:val="uk-UA" w:eastAsia="ar-SA"/>
              </w:rPr>
            </w:pPr>
          </w:p>
          <w:p w:rsidR="00FB53CD" w:rsidRDefault="00FB53CD">
            <w:pPr>
              <w:spacing w:line="276" w:lineRule="auto"/>
              <w:ind w:left="-57" w:right="-57"/>
              <w:rPr>
                <w:sz w:val="26"/>
                <w:szCs w:val="26"/>
                <w:lang w:val="uk-UA" w:eastAsia="ar-SA"/>
              </w:rPr>
            </w:pPr>
          </w:p>
          <w:p w:rsidR="00FB53CD" w:rsidRDefault="00FB53CD">
            <w:pPr>
              <w:spacing w:line="276" w:lineRule="auto"/>
              <w:ind w:left="-57" w:right="-57"/>
              <w:rPr>
                <w:sz w:val="26"/>
                <w:szCs w:val="26"/>
                <w:lang w:val="uk-UA" w:eastAsia="ar-SA"/>
              </w:rPr>
            </w:pPr>
          </w:p>
          <w:p w:rsidR="00FB53CD" w:rsidRDefault="00FB53CD">
            <w:pPr>
              <w:spacing w:line="276" w:lineRule="auto"/>
              <w:ind w:left="-57" w:right="-57"/>
              <w:rPr>
                <w:sz w:val="26"/>
                <w:szCs w:val="26"/>
                <w:lang w:val="uk-UA" w:eastAsia="ar-SA"/>
              </w:rPr>
            </w:pPr>
          </w:p>
          <w:p w:rsidR="00FB53CD" w:rsidRDefault="00FB53CD">
            <w:pPr>
              <w:spacing w:line="276" w:lineRule="auto"/>
              <w:ind w:left="-57" w:right="-57"/>
              <w:rPr>
                <w:sz w:val="26"/>
                <w:szCs w:val="26"/>
                <w:lang w:val="uk-UA" w:eastAsia="ar-SA"/>
              </w:rPr>
            </w:pPr>
          </w:p>
          <w:p w:rsidR="00FB53CD" w:rsidRDefault="00FB53CD">
            <w:pPr>
              <w:spacing w:line="276" w:lineRule="auto"/>
              <w:ind w:left="-57" w:right="-57"/>
              <w:rPr>
                <w:sz w:val="26"/>
                <w:szCs w:val="26"/>
                <w:lang w:val="uk-UA" w:eastAsia="ar-SA"/>
              </w:rPr>
            </w:pPr>
          </w:p>
        </w:tc>
      </w:tr>
      <w:tr w:rsidR="00FB53CD" w:rsidTr="00FB53CD">
        <w:trPr>
          <w:cantSplit/>
          <w:tblHeader/>
        </w:trPr>
        <w:tc>
          <w:tcPr>
            <w:tcW w:w="9747" w:type="dxa"/>
            <w:gridSpan w:val="4"/>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jc w:val="center"/>
              <w:rPr>
                <w:b/>
                <w:sz w:val="26"/>
                <w:szCs w:val="26"/>
                <w:lang w:val="uk-UA" w:eastAsia="ar-SA"/>
              </w:rPr>
            </w:pPr>
            <w:r>
              <w:rPr>
                <w:b/>
                <w:sz w:val="26"/>
                <w:szCs w:val="26"/>
                <w:lang w:val="uk-UA" w:eastAsia="ar-SA"/>
              </w:rPr>
              <w:t>Формування науково-теоретичних і методичних засад національно-патріотичного виховання дітей та молоді, зміцнення матеріально-технічної бази</w:t>
            </w:r>
          </w:p>
        </w:tc>
      </w:tr>
      <w:tr w:rsidR="00FB53CD" w:rsidTr="00FB53CD">
        <w:trPr>
          <w:cantSplit/>
          <w:tblHeader/>
        </w:trPr>
        <w:tc>
          <w:tcPr>
            <w:tcW w:w="541"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jc w:val="center"/>
              <w:rPr>
                <w:sz w:val="26"/>
                <w:szCs w:val="26"/>
                <w:lang w:val="uk-UA" w:eastAsia="ar-SA"/>
              </w:rPr>
            </w:pPr>
            <w:r>
              <w:rPr>
                <w:sz w:val="26"/>
                <w:szCs w:val="26"/>
                <w:lang w:val="uk-UA" w:eastAsia="ar-SA"/>
              </w:rPr>
              <w:t>1.</w:t>
            </w:r>
          </w:p>
        </w:tc>
        <w:tc>
          <w:tcPr>
            <w:tcW w:w="467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Забезпечити участь педагогічних працівників закладів загальної середньої освіти у проведенні занять з питань патріотичного виховання учнівської молоді, пошукової роботи, розвитку духовності та зміцнення моральних засад у суспільстві на курсах підвищення кваліфікації обласного інституту післядипломної освіти вчителів</w:t>
            </w:r>
          </w:p>
        </w:tc>
        <w:tc>
          <w:tcPr>
            <w:tcW w:w="326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p w:rsidR="00FB53CD" w:rsidRDefault="00FB53CD">
            <w:pPr>
              <w:spacing w:line="276" w:lineRule="auto"/>
              <w:ind w:left="-57" w:right="-57"/>
              <w:rPr>
                <w:sz w:val="26"/>
                <w:szCs w:val="26"/>
                <w:lang w:val="uk-UA" w:eastAsia="ar-SA"/>
              </w:rPr>
            </w:pPr>
            <w:r>
              <w:rPr>
                <w:sz w:val="26"/>
                <w:szCs w:val="26"/>
                <w:lang w:val="uk-UA" w:eastAsia="ar-SA"/>
              </w:rPr>
              <w:t>ЗЗСО</w:t>
            </w:r>
          </w:p>
        </w:tc>
        <w:tc>
          <w:tcPr>
            <w:tcW w:w="1276" w:type="dxa"/>
            <w:tcBorders>
              <w:top w:val="single" w:sz="4" w:space="0" w:color="auto"/>
              <w:left w:val="single" w:sz="4" w:space="0" w:color="auto"/>
              <w:bottom w:val="single" w:sz="4" w:space="0" w:color="auto"/>
              <w:right w:val="single" w:sz="4" w:space="0" w:color="auto"/>
            </w:tcBorders>
          </w:tcPr>
          <w:p w:rsidR="00FB53CD" w:rsidRDefault="00FB53CD">
            <w:pPr>
              <w:spacing w:line="276" w:lineRule="auto"/>
              <w:ind w:left="-57" w:right="-57"/>
              <w:rPr>
                <w:sz w:val="26"/>
                <w:szCs w:val="26"/>
                <w:lang w:val="uk-UA" w:eastAsia="ar-SA"/>
              </w:rPr>
            </w:pPr>
            <w:r>
              <w:rPr>
                <w:sz w:val="26"/>
                <w:szCs w:val="26"/>
                <w:lang w:val="uk-UA" w:eastAsia="ar-SA"/>
              </w:rPr>
              <w:t>2019-2020 роки</w:t>
            </w:r>
          </w:p>
          <w:p w:rsidR="00FB53CD" w:rsidRDefault="00FB53CD">
            <w:pPr>
              <w:spacing w:line="276" w:lineRule="auto"/>
              <w:ind w:left="-57" w:right="-57"/>
              <w:rPr>
                <w:sz w:val="26"/>
                <w:szCs w:val="26"/>
                <w:lang w:val="uk-UA" w:eastAsia="ar-SA"/>
              </w:rPr>
            </w:pPr>
          </w:p>
          <w:p w:rsidR="00FB53CD" w:rsidRDefault="00FB53CD">
            <w:pPr>
              <w:spacing w:line="276" w:lineRule="auto"/>
              <w:ind w:left="-57" w:right="-57"/>
              <w:rPr>
                <w:sz w:val="26"/>
                <w:szCs w:val="26"/>
                <w:lang w:val="uk-UA" w:eastAsia="ar-SA"/>
              </w:rPr>
            </w:pPr>
          </w:p>
        </w:tc>
      </w:tr>
      <w:tr w:rsidR="00FB53CD" w:rsidTr="00FB53CD">
        <w:trPr>
          <w:cantSplit/>
          <w:tblHeader/>
        </w:trPr>
        <w:tc>
          <w:tcPr>
            <w:tcW w:w="541"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jc w:val="center"/>
              <w:rPr>
                <w:sz w:val="26"/>
                <w:szCs w:val="26"/>
                <w:lang w:val="uk-UA" w:eastAsia="ar-SA"/>
              </w:rPr>
            </w:pPr>
            <w:r>
              <w:rPr>
                <w:sz w:val="26"/>
                <w:szCs w:val="26"/>
                <w:lang w:val="uk-UA" w:eastAsia="ar-SA"/>
              </w:rPr>
              <w:lastRenderedPageBreak/>
              <w:t>2.</w:t>
            </w:r>
          </w:p>
        </w:tc>
        <w:tc>
          <w:tcPr>
            <w:tcW w:w="467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 xml:space="preserve">Забезпечити покращення та удосконалення матеріально-технічної бази, створення та оновлення експозицій тематичних музейних куточків, кімнат у навчальних та культурних закладах громади </w:t>
            </w:r>
          </w:p>
        </w:tc>
        <w:tc>
          <w:tcPr>
            <w:tcW w:w="326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 xml:space="preserve">Виконавчий комітет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p w:rsidR="00FB53CD" w:rsidRDefault="00FB53CD">
            <w:pPr>
              <w:spacing w:line="276" w:lineRule="auto"/>
              <w:ind w:left="-57" w:right="-57"/>
              <w:rPr>
                <w:sz w:val="26"/>
                <w:szCs w:val="26"/>
                <w:lang w:val="uk-UA" w:eastAsia="ar-SA"/>
              </w:rPr>
            </w:pPr>
            <w:r>
              <w:rPr>
                <w:sz w:val="26"/>
                <w:szCs w:val="26"/>
                <w:lang w:val="uk-UA" w:eastAsia="ar-SA"/>
              </w:rPr>
              <w:t xml:space="preserve">відділ фінансів, економічного розвитку та інвестицій виконавчого комітету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p w:rsidR="00FB53CD" w:rsidRDefault="00FB53CD">
            <w:pPr>
              <w:spacing w:line="276" w:lineRule="auto"/>
              <w:ind w:left="-57" w:right="-57"/>
              <w:rPr>
                <w:sz w:val="26"/>
                <w:szCs w:val="26"/>
                <w:lang w:val="uk-UA" w:eastAsia="ar-SA"/>
              </w:rPr>
            </w:pPr>
            <w:r>
              <w:rPr>
                <w:sz w:val="26"/>
                <w:szCs w:val="26"/>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p w:rsidR="00FB53CD" w:rsidRDefault="00FB53CD">
            <w:pPr>
              <w:spacing w:line="276" w:lineRule="auto"/>
              <w:ind w:left="-57" w:right="-57"/>
              <w:rPr>
                <w:sz w:val="26"/>
                <w:szCs w:val="26"/>
                <w:lang w:val="uk-UA" w:eastAsia="ar-SA"/>
              </w:rPr>
            </w:pPr>
            <w:r>
              <w:rPr>
                <w:sz w:val="26"/>
                <w:szCs w:val="26"/>
                <w:lang w:val="uk-UA" w:eastAsia="ar-SA"/>
              </w:rPr>
              <w:t>ЗЗСО</w:t>
            </w:r>
          </w:p>
        </w:tc>
        <w:tc>
          <w:tcPr>
            <w:tcW w:w="1276" w:type="dxa"/>
            <w:tcBorders>
              <w:top w:val="single" w:sz="4" w:space="0" w:color="auto"/>
              <w:left w:val="single" w:sz="4" w:space="0" w:color="auto"/>
              <w:bottom w:val="single" w:sz="4" w:space="0" w:color="auto"/>
              <w:right w:val="single" w:sz="4" w:space="0" w:color="auto"/>
            </w:tcBorders>
          </w:tcPr>
          <w:p w:rsidR="00FB53CD" w:rsidRDefault="00FB53CD">
            <w:pPr>
              <w:spacing w:line="276" w:lineRule="auto"/>
              <w:ind w:left="-57" w:right="-57"/>
              <w:rPr>
                <w:sz w:val="26"/>
                <w:szCs w:val="26"/>
                <w:lang w:val="uk-UA" w:eastAsia="ar-SA"/>
              </w:rPr>
            </w:pPr>
            <w:r>
              <w:rPr>
                <w:sz w:val="26"/>
                <w:szCs w:val="26"/>
                <w:lang w:val="uk-UA" w:eastAsia="ar-SA"/>
              </w:rPr>
              <w:t>2019-2020 роки</w:t>
            </w:r>
          </w:p>
          <w:p w:rsidR="00FB53CD" w:rsidRDefault="00FB53CD">
            <w:pPr>
              <w:spacing w:line="276" w:lineRule="auto"/>
              <w:ind w:left="-57" w:right="-57"/>
              <w:rPr>
                <w:sz w:val="26"/>
                <w:szCs w:val="26"/>
                <w:lang w:val="uk-UA" w:eastAsia="ar-SA"/>
              </w:rPr>
            </w:pPr>
          </w:p>
        </w:tc>
      </w:tr>
      <w:tr w:rsidR="00FB53CD" w:rsidTr="00FB53CD">
        <w:trPr>
          <w:cantSplit/>
          <w:tblHeader/>
        </w:trPr>
        <w:tc>
          <w:tcPr>
            <w:tcW w:w="541"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jc w:val="center"/>
              <w:rPr>
                <w:sz w:val="26"/>
                <w:szCs w:val="26"/>
                <w:lang w:val="uk-UA" w:eastAsia="ar-SA"/>
              </w:rPr>
            </w:pPr>
            <w:r>
              <w:rPr>
                <w:sz w:val="26"/>
                <w:szCs w:val="26"/>
                <w:lang w:val="uk-UA" w:eastAsia="ar-SA"/>
              </w:rPr>
              <w:t>3.</w:t>
            </w:r>
          </w:p>
        </w:tc>
        <w:tc>
          <w:tcPr>
            <w:tcW w:w="467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Забезпечити придбання туристичного спорядження для  проведення наметових таборів, походів, вишколів та інших заходів з національно-патріотичного виховання</w:t>
            </w:r>
          </w:p>
        </w:tc>
        <w:tc>
          <w:tcPr>
            <w:tcW w:w="326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 xml:space="preserve">Відділ фінансів, економічного розвитку та інвестицій виконавчого комітету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p w:rsidR="00FB53CD" w:rsidRDefault="00FB53CD">
            <w:pPr>
              <w:spacing w:line="276" w:lineRule="auto"/>
              <w:ind w:left="-57" w:right="-57"/>
              <w:rPr>
                <w:sz w:val="26"/>
                <w:szCs w:val="26"/>
                <w:lang w:val="uk-UA" w:eastAsia="ar-SA"/>
              </w:rPr>
            </w:pPr>
            <w:r>
              <w:rPr>
                <w:sz w:val="26"/>
                <w:szCs w:val="26"/>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tc>
        <w:tc>
          <w:tcPr>
            <w:tcW w:w="1276" w:type="dxa"/>
            <w:tcBorders>
              <w:top w:val="single" w:sz="4" w:space="0" w:color="auto"/>
              <w:left w:val="single" w:sz="4" w:space="0" w:color="auto"/>
              <w:bottom w:val="single" w:sz="4" w:space="0" w:color="auto"/>
              <w:right w:val="single" w:sz="4" w:space="0" w:color="auto"/>
            </w:tcBorders>
          </w:tcPr>
          <w:p w:rsidR="00FB53CD" w:rsidRDefault="00FB53CD">
            <w:pPr>
              <w:spacing w:line="276" w:lineRule="auto"/>
              <w:ind w:left="-57" w:right="-57"/>
              <w:rPr>
                <w:sz w:val="26"/>
                <w:szCs w:val="26"/>
                <w:lang w:val="uk-UA" w:eastAsia="ar-SA"/>
              </w:rPr>
            </w:pPr>
            <w:r>
              <w:rPr>
                <w:sz w:val="26"/>
                <w:szCs w:val="26"/>
                <w:lang w:val="uk-UA" w:eastAsia="ar-SA"/>
              </w:rPr>
              <w:t>2019-2020 роки</w:t>
            </w:r>
          </w:p>
          <w:p w:rsidR="00FB53CD" w:rsidRDefault="00FB53CD">
            <w:pPr>
              <w:spacing w:line="276" w:lineRule="auto"/>
              <w:ind w:left="-57" w:right="-57"/>
              <w:rPr>
                <w:sz w:val="26"/>
                <w:szCs w:val="26"/>
                <w:lang w:val="uk-UA" w:eastAsia="ar-SA"/>
              </w:rPr>
            </w:pPr>
          </w:p>
          <w:p w:rsidR="00FB53CD" w:rsidRDefault="00FB53CD">
            <w:pPr>
              <w:spacing w:line="276" w:lineRule="auto"/>
              <w:ind w:left="-57" w:right="-57"/>
              <w:rPr>
                <w:sz w:val="26"/>
                <w:szCs w:val="26"/>
                <w:lang w:val="uk-UA" w:eastAsia="ar-SA"/>
              </w:rPr>
            </w:pPr>
          </w:p>
          <w:p w:rsidR="00FB53CD" w:rsidRDefault="00FB53CD">
            <w:pPr>
              <w:spacing w:line="276" w:lineRule="auto"/>
              <w:ind w:left="-57" w:right="-57"/>
              <w:rPr>
                <w:sz w:val="26"/>
                <w:szCs w:val="26"/>
                <w:lang w:val="uk-UA" w:eastAsia="ar-SA"/>
              </w:rPr>
            </w:pPr>
          </w:p>
        </w:tc>
      </w:tr>
      <w:tr w:rsidR="00FB53CD" w:rsidTr="00FB53CD">
        <w:trPr>
          <w:cantSplit/>
          <w:tblHeader/>
        </w:trPr>
        <w:tc>
          <w:tcPr>
            <w:tcW w:w="541"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jc w:val="center"/>
              <w:rPr>
                <w:sz w:val="26"/>
                <w:szCs w:val="26"/>
                <w:lang w:val="uk-UA" w:eastAsia="ar-SA"/>
              </w:rPr>
            </w:pPr>
            <w:r>
              <w:rPr>
                <w:sz w:val="26"/>
                <w:szCs w:val="26"/>
                <w:lang w:val="uk-UA" w:eastAsia="ar-SA"/>
              </w:rPr>
              <w:t>4.</w:t>
            </w:r>
          </w:p>
        </w:tc>
        <w:tc>
          <w:tcPr>
            <w:tcW w:w="467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Поповнити бібліотечні фонди книгами</w:t>
            </w:r>
          </w:p>
          <w:p w:rsidR="00FB53CD" w:rsidRDefault="00FB53CD">
            <w:pPr>
              <w:spacing w:line="276" w:lineRule="auto"/>
              <w:ind w:left="-57" w:right="-57"/>
              <w:rPr>
                <w:sz w:val="26"/>
                <w:szCs w:val="26"/>
                <w:lang w:val="uk-UA" w:eastAsia="ar-SA"/>
              </w:rPr>
            </w:pPr>
            <w:r>
              <w:rPr>
                <w:sz w:val="26"/>
                <w:szCs w:val="26"/>
                <w:lang w:val="uk-UA" w:eastAsia="ar-SA"/>
              </w:rPr>
              <w:t>з національно-патріотичного виховання</w:t>
            </w:r>
          </w:p>
        </w:tc>
        <w:tc>
          <w:tcPr>
            <w:tcW w:w="326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 xml:space="preserve">Відділ фінансів, економічного розвитку та інвестицій виконавчого комітету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p w:rsidR="00FB53CD" w:rsidRDefault="00FB53CD">
            <w:pPr>
              <w:spacing w:line="276" w:lineRule="auto"/>
              <w:ind w:left="-57" w:right="-57"/>
              <w:rPr>
                <w:sz w:val="26"/>
                <w:szCs w:val="26"/>
                <w:lang w:val="uk-UA" w:eastAsia="ar-SA"/>
              </w:rPr>
            </w:pPr>
            <w:r>
              <w:rPr>
                <w:sz w:val="26"/>
                <w:szCs w:val="26"/>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tc>
        <w:tc>
          <w:tcPr>
            <w:tcW w:w="1276" w:type="dxa"/>
            <w:tcBorders>
              <w:top w:val="single" w:sz="4" w:space="0" w:color="auto"/>
              <w:left w:val="single" w:sz="4" w:space="0" w:color="auto"/>
              <w:bottom w:val="single" w:sz="4" w:space="0" w:color="auto"/>
              <w:right w:val="single" w:sz="4" w:space="0" w:color="auto"/>
            </w:tcBorders>
          </w:tcPr>
          <w:p w:rsidR="00FB53CD" w:rsidRDefault="00FB53CD">
            <w:pPr>
              <w:spacing w:line="276" w:lineRule="auto"/>
              <w:ind w:left="-57" w:right="-57"/>
              <w:rPr>
                <w:sz w:val="26"/>
                <w:szCs w:val="26"/>
                <w:lang w:val="uk-UA" w:eastAsia="ar-SA"/>
              </w:rPr>
            </w:pPr>
            <w:r>
              <w:rPr>
                <w:sz w:val="26"/>
                <w:szCs w:val="26"/>
                <w:lang w:val="uk-UA" w:eastAsia="ar-SA"/>
              </w:rPr>
              <w:t>2019-2020 роки</w:t>
            </w:r>
          </w:p>
          <w:p w:rsidR="00FB53CD" w:rsidRDefault="00FB53CD">
            <w:pPr>
              <w:spacing w:line="276" w:lineRule="auto"/>
              <w:ind w:left="-57" w:right="-57"/>
              <w:rPr>
                <w:sz w:val="26"/>
                <w:szCs w:val="26"/>
                <w:lang w:val="uk-UA" w:eastAsia="ar-SA"/>
              </w:rPr>
            </w:pPr>
          </w:p>
          <w:p w:rsidR="00FB53CD" w:rsidRDefault="00FB53CD">
            <w:pPr>
              <w:spacing w:line="276" w:lineRule="auto"/>
              <w:ind w:left="-57" w:right="-57"/>
              <w:rPr>
                <w:sz w:val="26"/>
                <w:szCs w:val="26"/>
                <w:lang w:val="uk-UA" w:eastAsia="ar-SA"/>
              </w:rPr>
            </w:pPr>
          </w:p>
        </w:tc>
      </w:tr>
      <w:tr w:rsidR="00FB53CD" w:rsidTr="00FB53CD">
        <w:trPr>
          <w:cantSplit/>
          <w:tblHeader/>
        </w:trPr>
        <w:tc>
          <w:tcPr>
            <w:tcW w:w="541"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jc w:val="center"/>
              <w:rPr>
                <w:sz w:val="26"/>
                <w:szCs w:val="26"/>
                <w:lang w:val="uk-UA" w:eastAsia="ar-SA"/>
              </w:rPr>
            </w:pPr>
            <w:r>
              <w:rPr>
                <w:sz w:val="26"/>
                <w:szCs w:val="26"/>
                <w:lang w:val="uk-UA" w:eastAsia="ar-SA"/>
              </w:rPr>
              <w:lastRenderedPageBreak/>
              <w:t>5.</w:t>
            </w:r>
          </w:p>
        </w:tc>
        <w:tc>
          <w:tcPr>
            <w:tcW w:w="467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Передбачити проведення конкурсу з визначення проектів національно-патріотичного виховання</w:t>
            </w:r>
          </w:p>
        </w:tc>
        <w:tc>
          <w:tcPr>
            <w:tcW w:w="326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 xml:space="preserve">Виконавчий комітет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p w:rsidR="00FB53CD" w:rsidRDefault="00FB53CD">
            <w:pPr>
              <w:spacing w:line="276" w:lineRule="auto"/>
              <w:ind w:left="-57" w:right="-57"/>
              <w:rPr>
                <w:sz w:val="26"/>
                <w:szCs w:val="26"/>
                <w:lang w:val="uk-UA" w:eastAsia="ar-SA"/>
              </w:rPr>
            </w:pPr>
            <w:r>
              <w:rPr>
                <w:sz w:val="26"/>
                <w:szCs w:val="26"/>
                <w:lang w:val="uk-UA" w:eastAsia="ar-SA"/>
              </w:rPr>
              <w:t xml:space="preserve">відділ фінансів, економічного розвитку та інвестицій виконавчого комітету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p w:rsidR="00FB53CD" w:rsidRDefault="00FB53CD">
            <w:pPr>
              <w:spacing w:line="276" w:lineRule="auto"/>
              <w:ind w:left="-57" w:right="-57"/>
              <w:rPr>
                <w:sz w:val="26"/>
                <w:szCs w:val="26"/>
                <w:lang w:val="uk-UA" w:eastAsia="ar-SA"/>
              </w:rPr>
            </w:pPr>
            <w:r>
              <w:rPr>
                <w:sz w:val="26"/>
                <w:szCs w:val="26"/>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tc>
        <w:tc>
          <w:tcPr>
            <w:tcW w:w="1276" w:type="dxa"/>
            <w:tcBorders>
              <w:top w:val="single" w:sz="4" w:space="0" w:color="auto"/>
              <w:left w:val="single" w:sz="4" w:space="0" w:color="auto"/>
              <w:bottom w:val="single" w:sz="4" w:space="0" w:color="auto"/>
              <w:right w:val="single" w:sz="4" w:space="0" w:color="auto"/>
            </w:tcBorders>
          </w:tcPr>
          <w:p w:rsidR="00FB53CD" w:rsidRDefault="00FB53CD">
            <w:pPr>
              <w:spacing w:line="276" w:lineRule="auto"/>
              <w:ind w:left="-57" w:right="-57"/>
              <w:rPr>
                <w:sz w:val="26"/>
                <w:szCs w:val="26"/>
                <w:lang w:val="uk-UA" w:eastAsia="ar-SA"/>
              </w:rPr>
            </w:pPr>
            <w:r>
              <w:rPr>
                <w:sz w:val="26"/>
                <w:szCs w:val="26"/>
                <w:lang w:val="uk-UA" w:eastAsia="ar-SA"/>
              </w:rPr>
              <w:t>2019-2020 роки</w:t>
            </w:r>
          </w:p>
          <w:p w:rsidR="00FB53CD" w:rsidRDefault="00FB53CD">
            <w:pPr>
              <w:spacing w:line="276" w:lineRule="auto"/>
              <w:ind w:left="-57" w:right="-57"/>
              <w:rPr>
                <w:sz w:val="26"/>
                <w:szCs w:val="26"/>
                <w:lang w:val="uk-UA" w:eastAsia="ar-SA"/>
              </w:rPr>
            </w:pPr>
          </w:p>
          <w:p w:rsidR="00FB53CD" w:rsidRDefault="00FB53CD">
            <w:pPr>
              <w:spacing w:line="276" w:lineRule="auto"/>
              <w:ind w:left="-57" w:right="-57"/>
              <w:rPr>
                <w:sz w:val="26"/>
                <w:szCs w:val="26"/>
                <w:lang w:val="uk-UA" w:eastAsia="ar-SA"/>
              </w:rPr>
            </w:pPr>
          </w:p>
        </w:tc>
      </w:tr>
      <w:tr w:rsidR="00FB53CD" w:rsidTr="00FB53CD">
        <w:trPr>
          <w:cantSplit/>
          <w:tblHeader/>
        </w:trPr>
        <w:tc>
          <w:tcPr>
            <w:tcW w:w="541"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jc w:val="center"/>
              <w:rPr>
                <w:sz w:val="26"/>
                <w:szCs w:val="26"/>
                <w:lang w:val="uk-UA" w:eastAsia="ar-SA"/>
              </w:rPr>
            </w:pPr>
            <w:r>
              <w:rPr>
                <w:sz w:val="26"/>
                <w:szCs w:val="26"/>
                <w:lang w:val="uk-UA" w:eastAsia="ar-SA"/>
              </w:rPr>
              <w:t>6.</w:t>
            </w:r>
          </w:p>
        </w:tc>
        <w:tc>
          <w:tcPr>
            <w:tcW w:w="467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Передбачити кошти для повноцінного забезпечення участі дітей та юнацтва в проектах і заходах національно-патріотичного виховання районного, обласного, всеукраїнського та міжнародного рівнів</w:t>
            </w:r>
          </w:p>
        </w:tc>
        <w:tc>
          <w:tcPr>
            <w:tcW w:w="326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 xml:space="preserve">Виконавчий комітет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p w:rsidR="00FB53CD" w:rsidRDefault="00FB53CD">
            <w:pPr>
              <w:spacing w:line="276" w:lineRule="auto"/>
              <w:ind w:left="-57" w:right="-57"/>
              <w:rPr>
                <w:sz w:val="26"/>
                <w:szCs w:val="26"/>
                <w:lang w:val="uk-UA" w:eastAsia="ar-SA"/>
              </w:rPr>
            </w:pPr>
            <w:r>
              <w:rPr>
                <w:sz w:val="26"/>
                <w:szCs w:val="26"/>
                <w:lang w:val="uk-UA" w:eastAsia="ar-SA"/>
              </w:rPr>
              <w:t xml:space="preserve">відділ фінансів, економічного розвитку та інвестицій виконавчого комітету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tc>
        <w:tc>
          <w:tcPr>
            <w:tcW w:w="1276" w:type="dxa"/>
            <w:tcBorders>
              <w:top w:val="single" w:sz="4" w:space="0" w:color="auto"/>
              <w:left w:val="single" w:sz="4" w:space="0" w:color="auto"/>
              <w:bottom w:val="single" w:sz="4" w:space="0" w:color="auto"/>
              <w:right w:val="single" w:sz="4" w:space="0" w:color="auto"/>
            </w:tcBorders>
          </w:tcPr>
          <w:p w:rsidR="00FB53CD" w:rsidRDefault="00FB53CD">
            <w:pPr>
              <w:spacing w:line="276" w:lineRule="auto"/>
              <w:ind w:left="-57" w:right="-57"/>
              <w:rPr>
                <w:sz w:val="26"/>
                <w:szCs w:val="26"/>
                <w:lang w:val="uk-UA" w:eastAsia="ar-SA"/>
              </w:rPr>
            </w:pPr>
            <w:r>
              <w:rPr>
                <w:sz w:val="26"/>
                <w:szCs w:val="26"/>
                <w:lang w:val="uk-UA" w:eastAsia="ar-SA"/>
              </w:rPr>
              <w:t>2019-2020 роки</w:t>
            </w:r>
          </w:p>
          <w:p w:rsidR="00FB53CD" w:rsidRDefault="00FB53CD">
            <w:pPr>
              <w:spacing w:line="276" w:lineRule="auto"/>
              <w:ind w:left="-57" w:right="-57"/>
              <w:rPr>
                <w:sz w:val="26"/>
                <w:szCs w:val="26"/>
                <w:lang w:val="uk-UA" w:eastAsia="ar-SA"/>
              </w:rPr>
            </w:pPr>
          </w:p>
          <w:p w:rsidR="00FB53CD" w:rsidRDefault="00FB53CD">
            <w:pPr>
              <w:spacing w:line="276" w:lineRule="auto"/>
              <w:ind w:left="-57" w:right="-57"/>
              <w:rPr>
                <w:sz w:val="26"/>
                <w:szCs w:val="26"/>
                <w:lang w:val="uk-UA" w:eastAsia="ar-SA"/>
              </w:rPr>
            </w:pPr>
          </w:p>
        </w:tc>
      </w:tr>
      <w:tr w:rsidR="00FB53CD" w:rsidTr="00FB53CD">
        <w:trPr>
          <w:cantSplit/>
          <w:tblHeader/>
        </w:trPr>
        <w:tc>
          <w:tcPr>
            <w:tcW w:w="541"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jc w:val="center"/>
              <w:rPr>
                <w:sz w:val="26"/>
                <w:szCs w:val="26"/>
                <w:lang w:val="uk-UA" w:eastAsia="ar-SA"/>
              </w:rPr>
            </w:pPr>
            <w:r>
              <w:rPr>
                <w:sz w:val="26"/>
                <w:szCs w:val="26"/>
                <w:lang w:val="uk-UA" w:eastAsia="ar-SA"/>
              </w:rPr>
              <w:t>7.</w:t>
            </w:r>
          </w:p>
        </w:tc>
        <w:tc>
          <w:tcPr>
            <w:tcW w:w="467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Проводити  у закладах освіти та культури тематичні заходи (конференції, круглі столи, зустрічі, виховні години), спрямованих на виховання патріотизму, любові до України, поваги до державних символів, готовності захищати її суверенітет і незалежність</w:t>
            </w:r>
          </w:p>
        </w:tc>
        <w:tc>
          <w:tcPr>
            <w:tcW w:w="326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p w:rsidR="00FB53CD" w:rsidRDefault="00FB53CD">
            <w:pPr>
              <w:spacing w:line="276" w:lineRule="auto"/>
              <w:ind w:left="-57" w:right="-57"/>
              <w:rPr>
                <w:sz w:val="26"/>
                <w:szCs w:val="26"/>
                <w:lang w:val="uk-UA" w:eastAsia="ar-SA"/>
              </w:rPr>
            </w:pPr>
            <w:r>
              <w:rPr>
                <w:sz w:val="26"/>
                <w:szCs w:val="26"/>
                <w:lang w:val="uk-UA" w:eastAsia="ar-SA"/>
              </w:rPr>
              <w:t>заклади освіти та культури</w:t>
            </w:r>
          </w:p>
        </w:tc>
        <w:tc>
          <w:tcPr>
            <w:tcW w:w="1276"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2019-2020 роки</w:t>
            </w:r>
          </w:p>
        </w:tc>
      </w:tr>
      <w:tr w:rsidR="00FB53CD" w:rsidTr="00FB53CD">
        <w:trPr>
          <w:cantSplit/>
          <w:tblHeader/>
        </w:trPr>
        <w:tc>
          <w:tcPr>
            <w:tcW w:w="9747" w:type="dxa"/>
            <w:gridSpan w:val="4"/>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jc w:val="center"/>
              <w:rPr>
                <w:b/>
                <w:sz w:val="26"/>
                <w:szCs w:val="26"/>
                <w:lang w:val="uk-UA" w:eastAsia="ar-SA"/>
              </w:rPr>
            </w:pPr>
            <w:r>
              <w:rPr>
                <w:b/>
                <w:sz w:val="26"/>
                <w:szCs w:val="26"/>
                <w:lang w:val="uk-UA" w:eastAsia="ar-SA"/>
              </w:rPr>
              <w:t xml:space="preserve">Формування мовної культури, оволодіння та вживання української мови </w:t>
            </w:r>
          </w:p>
          <w:p w:rsidR="00FB53CD" w:rsidRDefault="00FB53CD">
            <w:pPr>
              <w:spacing w:line="276" w:lineRule="auto"/>
              <w:ind w:left="-57" w:right="-57"/>
              <w:jc w:val="center"/>
              <w:rPr>
                <w:b/>
                <w:sz w:val="26"/>
                <w:szCs w:val="26"/>
                <w:lang w:val="uk-UA" w:eastAsia="ar-SA"/>
              </w:rPr>
            </w:pPr>
            <w:r>
              <w:rPr>
                <w:b/>
                <w:sz w:val="26"/>
                <w:szCs w:val="26"/>
                <w:lang w:val="uk-UA" w:eastAsia="ar-SA"/>
              </w:rPr>
              <w:t>як духовного коду нації</w:t>
            </w:r>
          </w:p>
        </w:tc>
      </w:tr>
      <w:tr w:rsidR="00FB53CD" w:rsidTr="00FB53CD">
        <w:trPr>
          <w:cantSplit/>
          <w:tblHeader/>
        </w:trPr>
        <w:tc>
          <w:tcPr>
            <w:tcW w:w="541"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jc w:val="center"/>
              <w:rPr>
                <w:sz w:val="26"/>
                <w:szCs w:val="26"/>
                <w:lang w:val="uk-UA" w:eastAsia="ar-SA"/>
              </w:rPr>
            </w:pPr>
            <w:r>
              <w:rPr>
                <w:sz w:val="26"/>
                <w:szCs w:val="26"/>
                <w:lang w:val="uk-UA" w:eastAsia="ar-SA"/>
              </w:rPr>
              <w:t>1.</w:t>
            </w:r>
          </w:p>
        </w:tc>
        <w:tc>
          <w:tcPr>
            <w:tcW w:w="4670" w:type="dxa"/>
            <w:tcBorders>
              <w:top w:val="single" w:sz="4" w:space="0" w:color="auto"/>
              <w:left w:val="single" w:sz="4" w:space="0" w:color="auto"/>
              <w:bottom w:val="single" w:sz="4" w:space="0" w:color="auto"/>
              <w:right w:val="single" w:sz="4" w:space="0" w:color="auto"/>
            </w:tcBorders>
          </w:tcPr>
          <w:p w:rsidR="00FB53CD" w:rsidRDefault="00FB53CD">
            <w:pPr>
              <w:spacing w:line="276" w:lineRule="auto"/>
              <w:ind w:left="-57" w:right="-57"/>
              <w:rPr>
                <w:sz w:val="26"/>
                <w:szCs w:val="26"/>
                <w:lang w:val="uk-UA" w:eastAsia="ar-SA"/>
              </w:rPr>
            </w:pPr>
            <w:r>
              <w:rPr>
                <w:sz w:val="26"/>
                <w:szCs w:val="26"/>
                <w:lang w:val="uk-UA" w:eastAsia="ar-SA"/>
              </w:rPr>
              <w:t xml:space="preserve">Проводити мовно-літературні свята, організовувати конкурси, турніри, вікторини, книжкові виставки: </w:t>
            </w:r>
          </w:p>
          <w:p w:rsidR="00FB53CD" w:rsidRDefault="00FB53CD">
            <w:pPr>
              <w:spacing w:line="276" w:lineRule="auto"/>
              <w:ind w:left="-57" w:right="-57"/>
              <w:rPr>
                <w:sz w:val="26"/>
                <w:szCs w:val="26"/>
                <w:lang w:val="uk-UA" w:eastAsia="ar-SA"/>
              </w:rPr>
            </w:pPr>
            <w:r>
              <w:rPr>
                <w:sz w:val="26"/>
                <w:szCs w:val="26"/>
                <w:lang w:val="uk-UA" w:eastAsia="ar-SA"/>
              </w:rPr>
              <w:t>- до Дня української писемності та мови;</w:t>
            </w:r>
          </w:p>
          <w:p w:rsidR="00FB53CD" w:rsidRDefault="00FB53CD">
            <w:pPr>
              <w:spacing w:line="276" w:lineRule="auto"/>
              <w:ind w:left="-57" w:right="-57"/>
              <w:rPr>
                <w:sz w:val="26"/>
                <w:szCs w:val="26"/>
                <w:lang w:val="uk-UA" w:eastAsia="ar-SA"/>
              </w:rPr>
            </w:pPr>
            <w:r>
              <w:rPr>
                <w:sz w:val="26"/>
                <w:szCs w:val="26"/>
                <w:lang w:val="uk-UA" w:eastAsia="ar-SA"/>
              </w:rPr>
              <w:t>- до Міжнародного дня рідної мови;</w:t>
            </w:r>
          </w:p>
          <w:p w:rsidR="00FB53CD" w:rsidRDefault="00FB53CD">
            <w:pPr>
              <w:spacing w:line="276" w:lineRule="auto"/>
              <w:ind w:left="-57" w:right="-57"/>
              <w:rPr>
                <w:sz w:val="26"/>
                <w:szCs w:val="26"/>
                <w:lang w:val="uk-UA" w:eastAsia="ar-SA"/>
              </w:rPr>
            </w:pPr>
          </w:p>
        </w:tc>
        <w:tc>
          <w:tcPr>
            <w:tcW w:w="326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p w:rsidR="00FB53CD" w:rsidRDefault="00FB53CD">
            <w:pPr>
              <w:spacing w:line="276" w:lineRule="auto"/>
              <w:ind w:left="-57" w:right="-57"/>
              <w:rPr>
                <w:sz w:val="26"/>
                <w:szCs w:val="26"/>
                <w:lang w:val="uk-UA" w:eastAsia="ar-SA"/>
              </w:rPr>
            </w:pPr>
            <w:r>
              <w:rPr>
                <w:sz w:val="26"/>
                <w:szCs w:val="26"/>
                <w:lang w:val="uk-UA" w:eastAsia="ar-SA"/>
              </w:rPr>
              <w:t>заклади освіти та культури</w:t>
            </w:r>
          </w:p>
        </w:tc>
        <w:tc>
          <w:tcPr>
            <w:tcW w:w="1276"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2019-2020 роки</w:t>
            </w:r>
          </w:p>
        </w:tc>
      </w:tr>
      <w:tr w:rsidR="00FB53CD" w:rsidTr="00FB53CD">
        <w:trPr>
          <w:cantSplit/>
          <w:tblHeader/>
        </w:trPr>
        <w:tc>
          <w:tcPr>
            <w:tcW w:w="541"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jc w:val="center"/>
              <w:rPr>
                <w:sz w:val="26"/>
                <w:szCs w:val="26"/>
                <w:lang w:val="uk-UA" w:eastAsia="ar-SA"/>
              </w:rPr>
            </w:pPr>
            <w:r>
              <w:rPr>
                <w:sz w:val="26"/>
                <w:szCs w:val="26"/>
                <w:lang w:val="uk-UA" w:eastAsia="ar-SA"/>
              </w:rPr>
              <w:lastRenderedPageBreak/>
              <w:t>2.</w:t>
            </w:r>
          </w:p>
        </w:tc>
        <w:tc>
          <w:tcPr>
            <w:tcW w:w="467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Сприяти участі учнівської молоді у районному та обласному етапах Міжнародного конкурсу з української мови ім. П. Яцика</w:t>
            </w:r>
          </w:p>
        </w:tc>
        <w:tc>
          <w:tcPr>
            <w:tcW w:w="326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p w:rsidR="00FB53CD" w:rsidRDefault="00FB53CD">
            <w:pPr>
              <w:spacing w:line="276" w:lineRule="auto"/>
              <w:ind w:left="-57" w:right="-57"/>
              <w:rPr>
                <w:sz w:val="26"/>
                <w:szCs w:val="26"/>
                <w:lang w:val="uk-UA" w:eastAsia="ar-SA"/>
              </w:rPr>
            </w:pPr>
            <w:r>
              <w:rPr>
                <w:sz w:val="26"/>
                <w:szCs w:val="26"/>
                <w:lang w:val="uk-UA" w:eastAsia="ar-SA"/>
              </w:rPr>
              <w:t>заклади освіти та культури</w:t>
            </w:r>
          </w:p>
        </w:tc>
        <w:tc>
          <w:tcPr>
            <w:tcW w:w="1276"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2019-2020 роки</w:t>
            </w:r>
          </w:p>
        </w:tc>
      </w:tr>
      <w:tr w:rsidR="00FB53CD" w:rsidTr="00FB53CD">
        <w:trPr>
          <w:cantSplit/>
          <w:tblHeader/>
        </w:trPr>
        <w:tc>
          <w:tcPr>
            <w:tcW w:w="541"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jc w:val="center"/>
              <w:rPr>
                <w:sz w:val="26"/>
                <w:szCs w:val="26"/>
                <w:lang w:val="uk-UA" w:eastAsia="ar-SA"/>
              </w:rPr>
            </w:pPr>
            <w:r>
              <w:rPr>
                <w:sz w:val="26"/>
                <w:szCs w:val="26"/>
                <w:lang w:val="uk-UA" w:eastAsia="ar-SA"/>
              </w:rPr>
              <w:t>3.</w:t>
            </w:r>
          </w:p>
        </w:tc>
        <w:tc>
          <w:tcPr>
            <w:tcW w:w="467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Поповнити фонди бібліотек громади україномовними книгами</w:t>
            </w:r>
          </w:p>
        </w:tc>
        <w:tc>
          <w:tcPr>
            <w:tcW w:w="326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 xml:space="preserve">Виконавчий комітет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p w:rsidR="00FB53CD" w:rsidRDefault="00FB53CD">
            <w:pPr>
              <w:spacing w:line="276" w:lineRule="auto"/>
              <w:ind w:left="-57" w:right="-57"/>
              <w:rPr>
                <w:sz w:val="26"/>
                <w:szCs w:val="26"/>
                <w:lang w:val="uk-UA" w:eastAsia="ar-SA"/>
              </w:rPr>
            </w:pPr>
            <w:r>
              <w:rPr>
                <w:sz w:val="26"/>
                <w:szCs w:val="26"/>
                <w:lang w:val="uk-UA" w:eastAsia="ar-SA"/>
              </w:rPr>
              <w:t xml:space="preserve">відділ фінансів, економічного розвитку та інвестицій виконавчого комітету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p w:rsidR="00FB53CD" w:rsidRDefault="00FB53CD">
            <w:pPr>
              <w:spacing w:line="276" w:lineRule="auto"/>
              <w:ind w:left="-57" w:right="-57"/>
              <w:rPr>
                <w:sz w:val="26"/>
                <w:szCs w:val="26"/>
                <w:lang w:val="uk-UA" w:eastAsia="ar-SA"/>
              </w:rPr>
            </w:pPr>
            <w:r>
              <w:rPr>
                <w:sz w:val="26"/>
                <w:szCs w:val="26"/>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p w:rsidR="00FB53CD" w:rsidRDefault="00FB53CD">
            <w:pPr>
              <w:spacing w:line="276" w:lineRule="auto"/>
              <w:ind w:left="-57" w:right="-57"/>
              <w:rPr>
                <w:sz w:val="26"/>
                <w:szCs w:val="26"/>
                <w:lang w:val="uk-UA" w:eastAsia="ar-SA"/>
              </w:rPr>
            </w:pPr>
            <w:r>
              <w:rPr>
                <w:sz w:val="26"/>
                <w:szCs w:val="26"/>
                <w:lang w:val="uk-UA" w:eastAsia="ar-SA"/>
              </w:rPr>
              <w:t>заклади освіти та культури</w:t>
            </w:r>
          </w:p>
        </w:tc>
        <w:tc>
          <w:tcPr>
            <w:tcW w:w="1276"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2019-2020 роки</w:t>
            </w:r>
          </w:p>
        </w:tc>
      </w:tr>
      <w:tr w:rsidR="00FB53CD" w:rsidTr="00FB53CD">
        <w:trPr>
          <w:cantSplit/>
          <w:trHeight w:val="707"/>
          <w:tblHeader/>
        </w:trPr>
        <w:tc>
          <w:tcPr>
            <w:tcW w:w="9747" w:type="dxa"/>
            <w:gridSpan w:val="4"/>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jc w:val="center"/>
              <w:rPr>
                <w:b/>
                <w:bCs/>
                <w:color w:val="000000"/>
                <w:sz w:val="26"/>
                <w:szCs w:val="26"/>
                <w:lang w:val="uk-UA" w:eastAsia="en-US"/>
              </w:rPr>
            </w:pPr>
            <w:r>
              <w:rPr>
                <w:b/>
                <w:bCs/>
                <w:color w:val="000000"/>
                <w:sz w:val="26"/>
                <w:szCs w:val="26"/>
                <w:lang w:val="uk-UA" w:eastAsia="en-US"/>
              </w:rPr>
              <w:t>Інформаційне забезпечення сфери національно-патріотичного виховання дітей та молоді</w:t>
            </w:r>
          </w:p>
        </w:tc>
      </w:tr>
      <w:tr w:rsidR="00FB53CD" w:rsidTr="00FB53CD">
        <w:trPr>
          <w:cantSplit/>
          <w:tblHeader/>
        </w:trPr>
        <w:tc>
          <w:tcPr>
            <w:tcW w:w="541"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jc w:val="center"/>
              <w:rPr>
                <w:sz w:val="26"/>
                <w:szCs w:val="26"/>
                <w:lang w:val="uk-UA" w:eastAsia="ar-SA"/>
              </w:rPr>
            </w:pPr>
            <w:r>
              <w:rPr>
                <w:sz w:val="26"/>
                <w:szCs w:val="26"/>
                <w:lang w:val="uk-UA" w:eastAsia="ar-SA"/>
              </w:rPr>
              <w:t>1.</w:t>
            </w:r>
          </w:p>
        </w:tc>
        <w:tc>
          <w:tcPr>
            <w:tcW w:w="467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 xml:space="preserve">Сприяти висвітленню у друкованих засобах масової інформації, на офіційному веб-сайті </w:t>
            </w:r>
            <w:proofErr w:type="spellStart"/>
            <w:r>
              <w:rPr>
                <w:sz w:val="26"/>
                <w:szCs w:val="26"/>
                <w:lang w:val="uk-UA" w:eastAsia="ar-SA"/>
              </w:rPr>
              <w:t>Степанківської</w:t>
            </w:r>
            <w:proofErr w:type="spellEnd"/>
            <w:r>
              <w:rPr>
                <w:sz w:val="26"/>
                <w:szCs w:val="26"/>
                <w:lang w:val="uk-UA" w:eastAsia="ar-SA"/>
              </w:rPr>
              <w:t xml:space="preserve"> ОТГ актуальних питань національно-патріотичного виховання дітей та молоді</w:t>
            </w:r>
          </w:p>
        </w:tc>
        <w:tc>
          <w:tcPr>
            <w:tcW w:w="326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 xml:space="preserve">Виконавчий комітет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p w:rsidR="00FB53CD" w:rsidRDefault="00FB53CD">
            <w:pPr>
              <w:spacing w:line="276" w:lineRule="auto"/>
              <w:ind w:left="-57" w:right="-57"/>
              <w:rPr>
                <w:sz w:val="26"/>
                <w:szCs w:val="26"/>
                <w:lang w:val="uk-UA" w:eastAsia="ar-SA"/>
              </w:rPr>
            </w:pPr>
            <w:r>
              <w:rPr>
                <w:sz w:val="26"/>
                <w:szCs w:val="26"/>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p w:rsidR="00FB53CD" w:rsidRDefault="00FB53CD">
            <w:pPr>
              <w:spacing w:line="276" w:lineRule="auto"/>
              <w:ind w:left="-57" w:right="-57"/>
              <w:rPr>
                <w:sz w:val="26"/>
                <w:szCs w:val="26"/>
                <w:lang w:val="uk-UA" w:eastAsia="ar-SA"/>
              </w:rPr>
            </w:pPr>
            <w:r>
              <w:rPr>
                <w:sz w:val="26"/>
                <w:szCs w:val="26"/>
                <w:lang w:val="uk-UA" w:eastAsia="ar-SA"/>
              </w:rPr>
              <w:t>заклади освіти та культури</w:t>
            </w:r>
          </w:p>
        </w:tc>
        <w:tc>
          <w:tcPr>
            <w:tcW w:w="1276"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2019-2020 роки</w:t>
            </w:r>
          </w:p>
        </w:tc>
      </w:tr>
      <w:tr w:rsidR="00FB53CD" w:rsidTr="00FB53CD">
        <w:trPr>
          <w:cantSplit/>
          <w:tblHeader/>
        </w:trPr>
        <w:tc>
          <w:tcPr>
            <w:tcW w:w="541"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jc w:val="center"/>
              <w:rPr>
                <w:sz w:val="26"/>
                <w:szCs w:val="26"/>
                <w:lang w:val="uk-UA" w:eastAsia="ar-SA"/>
              </w:rPr>
            </w:pPr>
            <w:r>
              <w:rPr>
                <w:sz w:val="26"/>
                <w:szCs w:val="26"/>
                <w:lang w:val="uk-UA" w:eastAsia="ar-SA"/>
              </w:rPr>
              <w:lastRenderedPageBreak/>
              <w:t>2.</w:t>
            </w:r>
          </w:p>
        </w:tc>
        <w:tc>
          <w:tcPr>
            <w:tcW w:w="467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Розроблення, виготовлення та розповсюдження  інформаційно-просвітницьких відео, аудіо та друкованих матеріалів щодо національно-патріотичного виховання дітей та молоді</w:t>
            </w:r>
          </w:p>
        </w:tc>
        <w:tc>
          <w:tcPr>
            <w:tcW w:w="326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 xml:space="preserve">Виконавчий комітет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p w:rsidR="00FB53CD" w:rsidRDefault="00FB53CD">
            <w:pPr>
              <w:spacing w:line="276" w:lineRule="auto"/>
              <w:ind w:left="-57" w:right="-57"/>
              <w:rPr>
                <w:sz w:val="26"/>
                <w:szCs w:val="26"/>
                <w:lang w:val="uk-UA" w:eastAsia="ar-SA"/>
              </w:rPr>
            </w:pPr>
            <w:r>
              <w:rPr>
                <w:sz w:val="26"/>
                <w:szCs w:val="26"/>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p w:rsidR="00FB53CD" w:rsidRDefault="00FB53CD">
            <w:pPr>
              <w:spacing w:line="276" w:lineRule="auto"/>
              <w:ind w:left="-57" w:right="-57"/>
              <w:rPr>
                <w:sz w:val="26"/>
                <w:szCs w:val="26"/>
                <w:lang w:val="uk-UA" w:eastAsia="ar-SA"/>
              </w:rPr>
            </w:pPr>
            <w:r>
              <w:rPr>
                <w:sz w:val="26"/>
                <w:szCs w:val="26"/>
                <w:lang w:val="uk-UA" w:eastAsia="ar-SA"/>
              </w:rPr>
              <w:t>заклади освіти та культури</w:t>
            </w:r>
          </w:p>
        </w:tc>
        <w:tc>
          <w:tcPr>
            <w:tcW w:w="1276"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2019-2020 роки</w:t>
            </w:r>
          </w:p>
        </w:tc>
      </w:tr>
    </w:tbl>
    <w:p w:rsidR="00FB53CD" w:rsidRDefault="00FB53CD" w:rsidP="00FB53CD">
      <w:pPr>
        <w:jc w:val="center"/>
        <w:rPr>
          <w:b/>
          <w:sz w:val="28"/>
          <w:szCs w:val="28"/>
          <w:lang w:val="uk-UA"/>
        </w:rPr>
      </w:pPr>
    </w:p>
    <w:p w:rsidR="00FB53CD" w:rsidRDefault="00FB53CD" w:rsidP="00FB53CD">
      <w:pPr>
        <w:ind w:left="708"/>
        <w:jc w:val="center"/>
        <w:rPr>
          <w:b/>
          <w:bCs/>
          <w:sz w:val="28"/>
          <w:szCs w:val="28"/>
          <w:lang w:val="uk-UA"/>
        </w:rPr>
      </w:pPr>
      <w:r>
        <w:rPr>
          <w:b/>
          <w:bCs/>
          <w:sz w:val="28"/>
          <w:szCs w:val="28"/>
          <w:lang w:val="en-US"/>
        </w:rPr>
        <w:t>IV</w:t>
      </w:r>
      <w:r>
        <w:rPr>
          <w:b/>
          <w:bCs/>
          <w:sz w:val="28"/>
          <w:szCs w:val="28"/>
          <w:lang w:val="uk-UA"/>
        </w:rPr>
        <w:t>. Фінансове забезпечення Програми</w:t>
      </w:r>
    </w:p>
    <w:p w:rsidR="00FB53CD" w:rsidRDefault="00FB53CD" w:rsidP="00FB53CD">
      <w:pPr>
        <w:ind w:firstLine="567"/>
        <w:jc w:val="both"/>
        <w:rPr>
          <w:b/>
          <w:bCs/>
          <w:sz w:val="28"/>
          <w:szCs w:val="28"/>
          <w:lang w:val="uk-UA"/>
        </w:rPr>
      </w:pPr>
    </w:p>
    <w:p w:rsidR="00FB53CD" w:rsidRDefault="00FB53CD" w:rsidP="00FB53CD">
      <w:pPr>
        <w:ind w:firstLine="567"/>
        <w:jc w:val="both"/>
        <w:rPr>
          <w:sz w:val="28"/>
          <w:szCs w:val="28"/>
          <w:lang w:val="uk-UA"/>
        </w:rPr>
      </w:pPr>
      <w:r>
        <w:rPr>
          <w:sz w:val="28"/>
          <w:szCs w:val="28"/>
          <w:lang w:val="uk-UA"/>
        </w:rPr>
        <w:t xml:space="preserve">Фінансування заходів Програми здійснювати за кошти сільського бюджету, на умовах </w:t>
      </w:r>
      <w:proofErr w:type="spellStart"/>
      <w:r>
        <w:rPr>
          <w:sz w:val="28"/>
          <w:szCs w:val="28"/>
          <w:lang w:val="uk-UA"/>
        </w:rPr>
        <w:t>співфінансування</w:t>
      </w:r>
      <w:proofErr w:type="spellEnd"/>
      <w:r>
        <w:rPr>
          <w:sz w:val="28"/>
          <w:szCs w:val="28"/>
          <w:lang w:val="uk-UA"/>
        </w:rPr>
        <w:t xml:space="preserve"> з районними та обласними бюджетами, та з </w:t>
      </w:r>
      <w:r>
        <w:rPr>
          <w:sz w:val="28"/>
          <w:szCs w:val="28"/>
          <w:lang w:val="uk-UA" w:eastAsia="uk-UA"/>
        </w:rPr>
        <w:t>інших джерел фінансування, не заборонених законодавством</w:t>
      </w:r>
      <w:r>
        <w:rPr>
          <w:sz w:val="28"/>
          <w:szCs w:val="28"/>
          <w:lang w:val="uk-UA"/>
        </w:rPr>
        <w:t>.</w:t>
      </w:r>
    </w:p>
    <w:p w:rsidR="00FB53CD" w:rsidRDefault="00FB53CD" w:rsidP="00FB53CD">
      <w:pPr>
        <w:ind w:firstLine="720"/>
        <w:jc w:val="both"/>
        <w:rPr>
          <w:sz w:val="28"/>
          <w:szCs w:val="28"/>
          <w:lang w:val="uk-UA"/>
        </w:rPr>
      </w:pPr>
    </w:p>
    <w:p w:rsidR="00FB53CD" w:rsidRDefault="00FB53CD" w:rsidP="00FB53CD">
      <w:pPr>
        <w:ind w:left="567"/>
        <w:jc w:val="center"/>
        <w:rPr>
          <w:b/>
          <w:bCs/>
          <w:sz w:val="28"/>
          <w:szCs w:val="28"/>
          <w:lang w:val="uk-UA"/>
        </w:rPr>
      </w:pPr>
      <w:r>
        <w:rPr>
          <w:b/>
          <w:bCs/>
          <w:sz w:val="28"/>
          <w:szCs w:val="28"/>
          <w:lang w:val="en-US"/>
        </w:rPr>
        <w:t>V</w:t>
      </w:r>
      <w:r>
        <w:rPr>
          <w:b/>
          <w:bCs/>
          <w:sz w:val="28"/>
          <w:szCs w:val="28"/>
          <w:lang w:val="uk-UA"/>
        </w:rPr>
        <w:t>. Очікувані результати</w:t>
      </w:r>
    </w:p>
    <w:p w:rsidR="00FB53CD" w:rsidRDefault="00FB53CD" w:rsidP="00FB53CD">
      <w:pPr>
        <w:ind w:left="567"/>
        <w:jc w:val="center"/>
        <w:rPr>
          <w:bCs/>
          <w:sz w:val="28"/>
          <w:szCs w:val="28"/>
          <w:lang w:val="uk-UA"/>
        </w:rPr>
      </w:pPr>
    </w:p>
    <w:p w:rsidR="00FB53CD" w:rsidRDefault="00FB53CD" w:rsidP="00FB53CD">
      <w:pPr>
        <w:ind w:firstLine="851"/>
        <w:jc w:val="both"/>
        <w:rPr>
          <w:bCs/>
          <w:sz w:val="28"/>
          <w:szCs w:val="28"/>
          <w:lang w:val="uk-UA"/>
        </w:rPr>
      </w:pPr>
      <w:r>
        <w:rPr>
          <w:sz w:val="28"/>
          <w:szCs w:val="28"/>
          <w:lang w:val="uk-UA"/>
        </w:rPr>
        <w:t>Виконання Програми дозволить сформувати у молодіжному середовищі високу громадянську свідомість на засадах українських національно-історичних традицій, патріотичне ставлення до держави, повагу до її історії, культури й традицій; підвищити професіоналізм організаторів та фахівців з питань патріотичного виховання;</w:t>
      </w:r>
      <w:r>
        <w:rPr>
          <w:lang w:val="uk-UA"/>
        </w:rPr>
        <w:t xml:space="preserve"> </w:t>
      </w:r>
      <w:r>
        <w:rPr>
          <w:sz w:val="28"/>
          <w:szCs w:val="28"/>
          <w:lang w:val="uk-UA"/>
        </w:rPr>
        <w:t>забезпечити злагодженість дій органів виконавчої влади, органів місцевого самоврядування, громадських установ та навчальних закладів, засобів масової інформації щодо здійснення системних заходів, спрямованих на патріотичне виховання молоді</w:t>
      </w:r>
    </w:p>
    <w:p w:rsidR="00FB53CD" w:rsidRDefault="00FB53CD" w:rsidP="00FB53CD">
      <w:pPr>
        <w:ind w:left="360"/>
        <w:jc w:val="both"/>
        <w:rPr>
          <w:bCs/>
          <w:sz w:val="28"/>
          <w:szCs w:val="28"/>
          <w:lang w:val="uk-UA"/>
        </w:rPr>
      </w:pPr>
    </w:p>
    <w:p w:rsidR="00FB53CD" w:rsidRDefault="00FB53CD" w:rsidP="00FB53CD">
      <w:pPr>
        <w:ind w:left="360"/>
        <w:jc w:val="both"/>
        <w:rPr>
          <w:bCs/>
          <w:sz w:val="28"/>
          <w:szCs w:val="28"/>
          <w:lang w:val="uk-UA"/>
        </w:rPr>
      </w:pPr>
    </w:p>
    <w:p w:rsidR="00FB53CD" w:rsidRDefault="00FB53CD" w:rsidP="00FB53CD">
      <w:pPr>
        <w:ind w:left="360"/>
        <w:jc w:val="both"/>
        <w:rPr>
          <w:sz w:val="28"/>
          <w:szCs w:val="28"/>
          <w:lang w:val="uk-UA"/>
        </w:rPr>
      </w:pPr>
    </w:p>
    <w:p w:rsidR="00FB53CD" w:rsidRDefault="00FB53CD" w:rsidP="00FB5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p>
    <w:p w:rsidR="00FB53CD" w:rsidRDefault="00FB53CD" w:rsidP="00FB53CD">
      <w:pPr>
        <w:rPr>
          <w:sz w:val="28"/>
          <w:szCs w:val="28"/>
          <w:lang w:val="uk-UA"/>
        </w:rPr>
      </w:pPr>
      <w:r>
        <w:rPr>
          <w:sz w:val="28"/>
          <w:szCs w:val="28"/>
          <w:lang w:val="uk-UA"/>
        </w:rPr>
        <w:t xml:space="preserve">Секретар сільської ради                                                                        І.М. </w:t>
      </w:r>
      <w:proofErr w:type="spellStart"/>
      <w:r>
        <w:rPr>
          <w:sz w:val="28"/>
          <w:szCs w:val="28"/>
          <w:lang w:val="uk-UA"/>
        </w:rPr>
        <w:t>Невгод</w:t>
      </w:r>
      <w:proofErr w:type="spellEnd"/>
    </w:p>
    <w:p w:rsidR="00FB53CD" w:rsidRDefault="00FB53CD" w:rsidP="00FB53CD">
      <w:pPr>
        <w:jc w:val="center"/>
        <w:rPr>
          <w:b/>
          <w:sz w:val="28"/>
          <w:szCs w:val="28"/>
          <w:lang w:val="uk-UA"/>
        </w:rPr>
      </w:pPr>
    </w:p>
    <w:p w:rsidR="00FB53CD" w:rsidRDefault="00FB53CD" w:rsidP="00FB53CD">
      <w:pPr>
        <w:jc w:val="center"/>
        <w:rPr>
          <w:b/>
          <w:sz w:val="28"/>
          <w:szCs w:val="28"/>
          <w:lang w:val="uk-UA"/>
        </w:rPr>
      </w:pPr>
    </w:p>
    <w:p w:rsidR="00FB53CD" w:rsidRDefault="00FB53CD" w:rsidP="00FB53CD">
      <w:pPr>
        <w:jc w:val="center"/>
        <w:rPr>
          <w:b/>
          <w:sz w:val="28"/>
          <w:szCs w:val="28"/>
          <w:lang w:val="uk-UA"/>
        </w:rPr>
      </w:pPr>
    </w:p>
    <w:p w:rsidR="00FB53CD" w:rsidRDefault="00FB53CD" w:rsidP="00FB53CD">
      <w:pPr>
        <w:ind w:firstLine="360"/>
        <w:rPr>
          <w:sz w:val="28"/>
          <w:szCs w:val="22"/>
          <w:lang w:val="uk-UA" w:eastAsia="en-US"/>
        </w:rPr>
      </w:pPr>
      <w:r>
        <w:rPr>
          <w:sz w:val="28"/>
          <w:szCs w:val="22"/>
          <w:lang w:val="uk-UA" w:eastAsia="en-US"/>
        </w:rPr>
        <w:br w:type="page"/>
      </w:r>
    </w:p>
    <w:sectPr w:rsidR="00FB53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030"/>
    <w:rsid w:val="00467B0D"/>
    <w:rsid w:val="004D5E2D"/>
    <w:rsid w:val="00AD5030"/>
    <w:rsid w:val="00F77EBC"/>
    <w:rsid w:val="00FB5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6BD88"/>
  <w15:docId w15:val="{54BE0F87-BDB0-477D-8EDC-A4DCA343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3CD"/>
    <w:pPr>
      <w:spacing w:after="0" w:line="240" w:lineRule="auto"/>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53CD"/>
    <w:rPr>
      <w:rFonts w:ascii="Tahoma" w:hAnsi="Tahoma" w:cs="Tahoma"/>
      <w:sz w:val="16"/>
      <w:szCs w:val="16"/>
    </w:rPr>
  </w:style>
  <w:style w:type="character" w:customStyle="1" w:styleId="a4">
    <w:name w:val="Текст выноски Знак"/>
    <w:basedOn w:val="a0"/>
    <w:link w:val="a3"/>
    <w:uiPriority w:val="99"/>
    <w:semiHidden/>
    <w:rsid w:val="00FB53C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19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1898</Words>
  <Characters>10824</Characters>
  <Application>Microsoft Office Word</Application>
  <DocSecurity>0</DocSecurity>
  <Lines>90</Lines>
  <Paragraphs>25</Paragraphs>
  <ScaleCrop>false</ScaleCrop>
  <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IT</cp:lastModifiedBy>
  <cp:revision>2</cp:revision>
  <dcterms:created xsi:type="dcterms:W3CDTF">2019-01-10T14:49:00Z</dcterms:created>
  <dcterms:modified xsi:type="dcterms:W3CDTF">2019-01-10T14:49:00Z</dcterms:modified>
</cp:coreProperties>
</file>