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4B" w:rsidRPr="002F2AFD" w:rsidRDefault="0064314B" w:rsidP="0064314B">
      <w:pPr>
        <w:spacing w:after="0" w:line="240" w:lineRule="auto"/>
        <w:jc w:val="right"/>
        <w:rPr>
          <w:rFonts w:ascii="Times New Roman" w:hAnsi="Times New Roman"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2F2AFD">
        <w:rPr>
          <w:rFonts w:ascii="Times New Roman" w:hAnsi="Times New Roman"/>
          <w:szCs w:val="28"/>
          <w:lang w:val="uk-UA"/>
        </w:rPr>
        <w:t>Додаток 1</w:t>
      </w:r>
    </w:p>
    <w:p w:rsidR="0064314B" w:rsidRPr="002F2AFD" w:rsidRDefault="0064314B" w:rsidP="0064314B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2F2AFD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до рішення </w:t>
      </w:r>
      <w:r w:rsidRPr="002F2AFD">
        <w:rPr>
          <w:rFonts w:ascii="Times New Roman" w:hAnsi="Times New Roman"/>
          <w:szCs w:val="28"/>
        </w:rPr>
        <w:t>№</w:t>
      </w:r>
      <w:r w:rsidRPr="002F2AFD">
        <w:rPr>
          <w:rFonts w:ascii="Times New Roman" w:hAnsi="Times New Roman"/>
          <w:szCs w:val="28"/>
          <w:lang w:val="uk-UA"/>
        </w:rPr>
        <w:t>25</w:t>
      </w:r>
      <w:r w:rsidRPr="002F2AFD">
        <w:rPr>
          <w:rFonts w:ascii="Times New Roman" w:hAnsi="Times New Roman"/>
          <w:szCs w:val="28"/>
        </w:rPr>
        <w:t>-</w:t>
      </w:r>
      <w:r w:rsidRPr="002F2AFD">
        <w:rPr>
          <w:rFonts w:ascii="Times New Roman" w:hAnsi="Times New Roman"/>
          <w:szCs w:val="28"/>
          <w:lang w:val="uk-UA"/>
        </w:rPr>
        <w:t>5</w:t>
      </w:r>
      <w:r w:rsidRPr="002F2AFD">
        <w:rPr>
          <w:rFonts w:ascii="Times New Roman" w:hAnsi="Times New Roman"/>
          <w:szCs w:val="28"/>
        </w:rPr>
        <w:t>/</w:t>
      </w:r>
      <w:r w:rsidRPr="002F2AFD">
        <w:rPr>
          <w:rFonts w:ascii="Times New Roman" w:hAnsi="Times New Roman"/>
          <w:szCs w:val="28"/>
          <w:lang w:val="en-US"/>
        </w:rPr>
        <w:t>VII</w:t>
      </w:r>
    </w:p>
    <w:p w:rsidR="0064314B" w:rsidRDefault="0064314B" w:rsidP="0064314B">
      <w:pPr>
        <w:spacing w:after="0" w:line="240" w:lineRule="auto"/>
        <w:jc w:val="right"/>
        <w:rPr>
          <w:lang w:val="uk-UA"/>
        </w:rPr>
      </w:pPr>
      <w:r w:rsidRPr="002F2AFD">
        <w:rPr>
          <w:rFonts w:ascii="Times New Roman" w:hAnsi="Times New Roman"/>
          <w:lang w:val="uk-UA"/>
        </w:rPr>
        <w:t xml:space="preserve">                                                                                                   від 18</w:t>
      </w:r>
      <w:r>
        <w:rPr>
          <w:rFonts w:ascii="Times New Roman" w:hAnsi="Times New Roman"/>
          <w:lang w:val="uk-UA"/>
        </w:rPr>
        <w:t>.01.</w:t>
      </w:r>
      <w:r w:rsidRPr="002F2AFD">
        <w:rPr>
          <w:rFonts w:ascii="Times New Roman" w:hAnsi="Times New Roman"/>
          <w:lang w:val="uk-UA"/>
        </w:rPr>
        <w:t>2019 р.</w:t>
      </w:r>
    </w:p>
    <w:p w:rsidR="0064314B" w:rsidRDefault="0064314B" w:rsidP="0064314B">
      <w:pPr>
        <w:spacing w:after="0" w:line="240" w:lineRule="auto"/>
        <w:jc w:val="center"/>
        <w:rPr>
          <w:b/>
          <w:bCs/>
          <w:szCs w:val="28"/>
          <w:lang w:val="uk-UA"/>
        </w:rPr>
      </w:pPr>
      <w:bookmarkStart w:id="0" w:name="20"/>
      <w:bookmarkEnd w:id="0"/>
    </w:p>
    <w:p w:rsidR="0064314B" w:rsidRDefault="0064314B" w:rsidP="0064314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ерелік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земельн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ділян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комунальної власності, </w:t>
      </w:r>
    </w:p>
    <w:p w:rsidR="0064314B" w:rsidRDefault="0064314B" w:rsidP="0064314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які виставляються на земельні торги</w:t>
      </w:r>
    </w:p>
    <w:p w:rsidR="0064314B" w:rsidRDefault="0064314B" w:rsidP="0064314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сільської  ради та умови їх продажу</w:t>
      </w:r>
    </w:p>
    <w:p w:rsidR="0064314B" w:rsidRDefault="0064314B" w:rsidP="0064314B">
      <w:pPr>
        <w:spacing w:after="0" w:line="240" w:lineRule="auto"/>
        <w:jc w:val="center"/>
        <w:rPr>
          <w:b/>
          <w:bCs/>
          <w:szCs w:val="28"/>
          <w:lang w:val="uk-UA"/>
        </w:rPr>
      </w:pPr>
    </w:p>
    <w:tbl>
      <w:tblPr>
        <w:tblW w:w="1048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2267"/>
        <w:gridCol w:w="1276"/>
        <w:gridCol w:w="2835"/>
        <w:gridCol w:w="987"/>
      </w:tblGrid>
      <w:tr w:rsidR="0064314B" w:rsidTr="004559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Місце розташування</w:t>
            </w:r>
          </w:p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земельної ділянки (адреса)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Цільове призначення</w:t>
            </w:r>
          </w:p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земельної ділянки (вид використання)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Площа земельної ділянки,</w:t>
            </w:r>
          </w:p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Кадастровий номер земельної ділянки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Умови продажу земельної ділянки</w:t>
            </w:r>
          </w:p>
        </w:tc>
      </w:tr>
      <w:tr w:rsidR="0064314B" w:rsidTr="00455948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>6</w:t>
            </w:r>
          </w:p>
        </w:tc>
      </w:tr>
      <w:tr w:rsidR="0064314B" w:rsidTr="004559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 Черкаська  область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Черкаський район сільська рада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  <w:t xml:space="preserve"> для ведення фермерського господарства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6,7549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7124987000:02:001:0040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оренда</w:t>
            </w:r>
          </w:p>
        </w:tc>
      </w:tr>
      <w:tr w:rsidR="0064314B" w:rsidTr="00455948">
        <w:trPr>
          <w:trHeight w:val="1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Черкаська  область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Черкаський район сільська рада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  <w:t>для ведення фермерського господарства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4,1870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7124987000:02:001:0041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оренда</w:t>
            </w:r>
          </w:p>
        </w:tc>
      </w:tr>
      <w:tr w:rsidR="0064314B" w:rsidTr="00455948">
        <w:trPr>
          <w:trHeight w:val="1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Черкаська  область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Черкаський район сільська рада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Степанківська</w:t>
            </w:r>
            <w:proofErr w:type="spellEnd"/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  <w:lastRenderedPageBreak/>
              <w:t>16.00 землі запасу (земельні ділянки кожної категорії земель, які  не надані у власність або користування громадянам чи юридичним особам)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2,7000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7124987000:02:001:0111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оренда</w:t>
            </w:r>
          </w:p>
        </w:tc>
      </w:tr>
      <w:tr w:rsidR="0064314B" w:rsidTr="00455948">
        <w:trPr>
          <w:trHeight w:val="1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lastRenderedPageBreak/>
              <w:t xml:space="preserve">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Черкаська  область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Черкаський район 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сільська рада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Степанківська</w:t>
            </w:r>
            <w:proofErr w:type="spellEnd"/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  <w:t>для ведення фермерського господарства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4,5120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7124987000:02:001:0108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оренда</w:t>
            </w:r>
          </w:p>
        </w:tc>
      </w:tr>
      <w:tr w:rsidR="0064314B" w:rsidTr="00455948">
        <w:trPr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Черкаська  область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Черкаський район 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сільська рада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Степанківська</w:t>
            </w:r>
            <w:proofErr w:type="spellEnd"/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  <w:t>для сінокосіння і випасання худоби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1,1598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7124987000:02:001:0015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оренда</w:t>
            </w:r>
          </w:p>
        </w:tc>
      </w:tr>
      <w:tr w:rsidR="0064314B" w:rsidTr="00455948">
        <w:trPr>
          <w:trHeight w:val="1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Черкаська  область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Черкаський район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сільська рада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Степанківська</w:t>
            </w:r>
            <w:proofErr w:type="spellEnd"/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  <w:lastRenderedPageBreak/>
              <w:t>для сінокосіння і випасання худоби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58,8291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7124987000:02:001:0014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оренда</w:t>
            </w:r>
          </w:p>
        </w:tc>
      </w:tr>
      <w:tr w:rsidR="0064314B" w:rsidTr="00455948">
        <w:trPr>
          <w:trHeight w:val="1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lastRenderedPageBreak/>
              <w:t xml:space="preserve">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Черкаська  область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Черкаський район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сільська рада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Степанківська</w:t>
            </w:r>
            <w:proofErr w:type="spellEnd"/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  <w:t>16.00 землі запасу,(земельні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23,0000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7124987000:02:001: 0115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оренда</w:t>
            </w:r>
          </w:p>
        </w:tc>
      </w:tr>
      <w:tr w:rsidR="0064314B" w:rsidTr="00455948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Черкаська  область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Черкаський район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сільська рада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Степанківська</w:t>
            </w:r>
            <w:proofErr w:type="spellEnd"/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  <w:t>для ведення фермерського господарства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7,7534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7124988000:03:001:0015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оренда</w:t>
            </w:r>
          </w:p>
        </w:tc>
      </w:tr>
      <w:tr w:rsidR="0064314B" w:rsidTr="00455948">
        <w:trPr>
          <w:trHeight w:val="1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Черкаська  область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Черкаський район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сільська рада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Степанківська</w:t>
            </w:r>
            <w:proofErr w:type="spellEnd"/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  <w:lastRenderedPageBreak/>
              <w:t xml:space="preserve">землі резервного фонду,(землі створені органами виконавчої влади або органами місцевого самоврядування у процесі приватизації сільськогосподарських угідь, які були у </w:t>
            </w:r>
            <w: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  <w:lastRenderedPageBreak/>
              <w:t>постійному користуванні відповідних підприємств, установ та організацій)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lastRenderedPageBreak/>
              <w:t xml:space="preserve">   4,6000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7124988000:01:003:0183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оренда</w:t>
            </w:r>
          </w:p>
        </w:tc>
      </w:tr>
      <w:tr w:rsidR="0064314B" w:rsidTr="00455948">
        <w:trPr>
          <w:trHeight w:val="1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lastRenderedPageBreak/>
              <w:t xml:space="preserve">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Черкаська  область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Черкаський район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сільська рада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Степанківська</w:t>
            </w:r>
            <w:proofErr w:type="spellEnd"/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  <w:t>землі резервного фонду,(землі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підприємств, установ та організацій)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10,0000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124988000:03:001:00074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оренда</w:t>
            </w:r>
          </w:p>
        </w:tc>
      </w:tr>
      <w:tr w:rsidR="0064314B" w:rsidTr="00455948">
        <w:trPr>
          <w:trHeight w:val="1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Черкаська  область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Черкаський район</w:t>
            </w: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сільська рада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Степанківська</w:t>
            </w:r>
            <w:proofErr w:type="spellEnd"/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  <w:t>землі запасу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2,6000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  124988000:03:001:00070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  <w:t xml:space="preserve"> оренда</w:t>
            </w:r>
          </w:p>
        </w:tc>
      </w:tr>
      <w:tr w:rsidR="0064314B" w:rsidTr="00455948">
        <w:trPr>
          <w:trHeight w:val="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Загальна площа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136,0962 га</w:t>
            </w:r>
          </w:p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Default="0064314B" w:rsidP="00455948">
            <w:pPr>
              <w:rPr>
                <w:rFonts w:ascii="Times New Roman" w:hAnsi="Times New Roman"/>
                <w:sz w:val="24"/>
                <w:szCs w:val="24"/>
                <w:lang w:val="uk-UA" w:eastAsia="hi-IN" w:bidi="hi-IN"/>
              </w:rPr>
            </w:pPr>
          </w:p>
        </w:tc>
      </w:tr>
    </w:tbl>
    <w:p w:rsidR="00DD0078" w:rsidRDefault="00DD0078">
      <w:bookmarkStart w:id="1" w:name="_GoBack"/>
      <w:bookmarkEnd w:id="1"/>
    </w:p>
    <w:sectPr w:rsidR="00DD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4B"/>
    <w:rsid w:val="0064314B"/>
    <w:rsid w:val="00D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E7B30-68B9-44A1-803D-6946677A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14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2019-02-04T16:06:00Z</dcterms:created>
  <dcterms:modified xsi:type="dcterms:W3CDTF">2019-02-04T16:07:00Z</dcterms:modified>
</cp:coreProperties>
</file>