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3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"/>
        <w:gridCol w:w="1020"/>
        <w:gridCol w:w="4933"/>
        <w:gridCol w:w="1200"/>
        <w:gridCol w:w="1200"/>
        <w:gridCol w:w="1180"/>
        <w:gridCol w:w="961"/>
        <w:gridCol w:w="400"/>
      </w:tblGrid>
      <w:tr w:rsidR="00AF7739" w:rsidTr="003C5B2C">
        <w:trPr>
          <w:trHeight w:hRule="exact" w:val="40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4933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20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20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18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96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3C5B2C" w:rsidTr="003C5B2C">
        <w:trPr>
          <w:trHeight w:hRule="exact" w:val="180"/>
        </w:trPr>
        <w:tc>
          <w:tcPr>
            <w:tcW w:w="841" w:type="dxa"/>
          </w:tcPr>
          <w:p w:rsidR="003C5B2C" w:rsidRDefault="003C5B2C" w:rsidP="003C5B2C">
            <w:pPr>
              <w:pStyle w:val="EMPTYCELLSTYLE"/>
            </w:pPr>
          </w:p>
        </w:tc>
        <w:tc>
          <w:tcPr>
            <w:tcW w:w="1020" w:type="dxa"/>
          </w:tcPr>
          <w:p w:rsidR="003C5B2C" w:rsidRDefault="003C5B2C" w:rsidP="003C5B2C">
            <w:pPr>
              <w:pStyle w:val="EMPTYCELLSTYLE"/>
            </w:pPr>
          </w:p>
        </w:tc>
        <w:tc>
          <w:tcPr>
            <w:tcW w:w="4933" w:type="dxa"/>
          </w:tcPr>
          <w:p w:rsidR="003C5B2C" w:rsidRDefault="003C5B2C" w:rsidP="003C5B2C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2C" w:rsidRDefault="003C5B2C" w:rsidP="003C5B2C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№1</w:t>
            </w:r>
          </w:p>
        </w:tc>
        <w:tc>
          <w:tcPr>
            <w:tcW w:w="400" w:type="dxa"/>
          </w:tcPr>
          <w:p w:rsidR="003C5B2C" w:rsidRDefault="003C5B2C" w:rsidP="003C5B2C">
            <w:pPr>
              <w:pStyle w:val="EMPTYCELLSTYLE"/>
            </w:pPr>
          </w:p>
        </w:tc>
      </w:tr>
      <w:tr w:rsidR="003C5B2C" w:rsidTr="003C5B2C">
        <w:trPr>
          <w:trHeight w:hRule="exact" w:val="200"/>
        </w:trPr>
        <w:tc>
          <w:tcPr>
            <w:tcW w:w="841" w:type="dxa"/>
          </w:tcPr>
          <w:p w:rsidR="003C5B2C" w:rsidRDefault="003C5B2C" w:rsidP="003C5B2C">
            <w:pPr>
              <w:pStyle w:val="EMPTYCELLSTYLE"/>
            </w:pPr>
          </w:p>
        </w:tc>
        <w:tc>
          <w:tcPr>
            <w:tcW w:w="1020" w:type="dxa"/>
          </w:tcPr>
          <w:p w:rsidR="003C5B2C" w:rsidRDefault="003C5B2C" w:rsidP="003C5B2C">
            <w:pPr>
              <w:pStyle w:val="EMPTYCELLSTYLE"/>
            </w:pPr>
          </w:p>
        </w:tc>
        <w:tc>
          <w:tcPr>
            <w:tcW w:w="4933" w:type="dxa"/>
          </w:tcPr>
          <w:p w:rsidR="003C5B2C" w:rsidRDefault="003C5B2C" w:rsidP="003C5B2C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2C" w:rsidRPr="00527C37" w:rsidRDefault="003C5B2C" w:rsidP="003C5B2C">
            <w:pPr>
              <w:jc w:val="center"/>
              <w:rPr>
                <w:lang w:val="uk-UA"/>
              </w:rPr>
            </w:pPr>
            <w:r>
              <w:rPr>
                <w:rFonts w:ascii="Arial" w:eastAsia="Arial" w:hAnsi="Arial" w:cs="Arial"/>
                <w:sz w:val="14"/>
              </w:rPr>
              <w:t xml:space="preserve">до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рішення</w:t>
            </w:r>
            <w:proofErr w:type="spellEnd"/>
            <w:r>
              <w:rPr>
                <w:rFonts w:ascii="Arial" w:eastAsia="Arial" w:hAnsi="Arial" w:cs="Arial"/>
                <w:sz w:val="14"/>
                <w:lang w:val="uk-UA"/>
              </w:rPr>
              <w:t xml:space="preserve"> Степанківської сільської </w:t>
            </w:r>
            <w:r>
              <w:rPr>
                <w:rFonts w:ascii="Arial" w:eastAsia="Arial" w:hAnsi="Arial" w:cs="Arial"/>
                <w:sz w:val="14"/>
              </w:rPr>
              <w:t xml:space="preserve"> ради</w:t>
            </w:r>
            <w:r>
              <w:rPr>
                <w:rFonts w:ascii="Arial" w:eastAsia="Arial" w:hAnsi="Arial" w:cs="Arial"/>
                <w:sz w:val="14"/>
                <w:lang w:val="uk-UA"/>
              </w:rPr>
              <w:t xml:space="preserve"> від 22.12.2018 № 24-46/</w:t>
            </w:r>
            <w:r>
              <w:rPr>
                <w:rFonts w:ascii="Arial" w:eastAsia="Arial" w:hAnsi="Arial" w:cs="Arial"/>
                <w:sz w:val="14"/>
                <w:lang w:val="en-US"/>
              </w:rPr>
              <w:t>V</w:t>
            </w:r>
            <w:r>
              <w:rPr>
                <w:rFonts w:ascii="Arial" w:eastAsia="Arial" w:hAnsi="Arial" w:cs="Arial"/>
                <w:sz w:val="14"/>
                <w:lang w:val="uk-UA"/>
              </w:rPr>
              <w:t>ІІ</w:t>
            </w:r>
          </w:p>
        </w:tc>
        <w:tc>
          <w:tcPr>
            <w:tcW w:w="400" w:type="dxa"/>
          </w:tcPr>
          <w:p w:rsidR="003C5B2C" w:rsidRDefault="003C5B2C" w:rsidP="003C5B2C">
            <w:pPr>
              <w:pStyle w:val="EMPTYCELLSTYLE"/>
            </w:pPr>
          </w:p>
        </w:tc>
      </w:tr>
      <w:tr w:rsidR="003C5B2C" w:rsidTr="003C5B2C">
        <w:trPr>
          <w:trHeight w:hRule="exact" w:val="493"/>
        </w:trPr>
        <w:tc>
          <w:tcPr>
            <w:tcW w:w="841" w:type="dxa"/>
          </w:tcPr>
          <w:p w:rsidR="003C5B2C" w:rsidRDefault="003C5B2C" w:rsidP="003C5B2C">
            <w:pPr>
              <w:pStyle w:val="EMPTYCELLSTYLE"/>
            </w:pPr>
          </w:p>
        </w:tc>
        <w:tc>
          <w:tcPr>
            <w:tcW w:w="1020" w:type="dxa"/>
          </w:tcPr>
          <w:p w:rsidR="003C5B2C" w:rsidRDefault="003C5B2C" w:rsidP="003C5B2C">
            <w:pPr>
              <w:pStyle w:val="EMPTYCELLSTYLE"/>
            </w:pPr>
          </w:p>
        </w:tc>
        <w:tc>
          <w:tcPr>
            <w:tcW w:w="4933" w:type="dxa"/>
          </w:tcPr>
          <w:p w:rsidR="003C5B2C" w:rsidRDefault="003C5B2C" w:rsidP="003C5B2C">
            <w:pPr>
              <w:pStyle w:val="EMPTYCELLSTYLE"/>
            </w:pPr>
          </w:p>
        </w:tc>
        <w:tc>
          <w:tcPr>
            <w:tcW w:w="45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2C" w:rsidRPr="00527C37" w:rsidRDefault="003C5B2C" w:rsidP="003C5B2C">
            <w:pPr>
              <w:jc w:val="center"/>
              <w:rPr>
                <w:lang w:val="uk-UA"/>
              </w:rPr>
            </w:pPr>
            <w:r>
              <w:rPr>
                <w:rFonts w:ascii="Arial" w:eastAsia="Arial" w:hAnsi="Arial" w:cs="Arial"/>
                <w:sz w:val="14"/>
              </w:rPr>
              <w:t>"Про бюджет</w:t>
            </w:r>
            <w:r>
              <w:rPr>
                <w:rFonts w:ascii="Arial" w:eastAsia="Arial" w:hAnsi="Arial" w:cs="Arial"/>
                <w:sz w:val="14"/>
                <w:lang w:val="uk-UA"/>
              </w:rPr>
              <w:t xml:space="preserve"> Степанківської об’єднаної </w:t>
            </w:r>
            <w:proofErr w:type="spellStart"/>
            <w:r>
              <w:rPr>
                <w:rFonts w:ascii="Arial" w:eastAsia="Arial" w:hAnsi="Arial" w:cs="Arial"/>
                <w:sz w:val="14"/>
                <w:lang w:val="uk-UA"/>
              </w:rPr>
              <w:t>терторіальної</w:t>
            </w:r>
            <w:proofErr w:type="spellEnd"/>
            <w:r>
              <w:rPr>
                <w:rFonts w:ascii="Arial" w:eastAsia="Arial" w:hAnsi="Arial" w:cs="Arial"/>
                <w:sz w:val="14"/>
                <w:lang w:val="uk-UA"/>
              </w:rPr>
              <w:t xml:space="preserve"> громади</w:t>
            </w:r>
            <w:r>
              <w:rPr>
                <w:rFonts w:ascii="Arial" w:eastAsia="Arial" w:hAnsi="Arial" w:cs="Arial"/>
                <w:sz w:val="14"/>
              </w:rPr>
              <w:t xml:space="preserve">  на 2019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рік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>"</w:t>
            </w:r>
            <w:r w:rsidR="00E27E19">
              <w:rPr>
                <w:rFonts w:ascii="Arial" w:eastAsia="Arial" w:hAnsi="Arial" w:cs="Arial"/>
                <w:sz w:val="14"/>
                <w:lang w:val="uk-UA"/>
              </w:rPr>
              <w:t xml:space="preserve"> (в редакції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4"/>
                <w:lang w:val="uk-UA"/>
              </w:rPr>
              <w:t xml:space="preserve"> рішення Степанківської с</w:t>
            </w:r>
            <w:r w:rsidR="00E27E19">
              <w:rPr>
                <w:rFonts w:ascii="Arial" w:eastAsia="Arial" w:hAnsi="Arial" w:cs="Arial"/>
                <w:sz w:val="14"/>
                <w:lang w:val="uk-UA"/>
              </w:rPr>
              <w:t>ільської ради від 25.04</w:t>
            </w:r>
            <w:r>
              <w:rPr>
                <w:rFonts w:ascii="Arial" w:eastAsia="Arial" w:hAnsi="Arial" w:cs="Arial"/>
                <w:sz w:val="14"/>
                <w:lang w:val="uk-UA"/>
              </w:rPr>
              <w:t>.2019 №30</w:t>
            </w:r>
            <w:r w:rsidR="00E27E19">
              <w:rPr>
                <w:rFonts w:ascii="Arial" w:eastAsia="Arial" w:hAnsi="Arial" w:cs="Arial"/>
                <w:sz w:val="14"/>
                <w:lang w:val="uk-UA"/>
              </w:rPr>
              <w:t>-1</w:t>
            </w:r>
            <w:r>
              <w:rPr>
                <w:rFonts w:ascii="Arial" w:eastAsia="Arial" w:hAnsi="Arial" w:cs="Arial"/>
                <w:sz w:val="14"/>
                <w:lang w:val="uk-UA"/>
              </w:rPr>
              <w:t>/</w:t>
            </w:r>
            <w:r w:rsidRPr="00527C37"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lang w:val="en-US"/>
              </w:rPr>
              <w:t>V</w:t>
            </w:r>
            <w:r>
              <w:rPr>
                <w:rFonts w:ascii="Arial" w:eastAsia="Arial" w:hAnsi="Arial" w:cs="Arial"/>
                <w:sz w:val="14"/>
                <w:lang w:val="uk-UA"/>
              </w:rPr>
              <w:t>ІІ)</w:t>
            </w:r>
          </w:p>
        </w:tc>
        <w:tc>
          <w:tcPr>
            <w:tcW w:w="400" w:type="dxa"/>
          </w:tcPr>
          <w:p w:rsidR="003C5B2C" w:rsidRDefault="003C5B2C" w:rsidP="003C5B2C">
            <w:pPr>
              <w:pStyle w:val="EMPTYCELLSTYLE"/>
            </w:pPr>
          </w:p>
        </w:tc>
      </w:tr>
      <w:tr w:rsidR="00AF7739" w:rsidTr="003C5B2C">
        <w:trPr>
          <w:trHeight w:hRule="exact" w:val="24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4933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20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20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18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96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32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49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ДОХОДИ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32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49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3C5B2C">
              <w:rPr>
                <w:rFonts w:ascii="Arial" w:eastAsia="Arial" w:hAnsi="Arial" w:cs="Arial"/>
                <w:b/>
                <w:sz w:val="24"/>
              </w:rPr>
              <w:t>б</w:t>
            </w:r>
            <w:r>
              <w:rPr>
                <w:rFonts w:ascii="Arial" w:eastAsia="Arial" w:hAnsi="Arial" w:cs="Arial"/>
                <w:b/>
                <w:sz w:val="24"/>
              </w:rPr>
              <w:t>юджету</w:t>
            </w:r>
            <w:r w:rsidR="003C5B2C">
              <w:rPr>
                <w:rFonts w:ascii="Arial" w:eastAsia="Arial" w:hAnsi="Arial" w:cs="Arial"/>
                <w:b/>
                <w:sz w:val="24"/>
                <w:lang w:val="uk-UA"/>
              </w:rPr>
              <w:t xml:space="preserve"> Степанківської об’єднаної територіальної громади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на 2019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рік</w:t>
            </w:r>
            <w:proofErr w:type="spellEnd"/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2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4933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20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20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18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739" w:rsidRDefault="008364E7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4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4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згідно</w:t>
            </w:r>
            <w:proofErr w:type="spellEnd"/>
            <w:r>
              <w:rPr>
                <w:b/>
                <w:sz w:val="16"/>
              </w:rPr>
              <w:br/>
              <w:t xml:space="preserve"> з </w:t>
            </w:r>
            <w:proofErr w:type="spellStart"/>
            <w:r>
              <w:rPr>
                <w:b/>
                <w:sz w:val="16"/>
              </w:rPr>
              <w:t>Класифікацією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доходів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proofErr w:type="spellStart"/>
            <w:r>
              <w:rPr>
                <w:b/>
                <w:sz w:val="12"/>
              </w:rPr>
              <w:t>Спеціальний</w:t>
            </w:r>
            <w:proofErr w:type="spellEnd"/>
            <w:r>
              <w:rPr>
                <w:b/>
                <w:sz w:val="12"/>
              </w:rPr>
              <w:t xml:space="preserve"> фонд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378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AF7739">
            <w:pPr>
              <w:pStyle w:val="EMPTYCELLSTYLE"/>
            </w:pPr>
          </w:p>
        </w:tc>
        <w:tc>
          <w:tcPr>
            <w:tcW w:w="4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AF7739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AF7739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AF7739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Pr="003C5B2C" w:rsidRDefault="008364E7">
            <w:pPr>
              <w:jc w:val="center"/>
              <w:rPr>
                <w:sz w:val="10"/>
                <w:szCs w:val="10"/>
              </w:rPr>
            </w:pPr>
            <w:r w:rsidRPr="003C5B2C">
              <w:rPr>
                <w:b/>
                <w:sz w:val="10"/>
                <w:szCs w:val="10"/>
              </w:rPr>
              <w:t xml:space="preserve">у тому </w:t>
            </w:r>
            <w:proofErr w:type="spellStart"/>
            <w:r w:rsidRPr="003C5B2C">
              <w:rPr>
                <w:b/>
                <w:sz w:val="10"/>
                <w:szCs w:val="10"/>
              </w:rPr>
              <w:t>числі</w:t>
            </w:r>
            <w:proofErr w:type="spellEnd"/>
            <w:r w:rsidRPr="003C5B2C">
              <w:rPr>
                <w:b/>
                <w:sz w:val="10"/>
                <w:szCs w:val="10"/>
              </w:rPr>
              <w:br/>
              <w:t>бюджет</w:t>
            </w:r>
            <w:r w:rsidRPr="003C5B2C">
              <w:rPr>
                <w:b/>
                <w:sz w:val="10"/>
                <w:szCs w:val="10"/>
              </w:rPr>
              <w:br/>
            </w:r>
            <w:proofErr w:type="spellStart"/>
            <w:r w:rsidRPr="003C5B2C">
              <w:rPr>
                <w:b/>
                <w:sz w:val="10"/>
                <w:szCs w:val="10"/>
              </w:rPr>
              <w:t>розвитку</w:t>
            </w:r>
            <w:proofErr w:type="spellEnd"/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2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10000000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Податкові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24 380 869,00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24 359 629,00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21 240,00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38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11000000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доходи,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прибуток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збільшення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ринкової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вартості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13 928 709,00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13 928 709,00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11010000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Податок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збір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доходи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13 928 709,00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13 928 709,00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38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11010100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Pr="003C5B2C" w:rsidRDefault="008364E7">
            <w:pPr>
              <w:ind w:left="60"/>
              <w:rPr>
                <w:sz w:val="14"/>
                <w:szCs w:val="14"/>
              </w:rPr>
            </w:pPr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Податок на доходи фізичних осіб,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що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сплачується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податковими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агентами,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із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доходів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платника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податку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у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вигляді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заробітної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плати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12 787 409,00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12 787 409,00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38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11010400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Pr="003C5B2C" w:rsidRDefault="008364E7">
            <w:pPr>
              <w:ind w:left="60"/>
              <w:rPr>
                <w:sz w:val="14"/>
                <w:szCs w:val="14"/>
              </w:rPr>
            </w:pPr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Податок на доходи фізичних осіб,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що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сплачується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податковими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агентами,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із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доходів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платника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податку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інших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ніж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заробітна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плата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1 081 060,00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1 081 060,00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38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11010500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Pr="003C5B2C" w:rsidRDefault="008364E7">
            <w:pPr>
              <w:ind w:left="60"/>
              <w:rPr>
                <w:sz w:val="14"/>
                <w:szCs w:val="14"/>
              </w:rPr>
            </w:pPr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Податок на доходи фізичних осіб,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що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сплачується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фізичними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особами за результатами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річного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декларування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60 240,00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60 240,00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13000000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плата та плата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використання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природних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ресурсів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29 290,00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29 290,00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13010000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Рентна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спеціальне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використання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лісових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ресурсів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29 290,00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29 290,00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548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13010200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Pr="003C5B2C" w:rsidRDefault="008364E7">
            <w:pPr>
              <w:ind w:left="60"/>
              <w:rPr>
                <w:sz w:val="14"/>
                <w:szCs w:val="14"/>
              </w:rPr>
            </w:pP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Рентна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плата за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спеціальне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використання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лісових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ресурсів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крім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рентної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плати за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спеціальне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використання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лісових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ресурсів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в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частині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деревини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заготовленої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в порядку рубок головного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користування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29 290,00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29 290,00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14000000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Внутрішні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товари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послуги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2 246 910,00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2 246 910,00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38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14020000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Акцизний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податок з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вироблених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Україні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підакцизних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товарів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продукції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379 630,00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379 630,00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14021900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Пальне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379 630,00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379 630,00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38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14030000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Акцизний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податок з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ввезених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митну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територію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підакцизних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товарів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продукції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)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1 603 440,00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1 603 440,00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14031900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Пальне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1 603 440,00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1 603 440,00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38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14040000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Акцизний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податок з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реалізації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суб’єктами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господарювання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роздрібної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торгівлі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підакцизних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товарів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263 840,00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263 840,00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18000000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податки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8 154 720,00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8 154 720,00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18010000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Податок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майно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4 456 880,00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4 456 880,00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38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18010100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Pr="003C5B2C" w:rsidRDefault="008364E7">
            <w:pPr>
              <w:ind w:left="60"/>
              <w:rPr>
                <w:sz w:val="14"/>
                <w:szCs w:val="14"/>
              </w:rPr>
            </w:pPr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Податок на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нерухоме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майно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відмінне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від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земельної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ділянки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сплачений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юридичними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особами,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які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є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власниками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об`єктів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житлової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нерухомості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2 020,00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2 020,00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38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18010200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Pr="003C5B2C" w:rsidRDefault="008364E7">
            <w:pPr>
              <w:ind w:left="60"/>
              <w:rPr>
                <w:sz w:val="14"/>
                <w:szCs w:val="14"/>
              </w:rPr>
            </w:pPr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Податок на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нерухоме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майно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відмінне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від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земельної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ділянки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сплачений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фізичними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особами,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які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є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власниками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об`єктів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житлової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нерухомості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1 680,00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1 680,00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38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18010300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Pr="003C5B2C" w:rsidRDefault="008364E7">
            <w:pPr>
              <w:ind w:left="60"/>
              <w:rPr>
                <w:sz w:val="14"/>
                <w:szCs w:val="14"/>
              </w:rPr>
            </w:pPr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Податок на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нерухоме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майно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відмінне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від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земельної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ділянки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сплачений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фізичними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особами,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які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є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власниками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об`єктів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нежитлової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нерухомості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14 590,00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14 590,00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38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18010400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Pr="003C5B2C" w:rsidRDefault="008364E7">
            <w:pPr>
              <w:ind w:left="60"/>
              <w:rPr>
                <w:sz w:val="14"/>
                <w:szCs w:val="14"/>
              </w:rPr>
            </w:pPr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Податок на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нерухоме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майно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відмінне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від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земельної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ділянки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сплачений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юридичними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особами,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які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є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власниками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об`єктів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нежитлової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нерухомості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1 050 080,00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1 050 080,00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18010500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Земельний податок з юридичних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744 240,00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744 240,00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18010600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Орендна плата з юридичних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2 428 330,00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2 428 330,00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18010700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Земельний податок з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168 120,00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168 120,00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18010900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Орендна плата з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47 820,00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47 820,00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18050000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Єдиний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податок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3 697 840,00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3 697 840,00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18050300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Єдиний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податок з юридичних осіб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37 750,00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37 750,00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18050400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Єдиний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податок з фізичних осіб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2 487 030,00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2 487 030,00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5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18050500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Pr="003C5B2C" w:rsidRDefault="008364E7">
            <w:pPr>
              <w:ind w:left="60"/>
              <w:rPr>
                <w:sz w:val="14"/>
                <w:szCs w:val="14"/>
              </w:rPr>
            </w:pP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Єдиний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податок з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сільськогосподарських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товаровиробників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,  у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яких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частка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сільськогосподарського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товаровиробництва за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попередній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податковий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звітний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)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рік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дорівнює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або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перевищує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75 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відсотків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1 173 060,00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1 173 060,00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19000000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податки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збори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21 240,00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21 240,00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19010000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Екологічний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податок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21 240,00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21 240,00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5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19010100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Pr="003C5B2C" w:rsidRDefault="008364E7">
            <w:pPr>
              <w:ind w:left="60"/>
              <w:rPr>
                <w:sz w:val="14"/>
                <w:szCs w:val="14"/>
              </w:rPr>
            </w:pP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Екологічний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податок,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який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справляється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за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викиди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в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атмосферне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повітря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забруднюючих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речовин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стаціонарними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джерелами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забруднення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(за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винятком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викидів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в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атмосферне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повітря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двоокису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вуглецю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20 240,00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20 240,00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5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19010300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Pr="003C5B2C" w:rsidRDefault="008364E7">
            <w:pPr>
              <w:ind w:left="60"/>
              <w:rPr>
                <w:sz w:val="14"/>
                <w:szCs w:val="14"/>
              </w:rPr>
            </w:pP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Надходження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від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розміщення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відходів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у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спеціально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відведених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для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цього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місцях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чи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на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об`єктах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крім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розміщення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окремих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видів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відходів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як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вторинної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сировини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Неподаткові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681 900,00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52 560,00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629 340,00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21000000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Доходи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власності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підприємницької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діяльності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1 840,00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1 840,00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21080000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1 840,00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1 840,00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21081100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Адміністративні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штрафи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санкції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1 790,00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1 790,00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38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21081500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Адміністративні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штрафи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та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штрафні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санкції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за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порушення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законодавства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у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сфері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виробництва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та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обігу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алкогольних</w:t>
            </w:r>
            <w:proofErr w:type="spellEnd"/>
            <w:r w:rsidRPr="003C5B2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 w:rsidRPr="003C5B2C">
              <w:rPr>
                <w:rFonts w:ascii="Arial" w:eastAsia="Arial" w:hAnsi="Arial" w:cs="Arial"/>
                <w:sz w:val="14"/>
                <w:szCs w:val="14"/>
              </w:rPr>
              <w:t>напоїв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тютюнових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виробів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50,00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400"/>
        </w:trPr>
        <w:tc>
          <w:tcPr>
            <w:tcW w:w="841" w:type="dxa"/>
          </w:tcPr>
          <w:p w:rsidR="00AF7739" w:rsidRDefault="00AF7739">
            <w:pPr>
              <w:pStyle w:val="EMPTYCELLSTYLE"/>
              <w:pageBreakBefore/>
            </w:pPr>
          </w:p>
        </w:tc>
        <w:tc>
          <w:tcPr>
            <w:tcW w:w="102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4933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20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20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18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96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4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4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згідно</w:t>
            </w:r>
            <w:proofErr w:type="spellEnd"/>
            <w:r>
              <w:rPr>
                <w:b/>
                <w:sz w:val="16"/>
              </w:rPr>
              <w:br/>
              <w:t xml:space="preserve"> з </w:t>
            </w:r>
            <w:proofErr w:type="spellStart"/>
            <w:r>
              <w:rPr>
                <w:b/>
                <w:sz w:val="16"/>
              </w:rPr>
              <w:t>Класифікацією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доходів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proofErr w:type="spellStart"/>
            <w:r>
              <w:rPr>
                <w:b/>
                <w:sz w:val="12"/>
              </w:rPr>
              <w:t>Спеціальний</w:t>
            </w:r>
            <w:proofErr w:type="spellEnd"/>
            <w:r>
              <w:rPr>
                <w:b/>
                <w:sz w:val="12"/>
              </w:rPr>
              <w:t xml:space="preserve"> фонд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58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AF7739">
            <w:pPr>
              <w:pStyle w:val="EMPTYCELLSTYLE"/>
            </w:pPr>
          </w:p>
        </w:tc>
        <w:tc>
          <w:tcPr>
            <w:tcW w:w="4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AF7739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AF7739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AF7739">
            <w:pPr>
              <w:pStyle w:val="EMPTYCELLSTYLE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r>
              <w:rPr>
                <w:b/>
                <w:sz w:val="12"/>
              </w:rPr>
              <w:t xml:space="preserve">у тому </w:t>
            </w:r>
            <w:proofErr w:type="spellStart"/>
            <w:r>
              <w:rPr>
                <w:b/>
                <w:sz w:val="12"/>
              </w:rPr>
              <w:t>числі</w:t>
            </w:r>
            <w:proofErr w:type="spellEnd"/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</w:r>
            <w:proofErr w:type="spellStart"/>
            <w:r>
              <w:rPr>
                <w:b/>
                <w:sz w:val="12"/>
              </w:rPr>
              <w:t>розвитку</w:t>
            </w:r>
            <w:proofErr w:type="spellEnd"/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2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38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22000000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Адміністративні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збори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платежі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доходи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некомерційної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господарської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діяльності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46 340,00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46 340,00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22010000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 xml:space="preserve">Плата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адміністративних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послуг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45 180,00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45 180,00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22012500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адміністративних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8 490,00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8 490,00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38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22012600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Адміністративний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збір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державну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реєстрацію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речових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прав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майно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їх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обтяжень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32 790,00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32 790,00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92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22012900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скорочення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термінів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державної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реєстрації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речових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прав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нерухоме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майно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їх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обтяжень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державної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реєстрації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юридичних осіб, фізичних осіб –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підприємців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формувань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також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платних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пов’язаних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такою державною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реєстрацією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3 900,00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3 900,00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38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22080000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орендної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плати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цілісним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майновим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комплексом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державним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майном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80,00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38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22080400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орендної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плати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цілісним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майновим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комплексом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майном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перебуває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власності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80,00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22090000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Державне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мито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1 080,00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1 080,00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5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22090100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Державне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мито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сплачується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розгляду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оформлення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документів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у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оформлення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документів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спадщину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дарування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22090200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Державне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мито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не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віднесене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категорій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680,00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680,00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24000000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неподаткові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4 380,00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4 380,00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24060000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4 380,00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4 380,00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130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24062200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шкоду,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заподіяна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земельних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ділянках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державної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власності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не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не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передані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власність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внаслідок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їх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самовільного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зайняття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використання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не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цільовим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призначенням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зняття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ґрунтового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покриву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родючого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шару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ґрунту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без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дозволу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відшкодування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збитків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погіршення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ґрунтового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покриву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тощо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неодержання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доходів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зв`язку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тимчасовим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невикористанням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земельних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ділянок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4 380,00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4 380,00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25000000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Власні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бюджетних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установ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629 340,00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629 340,00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38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25010000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плати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послуги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надаються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бюджетними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установами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згідно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законодавством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629 340,00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629 340,00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38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25010100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бюджетними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установами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згідно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їх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основною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діяльністю</w:t>
            </w:r>
            <w:proofErr w:type="spellEnd"/>
            <w:r>
              <w:rPr>
                <w:rFonts w:ascii="Arial" w:eastAsia="Arial" w:hAnsi="Arial" w:cs="Arial"/>
                <w:sz w:val="16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605 220,00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605 220,00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25010300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Плата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оренду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майна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бюджетних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установ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24 120,00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24 120,00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50000000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Цільові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фонди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18 000,00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18 000,00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5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50110000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Цільові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фонди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утворені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Верховною Радою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Автономної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Республіки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Крим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, органами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самоврядування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місцевими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органами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виконавчої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влади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18 000,00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18 000,00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54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AF7739">
            <w:pPr>
              <w:jc w:val="center"/>
            </w:pP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8364E7">
            <w:pPr>
              <w:ind w:left="60"/>
            </w:pPr>
            <w:proofErr w:type="spellStart"/>
            <w:r>
              <w:rPr>
                <w:b/>
              </w:rPr>
              <w:t>Усього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доходів</w:t>
            </w:r>
            <w:proofErr w:type="spellEnd"/>
            <w:r>
              <w:rPr>
                <w:b/>
              </w:rPr>
              <w:br/>
              <w:t xml:space="preserve">(без </w:t>
            </w:r>
            <w:proofErr w:type="spellStart"/>
            <w:r>
              <w:rPr>
                <w:b/>
              </w:rPr>
              <w:t>урахування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міжбюджетних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трансфертів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25 080 769,00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24 412 189,00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668 580,00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40000000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Офіційні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трансферти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17 866 667,00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17 353 667,00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513 000,00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41000000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органів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державного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управління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17 866 667,00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17 353 667,00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513 000,00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41020000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Дотації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державного бюджету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569 900,00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569 900,00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41020100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Базова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дотація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569 900,00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569 900,00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41030000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державного бюджету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15 931 900,00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15 931 900,00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41033900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Освітня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11 718 100,00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11 718 100,00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41034200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Медична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4 097 800,00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4 097 800,00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38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41034500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бюджетам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здійснення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щодо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соціально-економічного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окремих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територій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116 000,00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116 000,00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41050000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бюджетів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1 364 867,00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851 867,00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513 000,00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5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41051200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державної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підтримки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особам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особливими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освітніми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потребами за рахунок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відповідної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46 000,00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46 000,00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5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41052000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відшкодування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вартості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лікарських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засобів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лікування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окремих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захворювань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рахунок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відповідної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державного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17 370,00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17 370,00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41053600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здійснення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природоохоронних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заходів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513 000,00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513 000,00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26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41053900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788 497,00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788 497,00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AF7739" w:rsidRDefault="008364E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54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8364E7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739" w:rsidRDefault="008364E7">
            <w:pPr>
              <w:ind w:left="60"/>
            </w:pPr>
            <w:r>
              <w:rPr>
                <w:b/>
              </w:rPr>
              <w:t xml:space="preserve">Разом </w:t>
            </w:r>
            <w:proofErr w:type="spellStart"/>
            <w:r>
              <w:rPr>
                <w:b/>
              </w:rPr>
              <w:t>доходів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42 947 436,00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41 765 856,00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1 181 580,00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F7739" w:rsidRDefault="008364E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74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4933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20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20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18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96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  <w:tr w:rsidR="00AF7739" w:rsidTr="003C5B2C">
        <w:trPr>
          <w:trHeight w:hRule="exact" w:val="320"/>
        </w:trPr>
        <w:tc>
          <w:tcPr>
            <w:tcW w:w="841" w:type="dxa"/>
          </w:tcPr>
          <w:p w:rsidR="00AF7739" w:rsidRDefault="00AF7739">
            <w:pPr>
              <w:pStyle w:val="EMPTYCELLSTYLE"/>
            </w:pPr>
          </w:p>
        </w:tc>
        <w:tc>
          <w:tcPr>
            <w:tcW w:w="102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49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739" w:rsidRDefault="008364E7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200" w:type="dxa"/>
          </w:tcPr>
          <w:p w:rsidR="00AF7739" w:rsidRDefault="00AF7739">
            <w:pPr>
              <w:pStyle w:val="EMPTYCELLSTYLE"/>
            </w:pPr>
          </w:p>
        </w:tc>
        <w:tc>
          <w:tcPr>
            <w:tcW w:w="33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739" w:rsidRDefault="008364E7">
            <w:r>
              <w:t>І.М. Чекаленко</w:t>
            </w:r>
          </w:p>
        </w:tc>
        <w:tc>
          <w:tcPr>
            <w:tcW w:w="400" w:type="dxa"/>
          </w:tcPr>
          <w:p w:rsidR="00AF7739" w:rsidRDefault="00AF7739">
            <w:pPr>
              <w:pStyle w:val="EMPTYCELLSTYLE"/>
            </w:pPr>
          </w:p>
        </w:tc>
      </w:tr>
    </w:tbl>
    <w:p w:rsidR="00F62746" w:rsidRDefault="00F62746"/>
    <w:sectPr w:rsidR="00F62746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39"/>
    <w:rsid w:val="003C5B2C"/>
    <w:rsid w:val="008364E7"/>
    <w:rsid w:val="00AF7739"/>
    <w:rsid w:val="00E27E19"/>
    <w:rsid w:val="00F6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8498"/>
  <w15:docId w15:val="{464BBEEF-9EBB-4BD5-BE8A-07909AAE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a3">
    <w:name w:val="Balloon Text"/>
    <w:basedOn w:val="a"/>
    <w:link w:val="a4"/>
    <w:uiPriority w:val="99"/>
    <w:semiHidden/>
    <w:unhideWhenUsed/>
    <w:rsid w:val="00E27E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2</cp:revision>
  <cp:lastPrinted>2019-04-26T05:27:00Z</cp:lastPrinted>
  <dcterms:created xsi:type="dcterms:W3CDTF">2019-04-26T05:29:00Z</dcterms:created>
  <dcterms:modified xsi:type="dcterms:W3CDTF">2019-04-26T05:29:00Z</dcterms:modified>
</cp:coreProperties>
</file>