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80"/>
        <w:gridCol w:w="780"/>
        <w:gridCol w:w="780"/>
        <w:gridCol w:w="30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B14A11" w:rsidTr="002E6D3B">
        <w:trPr>
          <w:trHeight w:hRule="exact" w:val="400"/>
        </w:trPr>
        <w:tc>
          <w:tcPr>
            <w:tcW w:w="40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78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78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78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304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90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90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84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84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90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90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90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90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84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84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90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100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400" w:type="dxa"/>
          </w:tcPr>
          <w:p w:rsidR="00B14A11" w:rsidRDefault="00B14A11">
            <w:pPr>
              <w:pStyle w:val="EMPTYCELLSTYLE"/>
            </w:pPr>
          </w:p>
        </w:tc>
      </w:tr>
      <w:tr w:rsidR="00B14A11" w:rsidRPr="002E6D3B" w:rsidTr="002E6D3B">
        <w:trPr>
          <w:trHeight w:hRule="exact" w:val="180"/>
        </w:trPr>
        <w:tc>
          <w:tcPr>
            <w:tcW w:w="40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78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78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78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304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90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90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84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84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90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90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900" w:type="dxa"/>
          </w:tcPr>
          <w:p w:rsidR="00B14A11" w:rsidRDefault="00B14A11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747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747"/>
            </w:tblGrid>
            <w:tr w:rsidR="002E6D3B" w:rsidRPr="00B62DD8" w:rsidTr="002E6D3B">
              <w:trPr>
                <w:trHeight w:hRule="exact" w:val="180"/>
              </w:trPr>
              <w:tc>
                <w:tcPr>
                  <w:tcW w:w="48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6D3B" w:rsidRPr="00B62DD8" w:rsidRDefault="002E6D3B" w:rsidP="002E6D3B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4"/>
                    </w:rPr>
                    <w:t>Додаток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4"/>
                    </w:rPr>
                    <w:t xml:space="preserve"> №</w:t>
                  </w:r>
                  <w:r>
                    <w:rPr>
                      <w:rFonts w:ascii="Arial" w:eastAsia="Arial" w:hAnsi="Arial" w:cs="Arial"/>
                      <w:b/>
                      <w:sz w:val="14"/>
                      <w:lang w:val="uk-UA"/>
                    </w:rPr>
                    <w:t>2</w:t>
                  </w:r>
                </w:p>
              </w:tc>
            </w:tr>
            <w:tr w:rsidR="002E6D3B" w:rsidTr="002E6D3B">
              <w:trPr>
                <w:trHeight w:hRule="exact" w:val="200"/>
              </w:trPr>
              <w:tc>
                <w:tcPr>
                  <w:tcW w:w="48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6D3B" w:rsidRDefault="002E6D3B" w:rsidP="002E6D3B">
                  <w:pPr>
                    <w:jc w:val="center"/>
                    <w:rPr>
                      <w:lang w:val="uk-UA"/>
                    </w:rPr>
                  </w:pPr>
                  <w:r w:rsidRPr="002E6D3B">
                    <w:rPr>
                      <w:rFonts w:ascii="Arial" w:eastAsia="Arial" w:hAnsi="Arial" w:cs="Arial"/>
                      <w:sz w:val="14"/>
                      <w:lang w:val="uk-UA"/>
                    </w:rPr>
                    <w:t>до рішення</w:t>
                  </w:r>
                  <w:r>
                    <w:rPr>
                      <w:rFonts w:ascii="Arial" w:eastAsia="Arial" w:hAnsi="Arial" w:cs="Arial"/>
                      <w:sz w:val="14"/>
                      <w:lang w:val="uk-UA"/>
                    </w:rPr>
                    <w:t xml:space="preserve"> Степанківської сільської  </w:t>
                  </w:r>
                  <w:r w:rsidRPr="002E6D3B">
                    <w:rPr>
                      <w:rFonts w:ascii="Arial" w:eastAsia="Arial" w:hAnsi="Arial" w:cs="Arial"/>
                      <w:sz w:val="14"/>
                      <w:lang w:val="uk-UA"/>
                    </w:rPr>
                    <w:t>ради</w:t>
                  </w:r>
                  <w:r>
                    <w:rPr>
                      <w:rFonts w:ascii="Arial" w:eastAsia="Arial" w:hAnsi="Arial" w:cs="Arial"/>
                      <w:sz w:val="14"/>
                      <w:lang w:val="uk-UA"/>
                    </w:rPr>
                    <w:t xml:space="preserve"> від 22.12.2018 № 24-46/</w:t>
                  </w:r>
                  <w:r>
                    <w:rPr>
                      <w:rFonts w:ascii="Arial" w:eastAsia="Arial" w:hAnsi="Arial" w:cs="Arial"/>
                      <w:sz w:val="14"/>
                      <w:lang w:val="en-US"/>
                    </w:rPr>
                    <w:t>V</w:t>
                  </w:r>
                  <w:r>
                    <w:rPr>
                      <w:rFonts w:ascii="Arial" w:eastAsia="Arial" w:hAnsi="Arial" w:cs="Arial"/>
                      <w:sz w:val="14"/>
                      <w:lang w:val="uk-UA"/>
                    </w:rPr>
                    <w:t>ІІ</w:t>
                  </w:r>
                </w:p>
              </w:tc>
            </w:tr>
            <w:tr w:rsidR="002E6D3B" w:rsidTr="002E6D3B">
              <w:trPr>
                <w:trHeight w:hRule="exact" w:val="493"/>
              </w:trPr>
              <w:tc>
                <w:tcPr>
                  <w:tcW w:w="48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6D3B" w:rsidRDefault="002E6D3B" w:rsidP="002E6D3B">
                  <w:pPr>
                    <w:jc w:val="center"/>
                    <w:rPr>
                      <w:lang w:val="uk-UA"/>
                    </w:rPr>
                  </w:pPr>
                  <w:r w:rsidRPr="002E6D3B">
                    <w:rPr>
                      <w:rFonts w:ascii="Arial" w:eastAsia="Arial" w:hAnsi="Arial" w:cs="Arial"/>
                      <w:sz w:val="14"/>
                      <w:lang w:val="uk-UA"/>
                    </w:rPr>
                    <w:t>"Про бюджет</w:t>
                  </w:r>
                  <w:r>
                    <w:rPr>
                      <w:rFonts w:ascii="Arial" w:eastAsia="Arial" w:hAnsi="Arial" w:cs="Arial"/>
                      <w:sz w:val="14"/>
                      <w:lang w:val="uk-UA"/>
                    </w:rPr>
                    <w:t xml:space="preserve"> Степанківської об’єднаної </w:t>
                  </w:r>
                  <w:proofErr w:type="spellStart"/>
                  <w:r>
                    <w:rPr>
                      <w:rFonts w:ascii="Arial" w:eastAsia="Arial" w:hAnsi="Arial" w:cs="Arial"/>
                      <w:sz w:val="14"/>
                      <w:lang w:val="uk-UA"/>
                    </w:rPr>
                    <w:t>терторіальної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  <w:lang w:val="uk-UA"/>
                    </w:rPr>
                    <w:t xml:space="preserve"> громади</w:t>
                  </w:r>
                  <w:r w:rsidRPr="002E6D3B">
                    <w:rPr>
                      <w:rFonts w:ascii="Arial" w:eastAsia="Arial" w:hAnsi="Arial" w:cs="Arial"/>
                      <w:sz w:val="14"/>
                      <w:lang w:val="uk-UA"/>
                    </w:rPr>
                    <w:t xml:space="preserve">  на 2019 рік"</w:t>
                  </w:r>
                  <w:r>
                    <w:rPr>
                      <w:rFonts w:ascii="Arial" w:eastAsia="Arial" w:hAnsi="Arial" w:cs="Arial"/>
                      <w:sz w:val="14"/>
                      <w:lang w:val="uk-UA"/>
                    </w:rPr>
                    <w:t xml:space="preserve"> (в редакції проекту рішення Степанківської сільської ради від 00.00.2019 №30-0/ </w:t>
                  </w:r>
                  <w:r>
                    <w:rPr>
                      <w:rFonts w:ascii="Arial" w:eastAsia="Arial" w:hAnsi="Arial" w:cs="Arial"/>
                      <w:sz w:val="14"/>
                      <w:lang w:val="en-US"/>
                    </w:rPr>
                    <w:t>V</w:t>
                  </w:r>
                  <w:r>
                    <w:rPr>
                      <w:rFonts w:ascii="Arial" w:eastAsia="Arial" w:hAnsi="Arial" w:cs="Arial"/>
                      <w:sz w:val="14"/>
                      <w:lang w:val="uk-UA"/>
                    </w:rPr>
                    <w:t>ІІ)</w:t>
                  </w:r>
                </w:p>
              </w:tc>
            </w:tr>
          </w:tbl>
          <w:p w:rsidR="00B14A11" w:rsidRPr="002E6D3B" w:rsidRDefault="00B14A11">
            <w:pPr>
              <w:jc w:val="center"/>
              <w:rPr>
                <w:lang w:val="uk-UA"/>
              </w:rPr>
            </w:pPr>
          </w:p>
        </w:tc>
        <w:tc>
          <w:tcPr>
            <w:tcW w:w="400" w:type="dxa"/>
          </w:tcPr>
          <w:p w:rsidR="00B14A11" w:rsidRPr="002E6D3B" w:rsidRDefault="00B14A11">
            <w:pPr>
              <w:pStyle w:val="EMPTYCELLSTYLE"/>
              <w:rPr>
                <w:lang w:val="uk-UA"/>
              </w:rPr>
            </w:pPr>
          </w:p>
        </w:tc>
      </w:tr>
      <w:tr w:rsidR="002E6D3B" w:rsidRPr="002E6D3B" w:rsidTr="002E6D3B">
        <w:trPr>
          <w:trHeight w:hRule="exact" w:val="200"/>
        </w:trPr>
        <w:tc>
          <w:tcPr>
            <w:tcW w:w="4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3B" w:rsidRPr="00B62DD8" w:rsidRDefault="002E6D3B" w:rsidP="002E6D3B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</w:t>
            </w:r>
            <w:r>
              <w:rPr>
                <w:rFonts w:ascii="Arial" w:eastAsia="Arial" w:hAnsi="Arial" w:cs="Arial"/>
                <w:b/>
                <w:sz w:val="14"/>
                <w:lang w:val="uk-UA"/>
              </w:rPr>
              <w:t>3</w:t>
            </w:r>
          </w:p>
        </w:tc>
        <w:tc>
          <w:tcPr>
            <w:tcW w:w="4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</w:tr>
      <w:tr w:rsidR="002E6D3B" w:rsidRPr="00FE7B05" w:rsidTr="002E6D3B">
        <w:trPr>
          <w:trHeight w:hRule="exact" w:val="352"/>
        </w:trPr>
        <w:tc>
          <w:tcPr>
            <w:tcW w:w="4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3B" w:rsidRDefault="002E6D3B" w:rsidP="002E6D3B">
            <w:pPr>
              <w:jc w:val="center"/>
              <w:rPr>
                <w:lang w:val="uk-UA"/>
              </w:rPr>
            </w:pPr>
            <w:r w:rsidRPr="002E6D3B">
              <w:rPr>
                <w:rFonts w:ascii="Arial" w:eastAsia="Arial" w:hAnsi="Arial" w:cs="Arial"/>
                <w:sz w:val="14"/>
                <w:lang w:val="uk-UA"/>
              </w:rPr>
              <w:t>до рішення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 </w:t>
            </w:r>
            <w:r w:rsidRPr="002E6D3B">
              <w:rPr>
                <w:rFonts w:ascii="Arial" w:eastAsia="Arial" w:hAnsi="Arial" w:cs="Arial"/>
                <w:sz w:val="14"/>
                <w:lang w:val="uk-UA"/>
              </w:rPr>
              <w:t>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4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</w:tr>
      <w:tr w:rsidR="002E6D3B" w:rsidRPr="00FE7B05" w:rsidTr="002E6D3B">
        <w:trPr>
          <w:trHeight w:hRule="exact" w:val="583"/>
        </w:trPr>
        <w:tc>
          <w:tcPr>
            <w:tcW w:w="4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5"/>
          </w:tcPr>
          <w:p w:rsidR="002E6D3B" w:rsidRPr="002E6D3B" w:rsidRDefault="002E6D3B" w:rsidP="00FE7B05">
            <w:pPr>
              <w:pStyle w:val="EMPTYCELLSTYLE"/>
              <w:jc w:val="center"/>
              <w:rPr>
                <w:lang w:val="uk-UA"/>
              </w:rPr>
            </w:pPr>
            <w:r w:rsidRPr="002E6D3B">
              <w:rPr>
                <w:rFonts w:ascii="Arial" w:eastAsia="Arial" w:hAnsi="Arial" w:cs="Arial"/>
                <w:sz w:val="14"/>
                <w:lang w:val="uk-UA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терторіальної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громади</w:t>
            </w:r>
            <w:r w:rsidRPr="002E6D3B">
              <w:rPr>
                <w:rFonts w:ascii="Arial" w:eastAsia="Arial" w:hAnsi="Arial" w:cs="Arial"/>
                <w:sz w:val="14"/>
                <w:lang w:val="uk-UA"/>
              </w:rPr>
              <w:t xml:space="preserve">  на 2019 рік"</w:t>
            </w:r>
            <w:r w:rsidR="00FE7B05">
              <w:rPr>
                <w:rFonts w:ascii="Arial" w:eastAsia="Arial" w:hAnsi="Arial" w:cs="Arial"/>
                <w:sz w:val="14"/>
                <w:lang w:val="uk-UA"/>
              </w:rPr>
              <w:t xml:space="preserve"> (в редакції </w:t>
            </w:r>
            <w:r>
              <w:rPr>
                <w:rFonts w:ascii="Arial" w:eastAsia="Arial" w:hAnsi="Arial" w:cs="Arial"/>
                <w:sz w:val="14"/>
                <w:lang w:val="uk-UA"/>
              </w:rPr>
              <w:t>рішення Степ</w:t>
            </w:r>
            <w:r w:rsidR="00FE7B05">
              <w:rPr>
                <w:rFonts w:ascii="Arial" w:eastAsia="Arial" w:hAnsi="Arial" w:cs="Arial"/>
                <w:sz w:val="14"/>
                <w:lang w:val="uk-UA"/>
              </w:rPr>
              <w:t>анківської сільської ради від 25</w:t>
            </w:r>
            <w:r>
              <w:rPr>
                <w:rFonts w:ascii="Arial" w:eastAsia="Arial" w:hAnsi="Arial" w:cs="Arial"/>
                <w:sz w:val="14"/>
                <w:lang w:val="uk-UA"/>
              </w:rPr>
              <w:t>.0</w:t>
            </w:r>
            <w:r w:rsidR="00FE7B05">
              <w:rPr>
                <w:rFonts w:ascii="Arial" w:eastAsia="Arial" w:hAnsi="Arial" w:cs="Arial"/>
                <w:sz w:val="14"/>
                <w:lang w:val="uk-UA"/>
              </w:rPr>
              <w:t>4.2019 №30-1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/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4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</w:tr>
      <w:tr w:rsidR="002E6D3B" w:rsidRPr="00FE7B05" w:rsidTr="002E6D3B">
        <w:trPr>
          <w:trHeight w:hRule="exact" w:val="20"/>
        </w:trPr>
        <w:tc>
          <w:tcPr>
            <w:tcW w:w="4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3B" w:rsidRPr="002E6D3B" w:rsidRDefault="002E6D3B" w:rsidP="002E6D3B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Розподіл </w:t>
            </w:r>
            <w:r w:rsidRPr="002E6D3B">
              <w:rPr>
                <w:rFonts w:ascii="Arial" w:eastAsia="Arial" w:hAnsi="Arial" w:cs="Arial"/>
                <w:b/>
                <w:sz w:val="24"/>
                <w:lang w:val="uk-UA"/>
              </w:rPr>
              <w:t>видатків бюджету</w:t>
            </w: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Степанківської об’єднаної територіальної громади</w:t>
            </w:r>
            <w:r w:rsidRPr="002E6D3B">
              <w:rPr>
                <w:rFonts w:ascii="Arial" w:eastAsia="Arial" w:hAnsi="Arial" w:cs="Arial"/>
                <w:b/>
                <w:sz w:val="24"/>
                <w:lang w:val="uk-UA"/>
              </w:rPr>
              <w:t xml:space="preserve"> на 2019 рік</w:t>
            </w:r>
          </w:p>
        </w:tc>
        <w:tc>
          <w:tcPr>
            <w:tcW w:w="4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</w:tr>
      <w:tr w:rsidR="002E6D3B" w:rsidRPr="00FE7B05" w:rsidTr="002E6D3B">
        <w:trPr>
          <w:trHeight w:hRule="exact" w:val="380"/>
        </w:trPr>
        <w:tc>
          <w:tcPr>
            <w:tcW w:w="4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</w:tr>
      <w:tr w:rsidR="002E6D3B" w:rsidTr="002E6D3B">
        <w:trPr>
          <w:trHeight w:hRule="exact" w:val="220"/>
        </w:trPr>
        <w:tc>
          <w:tcPr>
            <w:tcW w:w="4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2E6D3B" w:rsidRPr="002E6D3B" w:rsidRDefault="002E6D3B" w:rsidP="002E6D3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3B" w:rsidRDefault="002E6D3B" w:rsidP="002E6D3B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34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коштів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24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</w:t>
            </w:r>
            <w:bookmarkStart w:id="0" w:name="_GoBack"/>
            <w:bookmarkEnd w:id="0"/>
            <w:r>
              <w:rPr>
                <w:sz w:val="14"/>
              </w:rPr>
              <w:t>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53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22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34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42 742 906,00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42 622 906,00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23 563 524,00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5 212 747,00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3 978 847,00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4 548 847,00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47 955 653,00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26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Степанківської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42 742 906,00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42 622 906,00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23 563 524,00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5 212 747,00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3 978 847,00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4 548 847,00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47 955 653,00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26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7 074 298,00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7 074 298,00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5 233 656,00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183 325,00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7 074 298,00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82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діяльності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разі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її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7 074 298,00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7 074 298,00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5 233 656,00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183 325,00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7 074 298,00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26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24 320 574,00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24 320 574,00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15 890 928,00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2 561 964,00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3 581 220,00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2 976 000,00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605 220,00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2 976 000,00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27 901 794,00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26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5 707 183,00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5 707 183,00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3 592 892,00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558 155,00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446 120,00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435 120,00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6 153 303,00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82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0211020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загальноосвітніми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навчальними закладами (в т. ч. школою-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дитячим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садком,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інтернатом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при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школі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спеціалізованими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школами,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ліцеями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гімназіями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колегіумами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18 613 391,00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18 613 391,00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12 298 036,00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2 003 809,00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3 135 100,00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2 965 000,00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170 100,00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2 965 000,00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21 748 491,00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34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225 626,00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225 626,00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16 692,00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225 626,00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34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зв'язку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19 260,00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19 260,00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19 260,00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98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гарантій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фізичним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особам,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громадянам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похилого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особам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дітям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хворим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здатні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самообслуговування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потребують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сторонньої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54 000,00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54 000,00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54 000,00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26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робіт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20 366,00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20 366,00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16 692,00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20 366,00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34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132 000,00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132 000,00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132 000,00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26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КУЛЬТУРА I МИСТЕЦТВО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1 933 725,00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1 933 725,00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990 573,00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445 840,00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1 944 725,00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26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бібліотек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311 961,00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311 961,00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232 766,00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311 961,00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50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клубів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iнших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1 621 764,00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1 621 764,00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757 807,00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445 840,00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1 632 764,00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26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ФIЗИЧНА КУЛЬТУРА I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66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0215061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фізичного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здоров'я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"Спорт для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всіх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"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серед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регіону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31 510,00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31 510,00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582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304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84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84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84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84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10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34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коштів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24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63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22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34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ЖИТЛОВО-КОМУНАЛЬНЕ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1 789 418,00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1 789 418,00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100 154,00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1 142 860,00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13 120,00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13 120,00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1 802 538,00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26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пунктів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1 242 828,00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1 242 828,00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100 154,00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685 270,00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1 242 828,00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50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власності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546 590,00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546 590,00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457 590,00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13 120,00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13 120,00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559 710,00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34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СІЛЬСЬКЕ, ЛІСОВЕ, РИБНЕ ГОСПОДАРСТВО ТА МИСЛИВСТВО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26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землеустрою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34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7300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БУДІВНИЦТВО ТА РЕГІОНАЛЬНИЙ РОЗВИТОК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811 160,00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811 160,00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811 160,00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811 160,00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26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освітніх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295 000,00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50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формування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об`єднаних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громад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355 000,00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355 000,00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355 000,00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355 000,00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50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територій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161 160,00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161 160,00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161 160,00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161 160,00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50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7400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ТРАНСПОРТ ТА ТРАНСПОРТНА ІНФРАСТРУКТУРА, ДОРОЖНЄ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50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доріг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277 460,00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277 460,00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34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7600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ІНШІ ПРОГРАМИ ТА ЗАХОДИ, ПОВ'ЯЗАНІ З ЕКОНОМІЧНОЮ ДІЯЛЬНІСТЮ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1237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Pr="002E6D3B" w:rsidRDefault="002E6D3B" w:rsidP="002E6D3B">
            <w:pPr>
              <w:ind w:left="60"/>
              <w:rPr>
                <w:sz w:val="12"/>
                <w:szCs w:val="12"/>
              </w:rPr>
            </w:pP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Виконання</w:t>
            </w:r>
            <w:proofErr w:type="spellEnd"/>
            <w:r w:rsidRPr="002E6D3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заходів</w:t>
            </w:r>
            <w:proofErr w:type="spellEnd"/>
            <w:r w:rsidRPr="002E6D3B">
              <w:rPr>
                <w:rFonts w:ascii="Arial" w:eastAsia="Arial" w:hAnsi="Arial" w:cs="Arial"/>
                <w:sz w:val="12"/>
                <w:szCs w:val="12"/>
              </w:rPr>
              <w:t xml:space="preserve"> за рахунок </w:t>
            </w: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цільових</w:t>
            </w:r>
            <w:proofErr w:type="spellEnd"/>
            <w:r w:rsidRPr="002E6D3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фондів</w:t>
            </w:r>
            <w:proofErr w:type="spellEnd"/>
            <w:r w:rsidRPr="002E6D3B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утворених</w:t>
            </w:r>
            <w:proofErr w:type="spellEnd"/>
            <w:r w:rsidRPr="002E6D3B">
              <w:rPr>
                <w:rFonts w:ascii="Arial" w:eastAsia="Arial" w:hAnsi="Arial" w:cs="Arial"/>
                <w:sz w:val="12"/>
                <w:szCs w:val="12"/>
              </w:rPr>
              <w:t xml:space="preserve"> Верховною Радою </w:t>
            </w: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Автономної</w:t>
            </w:r>
            <w:proofErr w:type="spellEnd"/>
            <w:r w:rsidRPr="002E6D3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Республіки</w:t>
            </w:r>
            <w:proofErr w:type="spellEnd"/>
            <w:r w:rsidRPr="002E6D3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Крим</w:t>
            </w:r>
            <w:proofErr w:type="spellEnd"/>
            <w:r w:rsidRPr="002E6D3B">
              <w:rPr>
                <w:rFonts w:ascii="Arial" w:eastAsia="Arial" w:hAnsi="Arial" w:cs="Arial"/>
                <w:sz w:val="12"/>
                <w:szCs w:val="12"/>
              </w:rPr>
              <w:t xml:space="preserve">, органами </w:t>
            </w: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2E6D3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самоврядування</w:t>
            </w:r>
            <w:proofErr w:type="spellEnd"/>
            <w:r w:rsidRPr="002E6D3B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місцевими</w:t>
            </w:r>
            <w:proofErr w:type="spellEnd"/>
            <w:r w:rsidRPr="002E6D3B">
              <w:rPr>
                <w:rFonts w:ascii="Arial" w:eastAsia="Arial" w:hAnsi="Arial" w:cs="Arial"/>
                <w:sz w:val="12"/>
                <w:szCs w:val="12"/>
              </w:rPr>
              <w:t xml:space="preserve"> органами </w:t>
            </w: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виконавчої</w:t>
            </w:r>
            <w:proofErr w:type="spellEnd"/>
            <w:r w:rsidRPr="002E6D3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влади</w:t>
            </w:r>
            <w:proofErr w:type="spellEnd"/>
            <w:r w:rsidRPr="002E6D3B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фондів</w:t>
            </w:r>
            <w:proofErr w:type="spellEnd"/>
            <w:r w:rsidRPr="002E6D3B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утворених</w:t>
            </w:r>
            <w:proofErr w:type="spellEnd"/>
            <w:r w:rsidRPr="002E6D3B">
              <w:rPr>
                <w:rFonts w:ascii="Arial" w:eastAsia="Arial" w:hAnsi="Arial" w:cs="Arial"/>
                <w:sz w:val="12"/>
                <w:szCs w:val="12"/>
              </w:rPr>
              <w:t xml:space="preserve"> Верховною Радою </w:t>
            </w: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Автономної</w:t>
            </w:r>
            <w:proofErr w:type="spellEnd"/>
            <w:r w:rsidRPr="002E6D3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Республіки</w:t>
            </w:r>
            <w:proofErr w:type="spellEnd"/>
            <w:r w:rsidRPr="002E6D3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Крим</w:t>
            </w:r>
            <w:proofErr w:type="spellEnd"/>
            <w:r w:rsidRPr="002E6D3B">
              <w:rPr>
                <w:rFonts w:ascii="Arial" w:eastAsia="Arial" w:hAnsi="Arial" w:cs="Arial"/>
                <w:sz w:val="12"/>
                <w:szCs w:val="12"/>
              </w:rPr>
              <w:t xml:space="preserve">, органами </w:t>
            </w: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2E6D3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самоврядування</w:t>
            </w:r>
            <w:proofErr w:type="spellEnd"/>
            <w:r w:rsidRPr="002E6D3B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місцевими</w:t>
            </w:r>
            <w:proofErr w:type="spellEnd"/>
            <w:r w:rsidRPr="002E6D3B">
              <w:rPr>
                <w:rFonts w:ascii="Arial" w:eastAsia="Arial" w:hAnsi="Arial" w:cs="Arial"/>
                <w:sz w:val="12"/>
                <w:szCs w:val="12"/>
              </w:rPr>
              <w:t xml:space="preserve"> органами </w:t>
            </w: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виконавчої</w:t>
            </w:r>
            <w:proofErr w:type="spellEnd"/>
            <w:r w:rsidRPr="002E6D3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2E6D3B">
              <w:rPr>
                <w:rFonts w:ascii="Arial" w:eastAsia="Arial" w:hAnsi="Arial" w:cs="Arial"/>
                <w:sz w:val="12"/>
                <w:szCs w:val="12"/>
              </w:rPr>
              <w:t>влади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66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ЗАХИСТ НАСЕЛЕННЯ І ТЕРИТОРІЙ ВІД НАДЗВИЧАЙНИХ СИТУАЦІЙ ТЕХНОГЕННОГО ТА ПРИРОДНОГО ХАРАКТЕРУ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1 979 542,00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1 979 542,00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1 331 521,00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2 009 542,00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34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охорони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1 979 542,00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1 979 542,00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1 331 521,00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2 009 542,00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26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8200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ГРОМАДСЬКИЙ ПОРЯДОК ТА БЕЗПЕКА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26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громадського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порядку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безпеки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34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8300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ОХОРОНА НАВКОЛИШНЬОГО ПРИРОДНОГО СЕРЕДОВИЩА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16 560,00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570 000,00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26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0218312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8312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0512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Утилізація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відходів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586 560,00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16 560,00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570 000,00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005959">
        <w:trPr>
          <w:trHeight w:hRule="exact" w:val="822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9400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Pr="00005959" w:rsidRDefault="002E6D3B" w:rsidP="002E6D3B">
            <w:pPr>
              <w:ind w:left="60"/>
              <w:rPr>
                <w:sz w:val="12"/>
                <w:szCs w:val="12"/>
              </w:rPr>
            </w:pPr>
            <w:r w:rsidRPr="00005959">
              <w:rPr>
                <w:rFonts w:ascii="Arial" w:eastAsia="Arial" w:hAnsi="Arial" w:cs="Arial"/>
                <w:b/>
                <w:sz w:val="12"/>
                <w:szCs w:val="12"/>
              </w:rPr>
              <w:t>СУБВЕНЦІЇ З МІСЦЕВОГО БЮДЖЕТУ ІНШИМ МІСЦЕВИМ БЮДЖЕТАМ НА ЗДІЙСНЕННЯ ПРОГРАМ ТА ЗАХОДІВ У ГАЛУЗІ ОХОРОНИ ЗДОРОВ’Я ЗА РАХУНОК</w:t>
            </w:r>
            <w:r w:rsidRPr="00005959">
              <w:rPr>
                <w:rFonts w:ascii="Arial" w:eastAsia="Arial" w:hAnsi="Arial" w:cs="Arial"/>
                <w:b/>
                <w:sz w:val="12"/>
                <w:szCs w:val="12"/>
                <w:lang w:val="uk-UA"/>
              </w:rPr>
              <w:t xml:space="preserve"> СУБВЕНЦІЙ З ДЕРЖАВНОГО БЮДЖЕТУ  </w:t>
            </w:r>
            <w:r w:rsidRPr="00005959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2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304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005959">
        <w:trPr>
          <w:trHeight w:hRule="exact" w:val="866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304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84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84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84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84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10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34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коштів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24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96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6D3B" w:rsidRDefault="002E6D3B" w:rsidP="002E6D3B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22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66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0219410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9410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4 097 800,00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4 097 800,00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4 097 800,00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82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0219460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9460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лікарських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захворювань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державного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17 370,00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17 370,00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17 370,00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66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9700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СУБВЕНЦІЇ З МІСЦЕВОГО БЮДЖЕТУ ІНШИМ МІСЦЕВИМ БЮДЖЕТАМ НА ЗДІЙСНЕННЯ ПРОГРАМ ТА ЗАХОДІВ ЗА РАХУНОК КОШТІВ МІСЦЕВИХ БЮДЖЕТІВ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835 583,00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835 583,00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161 687,00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161 687,00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161 687,00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997 270,00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34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співфінансування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56 187,00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56 187,00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56 187,00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56 187,00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26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835 583,00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835 583,00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105 500,00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105 500,00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105 500,00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941 083,00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66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50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державному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регіонів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30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3B" w:rsidRDefault="002E6D3B" w:rsidP="002E6D3B">
            <w:pPr>
              <w:ind w:left="60"/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42 742 906,00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42 622 906,00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23 563 524,00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5 212 747,00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3 978 847,00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4 548 847,00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D3B" w:rsidRDefault="002E6D3B" w:rsidP="002E6D3B">
            <w:pPr>
              <w:ind w:right="60"/>
              <w:jc w:val="right"/>
            </w:pPr>
            <w:r>
              <w:rPr>
                <w:b/>
                <w:sz w:val="12"/>
              </w:rPr>
              <w:t>47 955 653,00</w:t>
            </w: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60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304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84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84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84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84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9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10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  <w:tr w:rsidR="002E6D3B" w:rsidTr="002E6D3B">
        <w:trPr>
          <w:trHeight w:hRule="exact" w:val="320"/>
        </w:trPr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78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64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3B" w:rsidRDefault="002E6D3B" w:rsidP="002E6D3B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84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5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3B" w:rsidRDefault="002E6D3B" w:rsidP="002E6D3B">
            <w:r>
              <w:t>І.М. Чекаленко</w:t>
            </w:r>
          </w:p>
        </w:tc>
        <w:tc>
          <w:tcPr>
            <w:tcW w:w="9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1000" w:type="dxa"/>
          </w:tcPr>
          <w:p w:rsidR="002E6D3B" w:rsidRDefault="002E6D3B" w:rsidP="002E6D3B">
            <w:pPr>
              <w:pStyle w:val="EMPTYCELLSTYLE"/>
            </w:pPr>
          </w:p>
        </w:tc>
        <w:tc>
          <w:tcPr>
            <w:tcW w:w="400" w:type="dxa"/>
          </w:tcPr>
          <w:p w:rsidR="002E6D3B" w:rsidRDefault="002E6D3B" w:rsidP="002E6D3B">
            <w:pPr>
              <w:pStyle w:val="EMPTYCELLSTYLE"/>
            </w:pPr>
          </w:p>
        </w:tc>
      </w:tr>
    </w:tbl>
    <w:p w:rsidR="0008645D" w:rsidRDefault="0008645D"/>
    <w:sectPr w:rsidR="0008645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11"/>
    <w:rsid w:val="00005959"/>
    <w:rsid w:val="0008645D"/>
    <w:rsid w:val="002335D1"/>
    <w:rsid w:val="002E6D3B"/>
    <w:rsid w:val="00B14A11"/>
    <w:rsid w:val="00BD41DF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395E"/>
  <w15:docId w15:val="{2852C4CD-3587-466A-97BA-80E9E7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2335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cp:lastPrinted>2019-04-25T10:25:00Z</cp:lastPrinted>
  <dcterms:created xsi:type="dcterms:W3CDTF">2019-04-26T06:37:00Z</dcterms:created>
  <dcterms:modified xsi:type="dcterms:W3CDTF">2019-04-26T06:37:00Z</dcterms:modified>
</cp:coreProperties>
</file>