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06AE3" w:rsidTr="000E146E">
        <w:trPr>
          <w:trHeight w:hRule="exact" w:val="4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1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6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t>Наказ / розпорядчий документ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ind w:left="60"/>
              <w:jc w:val="center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r>
              <w:t>Розпорядження № 37 від 15.02.2019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7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3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3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r>
              <w:rPr>
                <w:sz w:val="24"/>
              </w:rPr>
              <w:t xml:space="preserve">  Виконавчий комітет Степанківської сільської ради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3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( 0213032 )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( 1070 )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jc w:val="both"/>
            </w:pPr>
            <w:r>
              <w:rPr>
                <w:sz w:val="2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7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06AE3" w:rsidRDefault="00E7410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3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9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t>Конституція України, Бюджетний кодекс України, Закон України "Про місцеве самоврядування в Україні", Наказ Міністерства соціальної політики України № 688 від 14.05.2018 "Про затвердження Типового переліку бюджетних програм і результативних показнків їх виконання для місцевих бюджетів у галузі "Соціальний захист та соціальне забезпечення", Програма "Соціального захисту та допомог на 2019 рік", Рішення Степанківської сільської ради від 08.02.2019 № 26-7/VІІ "Про внесення  змін до рішення сільської ради від 22.12.2018 № 24-46/VІІ "Про бюджет Степанківської об'єднаної територіальної громади на 2019 рік"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6AE3" w:rsidRDefault="00E7410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4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t>Забезпечення надання пільг окремим категоріям громадян з оплати послуг зв’язку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2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00"/>
        </w:trPr>
        <w:tc>
          <w:tcPr>
            <w:tcW w:w="400" w:type="dxa"/>
          </w:tcPr>
          <w:p w:rsidR="00F06AE3" w:rsidRDefault="00F06AE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5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0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396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 w:rsidP="000E146E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</w:pPr>
            <w:r>
              <w:t>Забезпечення надання пільг з оплати послуг зв’язку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5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91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 w:rsidP="000E146E">
            <w:pPr>
              <w:ind w:left="60"/>
              <w:jc w:val="center"/>
            </w:pPr>
            <w:r>
              <w:t>№</w:t>
            </w:r>
            <w:r w:rsidR="000E146E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Забезпечення надання пільг з оплати послуг зв’язку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18 000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rPr>
                <w:b/>
              </w:rPr>
              <w:t>18 000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rPr>
                <w:b/>
              </w:rPr>
              <w:t>18 000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14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5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4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F06AE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F06AE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F06AE3">
            <w:pPr>
              <w:ind w:right="60"/>
              <w:jc w:val="right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5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14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 w:rsidP="000E146E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 w:rsidP="000E146E">
            <w:pPr>
              <w:ind w:left="60"/>
              <w:jc w:val="center"/>
            </w:pPr>
            <w:r>
              <w:t>Джерело</w:t>
            </w:r>
            <w:r w:rsidR="000E146E">
              <w:rPr>
                <w:lang w:val="uk-UA"/>
              </w:rPr>
              <w:t xml:space="preserve"> </w:t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кількість отримувачів пільг на оплату послуг зв'язку (встановлення телефонів)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кількість отримувачів пільг на оплату послуг зв'язку (користування телефоном)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середньомісячна вартість витрат на надання пільг з послуг зв'язку (користування телефоном)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середня вартість витрат на надання пільг з послуг зв'язку (встановлення телефонів)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6AE3" w:rsidRDefault="00E7410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F06AE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питома вага пільговиків, які отримали пільгові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E7410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 w:rsidP="000E146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14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06AE3" w:rsidRDefault="00F06A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2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6AE3" w:rsidRDefault="00F06AE3"/>
        </w:tc>
        <w:tc>
          <w:tcPr>
            <w:tcW w:w="14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46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t>Сільський голова</w:t>
            </w:r>
          </w:p>
        </w:tc>
        <w:tc>
          <w:tcPr>
            <w:tcW w:w="14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AE3" w:rsidRDefault="00E7410C" w:rsidP="000E146E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14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06AE3" w:rsidRDefault="00F06A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  <w:tr w:rsidR="00F06AE3" w:rsidTr="000E146E">
        <w:trPr>
          <w:trHeight w:hRule="exact" w:val="280"/>
        </w:trPr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AE3" w:rsidRDefault="00E7410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06AE3" w:rsidRDefault="00F06AE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06AE3" w:rsidRDefault="00F06AE3">
            <w:pPr>
              <w:pStyle w:val="EMPTYCELLSTYLE"/>
            </w:pPr>
          </w:p>
        </w:tc>
        <w:tc>
          <w:tcPr>
            <w:tcW w:w="1800" w:type="dxa"/>
          </w:tcPr>
          <w:p w:rsidR="00F06AE3" w:rsidRDefault="00F06AE3">
            <w:pPr>
              <w:pStyle w:val="EMPTYCELLSTYLE"/>
            </w:pPr>
          </w:p>
        </w:tc>
        <w:tc>
          <w:tcPr>
            <w:tcW w:w="400" w:type="dxa"/>
          </w:tcPr>
          <w:p w:rsidR="00F06AE3" w:rsidRDefault="00F06AE3">
            <w:pPr>
              <w:pStyle w:val="EMPTYCELLSTYLE"/>
            </w:pPr>
          </w:p>
        </w:tc>
      </w:tr>
    </w:tbl>
    <w:p w:rsidR="006A1B7A" w:rsidRDefault="006A1B7A"/>
    <w:sectPr w:rsidR="006A1B7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E3"/>
    <w:rsid w:val="000E146E"/>
    <w:rsid w:val="006A1B7A"/>
    <w:rsid w:val="00E7410C"/>
    <w:rsid w:val="00F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3A81"/>
  <w15:docId w15:val="{968E5CEF-7DB5-419E-8709-FF75A07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character" w:styleId="a3">
    <w:name w:val="annotation reference"/>
    <w:basedOn w:val="a0"/>
    <w:uiPriority w:val="99"/>
    <w:semiHidden/>
    <w:unhideWhenUsed/>
    <w:rsid w:val="000E14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146E"/>
  </w:style>
  <w:style w:type="character" w:customStyle="1" w:styleId="a5">
    <w:name w:val="Текст примечания Знак"/>
    <w:basedOn w:val="a0"/>
    <w:link w:val="a4"/>
    <w:uiPriority w:val="99"/>
    <w:semiHidden/>
    <w:rsid w:val="000E14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E146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14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14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2019-02-25T11:41:00Z</dcterms:created>
  <dcterms:modified xsi:type="dcterms:W3CDTF">2019-02-25T12:43:00Z</dcterms:modified>
</cp:coreProperties>
</file>