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C7" w:rsidRDefault="008A6BC7" w:rsidP="008A6BC7"/>
    <w:tbl>
      <w:tblPr>
        <w:tblpPr w:leftFromText="45" w:rightFromText="45" w:bottomFromText="160" w:vertAnchor="text" w:tblpXSpec="right" w:tblpYSpec="center"/>
        <w:tblW w:w="2977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77"/>
      </w:tblGrid>
      <w:tr w:rsidR="008A6BC7" w:rsidTr="008A6BC7">
        <w:trPr>
          <w:trHeight w:val="1728"/>
          <w:tblCellSpacing w:w="15" w:type="dxa"/>
        </w:trPr>
        <w:tc>
          <w:tcPr>
            <w:tcW w:w="0" w:type="auto"/>
            <w:vAlign w:val="center"/>
          </w:tcPr>
          <w:p w:rsidR="008A6BC7" w:rsidRDefault="008A6BC7">
            <w:pPr>
              <w:pStyle w:val="a3"/>
              <w:spacing w:before="0" w:beforeAutospacing="0" w:after="0" w:afterAutospacing="0" w:line="256" w:lineRule="auto"/>
              <w:jc w:val="right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 xml:space="preserve">Додаток 1 </w:t>
            </w:r>
          </w:p>
          <w:p w:rsidR="008A6BC7" w:rsidRDefault="008A6BC7">
            <w:pPr>
              <w:pStyle w:val="a3"/>
              <w:spacing w:before="0" w:beforeAutospacing="0" w:after="0" w:afterAutospacing="0" w:line="256" w:lineRule="auto"/>
              <w:jc w:val="right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 xml:space="preserve">до рішення сільської </w:t>
            </w:r>
            <w:proofErr w:type="spellStart"/>
            <w:r>
              <w:rPr>
                <w:color w:val="000000"/>
                <w:lang w:val="uk-UA" w:eastAsia="en-US"/>
              </w:rPr>
              <w:t>сільської</w:t>
            </w:r>
            <w:proofErr w:type="spellEnd"/>
            <w:r>
              <w:rPr>
                <w:color w:val="000000"/>
                <w:lang w:val="uk-UA" w:eastAsia="en-US"/>
              </w:rPr>
              <w:t xml:space="preserve"> ради </w:t>
            </w:r>
          </w:p>
          <w:p w:rsidR="008A6BC7" w:rsidRDefault="008A6BC7">
            <w:pPr>
              <w:pStyle w:val="a3"/>
              <w:spacing w:before="0" w:beforeAutospacing="0" w:after="0" w:afterAutospacing="0" w:line="256" w:lineRule="auto"/>
              <w:jc w:val="right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 xml:space="preserve">від 17.05.2019 № </w:t>
            </w:r>
            <w:r>
              <w:rPr>
                <w:lang w:val="uk-UA" w:eastAsia="en-US"/>
              </w:rPr>
              <w:t>№31-7/</w:t>
            </w:r>
            <w:r>
              <w:rPr>
                <w:lang w:val="en-US" w:eastAsia="en-US"/>
              </w:rPr>
              <w:t>VII</w:t>
            </w:r>
            <w:r>
              <w:rPr>
                <w:color w:val="000000"/>
                <w:lang w:val="uk-UA" w:eastAsia="en-US"/>
              </w:rPr>
              <w:t xml:space="preserve">  </w:t>
            </w:r>
          </w:p>
          <w:p w:rsidR="008A6BC7" w:rsidRDefault="008A6BC7">
            <w:pPr>
              <w:pStyle w:val="a3"/>
              <w:spacing w:before="0" w:beforeAutospacing="0" w:after="0" w:afterAutospacing="0" w:line="256" w:lineRule="auto"/>
              <w:jc w:val="right"/>
              <w:rPr>
                <w:color w:val="000000"/>
                <w:sz w:val="16"/>
                <w:szCs w:val="16"/>
                <w:lang w:val="uk-UA" w:eastAsia="en-US"/>
              </w:rPr>
            </w:pPr>
          </w:p>
          <w:p w:rsidR="008A6BC7" w:rsidRDefault="008A6BC7">
            <w:pPr>
              <w:pStyle w:val="a3"/>
              <w:spacing w:before="0" w:beforeAutospacing="0" w:after="0" w:afterAutospacing="0" w:line="256" w:lineRule="auto"/>
              <w:jc w:val="right"/>
              <w:rPr>
                <w:color w:val="000000"/>
                <w:sz w:val="16"/>
                <w:szCs w:val="16"/>
                <w:lang w:val="uk-UA" w:eastAsia="en-US"/>
              </w:rPr>
            </w:pPr>
            <w:r>
              <w:rPr>
                <w:color w:val="000000"/>
                <w:sz w:val="16"/>
                <w:szCs w:val="16"/>
                <w:lang w:val="uk-UA" w:eastAsia="en-US"/>
              </w:rPr>
              <w:t>ЗАТВЕРДЖЕНО</w:t>
            </w:r>
            <w:r>
              <w:rPr>
                <w:color w:val="000000"/>
                <w:sz w:val="16"/>
                <w:szCs w:val="16"/>
                <w:lang w:val="uk-UA" w:eastAsia="en-US"/>
              </w:rPr>
              <w:br/>
              <w:t xml:space="preserve">Наказ Міністерства фінансів України </w:t>
            </w:r>
            <w:r>
              <w:rPr>
                <w:color w:val="000000"/>
                <w:sz w:val="16"/>
                <w:szCs w:val="16"/>
                <w:lang w:val="uk-UA" w:eastAsia="en-US"/>
              </w:rPr>
              <w:br/>
              <w:t xml:space="preserve">28 січня 2002 року № 57 </w:t>
            </w:r>
          </w:p>
          <w:p w:rsidR="008A6BC7" w:rsidRDefault="008A6BC7">
            <w:pPr>
              <w:pStyle w:val="a3"/>
              <w:spacing w:before="0" w:beforeAutospacing="0" w:after="0" w:afterAutospacing="0" w:line="25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val="uk-UA" w:eastAsia="en-US"/>
              </w:rPr>
              <w:t xml:space="preserve">(у редакції наказу Міністерства фінансів України </w:t>
            </w:r>
          </w:p>
          <w:p w:rsidR="008A6BC7" w:rsidRDefault="008A6BC7">
            <w:pPr>
              <w:pStyle w:val="a3"/>
              <w:spacing w:before="0" w:beforeAutospacing="0" w:after="0" w:afterAutospacing="0" w:line="256" w:lineRule="auto"/>
              <w:jc w:val="right"/>
              <w:rPr>
                <w:color w:val="000000"/>
                <w:lang w:val="uk-UA" w:eastAsia="en-US"/>
              </w:rPr>
            </w:pPr>
            <w:r>
              <w:rPr>
                <w:color w:val="000000"/>
                <w:sz w:val="16"/>
                <w:szCs w:val="16"/>
                <w:lang w:val="uk-UA" w:eastAsia="en-US"/>
              </w:rPr>
              <w:t xml:space="preserve">від </w:t>
            </w:r>
            <w:r>
              <w:rPr>
                <w:color w:val="000000"/>
                <w:sz w:val="16"/>
                <w:szCs w:val="16"/>
                <w:lang w:val="en-US" w:eastAsia="en-US"/>
              </w:rPr>
              <w:t xml:space="preserve">26 </w:t>
            </w:r>
            <w:r>
              <w:rPr>
                <w:color w:val="000000"/>
                <w:sz w:val="16"/>
                <w:szCs w:val="16"/>
                <w:lang w:val="uk-UA" w:eastAsia="en-US"/>
              </w:rPr>
              <w:t>листопада 2012 року № 1220)</w:t>
            </w:r>
          </w:p>
          <w:p w:rsidR="008A6BC7" w:rsidRDefault="008A6BC7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</w:tr>
    </w:tbl>
    <w:p w:rsidR="008A6BC7" w:rsidRDefault="008A6BC7" w:rsidP="008A6BC7">
      <w:pPr>
        <w:jc w:val="right"/>
        <w:rPr>
          <w:lang w:val="uk-UA"/>
        </w:rPr>
      </w:pPr>
    </w:p>
    <w:p w:rsidR="008A6BC7" w:rsidRDefault="008A6BC7" w:rsidP="008A6BC7">
      <w:pPr>
        <w:jc w:val="right"/>
        <w:rPr>
          <w:lang w:val="uk-UA"/>
        </w:rPr>
      </w:pPr>
    </w:p>
    <w:p w:rsidR="008A6BC7" w:rsidRDefault="008A6BC7" w:rsidP="008A6BC7">
      <w:pPr>
        <w:jc w:val="right"/>
        <w:rPr>
          <w:lang w:val="uk-UA"/>
        </w:rPr>
      </w:pPr>
    </w:p>
    <w:p w:rsidR="008A6BC7" w:rsidRDefault="008A6BC7" w:rsidP="008A6BC7">
      <w:pPr>
        <w:jc w:val="right"/>
        <w:rPr>
          <w:lang w:val="uk-UA"/>
        </w:rPr>
      </w:pPr>
    </w:p>
    <w:p w:rsidR="008A6BC7" w:rsidRDefault="008A6BC7" w:rsidP="008A6BC7">
      <w:pPr>
        <w:jc w:val="right"/>
        <w:rPr>
          <w:lang w:val="uk-UA"/>
        </w:rPr>
      </w:pPr>
    </w:p>
    <w:p w:rsidR="008A6BC7" w:rsidRDefault="008A6BC7" w:rsidP="008A6BC7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</w:t>
      </w:r>
    </w:p>
    <w:p w:rsidR="008A6BC7" w:rsidRDefault="008A6BC7" w:rsidP="008A6BC7">
      <w:pPr>
        <w:jc w:val="right"/>
        <w:rPr>
          <w:lang w:val="uk-UA"/>
        </w:rPr>
      </w:pPr>
    </w:p>
    <w:p w:rsidR="008A6BC7" w:rsidRDefault="008A6BC7" w:rsidP="008A6BC7">
      <w:pPr>
        <w:rPr>
          <w:lang w:val="uk-UA"/>
        </w:rPr>
      </w:pPr>
      <w:r>
        <w:rPr>
          <w:lang w:val="uk-UA"/>
        </w:rPr>
        <w:t xml:space="preserve">            </w:t>
      </w:r>
    </w:p>
    <w:p w:rsidR="008A6BC7" w:rsidRDefault="008A6BC7" w:rsidP="008A6BC7">
      <w:pPr>
        <w:jc w:val="right"/>
        <w:rPr>
          <w:lang w:val="uk-UA"/>
        </w:rPr>
      </w:pPr>
    </w:p>
    <w:p w:rsidR="008A6BC7" w:rsidRDefault="008A6BC7" w:rsidP="008A6BC7">
      <w:pPr>
        <w:jc w:val="right"/>
        <w:rPr>
          <w:lang w:val="uk-UA"/>
        </w:rPr>
      </w:pPr>
      <w:r>
        <w:rPr>
          <w:lang w:val="uk-UA"/>
        </w:rPr>
        <w:t>Затверджую</w:t>
      </w:r>
    </w:p>
    <w:p w:rsidR="008A6BC7" w:rsidRDefault="008A6BC7" w:rsidP="008A6BC7">
      <w:pPr>
        <w:jc w:val="right"/>
        <w:rPr>
          <w:lang w:val="uk-UA"/>
        </w:rPr>
      </w:pPr>
      <w:r>
        <w:rPr>
          <w:lang w:val="uk-UA"/>
        </w:rPr>
        <w:t xml:space="preserve">штат у кількості </w:t>
      </w:r>
      <w:r>
        <w:rPr>
          <w:u w:val="single"/>
          <w:lang w:val="uk-UA"/>
        </w:rPr>
        <w:t xml:space="preserve">    38    </w:t>
      </w:r>
      <w:r>
        <w:rPr>
          <w:lang w:val="uk-UA"/>
        </w:rPr>
        <w:t xml:space="preserve">штатних одиниць </w:t>
      </w:r>
    </w:p>
    <w:p w:rsidR="008A6BC7" w:rsidRDefault="008A6BC7" w:rsidP="008A6BC7">
      <w:pPr>
        <w:jc w:val="right"/>
        <w:rPr>
          <w:lang w:val="uk-UA"/>
        </w:rPr>
      </w:pPr>
      <w:r>
        <w:rPr>
          <w:lang w:val="uk-UA"/>
        </w:rPr>
        <w:t>з місячним фондом заробітної плати за</w:t>
      </w:r>
    </w:p>
    <w:p w:rsidR="008A6BC7" w:rsidRDefault="008A6BC7" w:rsidP="008A6BC7">
      <w:pPr>
        <w:jc w:val="right"/>
        <w:rPr>
          <w:lang w:val="uk-UA"/>
        </w:rPr>
      </w:pPr>
      <w:r>
        <w:rPr>
          <w:lang w:val="uk-UA"/>
        </w:rPr>
        <w:t>посадовими окладами   164418 гривень</w:t>
      </w:r>
    </w:p>
    <w:p w:rsidR="008A6BC7" w:rsidRDefault="008A6BC7" w:rsidP="008A6BC7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Сільський голова</w:t>
      </w:r>
    </w:p>
    <w:tbl>
      <w:tblPr>
        <w:tblW w:w="4476" w:type="dxa"/>
        <w:tblInd w:w="568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476"/>
      </w:tblGrid>
      <w:tr w:rsidR="008A6BC7" w:rsidTr="008A6BC7">
        <w:trPr>
          <w:trHeight w:val="652"/>
        </w:trPr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6BC7" w:rsidRDefault="008A6BC7">
            <w:pPr>
              <w:spacing w:line="256" w:lineRule="auto"/>
              <w:rPr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                            (посада</w:t>
            </w:r>
            <w:r>
              <w:rPr>
                <w:lang w:val="uk-UA" w:eastAsia="en-US"/>
              </w:rPr>
              <w:t>)</w:t>
            </w:r>
          </w:p>
          <w:p w:rsidR="008A6BC7" w:rsidRDefault="008A6BC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                              І.М. </w:t>
            </w:r>
            <w:proofErr w:type="spellStart"/>
            <w:r>
              <w:rPr>
                <w:lang w:val="uk-UA" w:eastAsia="en-US"/>
              </w:rPr>
              <w:t>Чекаленко</w:t>
            </w:r>
            <w:proofErr w:type="spellEnd"/>
          </w:p>
        </w:tc>
      </w:tr>
    </w:tbl>
    <w:p w:rsidR="008A6BC7" w:rsidRDefault="008A6BC7" w:rsidP="008A6BC7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(</w:t>
      </w:r>
      <w:r>
        <w:rPr>
          <w:sz w:val="20"/>
          <w:szCs w:val="20"/>
          <w:lang w:val="uk-UA"/>
        </w:rPr>
        <w:t>підпис керівника</w:t>
      </w:r>
      <w:r>
        <w:rPr>
          <w:lang w:val="uk-UA"/>
        </w:rPr>
        <w:t>)</w:t>
      </w:r>
      <w:r>
        <w:rPr>
          <w:sz w:val="20"/>
          <w:szCs w:val="20"/>
          <w:lang w:val="uk-UA"/>
        </w:rPr>
        <w:t xml:space="preserve">      (ініціали і прізвище</w:t>
      </w:r>
      <w:r>
        <w:rPr>
          <w:lang w:val="uk-UA"/>
        </w:rPr>
        <w:t>)</w:t>
      </w:r>
    </w:p>
    <w:p w:rsidR="008A6BC7" w:rsidRDefault="008A6BC7" w:rsidP="008A6BC7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з 01 липня 2019 р.                               </w:t>
      </w:r>
    </w:p>
    <w:tbl>
      <w:tblPr>
        <w:tblpPr w:leftFromText="180" w:rightFromText="180" w:bottomFromText="160" w:vertAnchor="text" w:tblpXSpec="right" w:tblpY="1"/>
        <w:tblOverlap w:val="never"/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890"/>
      </w:tblGrid>
      <w:tr w:rsidR="008A6BC7" w:rsidTr="008A6BC7">
        <w:trPr>
          <w:trHeight w:val="559"/>
        </w:trPr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A6BC7" w:rsidRDefault="008A6BC7">
            <w:pPr>
              <w:spacing w:line="256" w:lineRule="auto"/>
              <w:jc w:val="right"/>
              <w:rPr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(число, місяць ,рік)                                                                                                        </w:t>
            </w:r>
          </w:p>
        </w:tc>
      </w:tr>
    </w:tbl>
    <w:p w:rsidR="008A6BC7" w:rsidRDefault="008A6BC7" w:rsidP="008A6BC7">
      <w:pPr>
        <w:jc w:val="center"/>
        <w:rPr>
          <w:lang w:val="uk-UA"/>
        </w:rPr>
      </w:pPr>
    </w:p>
    <w:p w:rsidR="008A6BC7" w:rsidRDefault="008A6BC7" w:rsidP="008A6BC7">
      <w:pPr>
        <w:jc w:val="right"/>
        <w:rPr>
          <w:lang w:val="uk-UA"/>
        </w:rPr>
      </w:pPr>
      <w:r>
        <w:rPr>
          <w:lang w:val="uk-UA"/>
        </w:rPr>
        <w:t xml:space="preserve">М. П.                                                  </w:t>
      </w:r>
    </w:p>
    <w:p w:rsidR="008A6BC7" w:rsidRDefault="008A6BC7" w:rsidP="008A6BC7">
      <w:pPr>
        <w:jc w:val="right"/>
        <w:rPr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</w:t>
      </w:r>
    </w:p>
    <w:p w:rsidR="008A6BC7" w:rsidRDefault="008A6BC7" w:rsidP="008A6BC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Штатний розпис на  2019 рік</w:t>
      </w:r>
    </w:p>
    <w:tbl>
      <w:tblPr>
        <w:tblW w:w="0" w:type="auto"/>
        <w:tblInd w:w="1567" w:type="dxa"/>
        <w:tblLook w:val="04A0" w:firstRow="1" w:lastRow="0" w:firstColumn="1" w:lastColumn="0" w:noHBand="0" w:noVBand="1"/>
      </w:tblPr>
      <w:tblGrid>
        <w:gridCol w:w="418"/>
        <w:gridCol w:w="3861"/>
        <w:gridCol w:w="1291"/>
        <w:gridCol w:w="1291"/>
        <w:gridCol w:w="883"/>
      </w:tblGrid>
      <w:tr w:rsidR="008A6BC7" w:rsidTr="008A6BC7">
        <w:trPr>
          <w:gridBefore w:val="2"/>
          <w:gridAfter w:val="1"/>
          <w:wBefore w:w="4279" w:type="dxa"/>
          <w:wAfter w:w="883" w:type="dxa"/>
          <w:trHeight w:val="80"/>
        </w:trPr>
        <w:tc>
          <w:tcPr>
            <w:tcW w:w="1291" w:type="dxa"/>
          </w:tcPr>
          <w:p w:rsidR="008A6BC7" w:rsidRDefault="008A6BC7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91" w:type="dxa"/>
          </w:tcPr>
          <w:p w:rsidR="008A6BC7" w:rsidRDefault="008A6BC7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8A6BC7" w:rsidTr="008A6BC7">
        <w:trPr>
          <w:trHeight w:val="111"/>
        </w:trPr>
        <w:tc>
          <w:tcPr>
            <w:tcW w:w="418" w:type="dxa"/>
          </w:tcPr>
          <w:p w:rsidR="008A6BC7" w:rsidRDefault="008A6BC7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326" w:type="dxa"/>
            <w:gridSpan w:val="4"/>
            <w:hideMark/>
          </w:tcPr>
          <w:p w:rsidR="008A6BC7" w:rsidRDefault="008A6BC7">
            <w:pPr>
              <w:spacing w:line="256" w:lineRule="auto"/>
              <w:rPr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u w:val="single"/>
                <w:lang w:val="uk-UA" w:eastAsia="en-US"/>
              </w:rPr>
              <w:t xml:space="preserve">Виконавчий комітет  </w:t>
            </w:r>
            <w:proofErr w:type="spellStart"/>
            <w:r>
              <w:rPr>
                <w:sz w:val="28"/>
                <w:szCs w:val="28"/>
                <w:u w:val="single"/>
                <w:lang w:val="uk-UA" w:eastAsia="en-US"/>
              </w:rPr>
              <w:t>Степанківської</w:t>
            </w:r>
            <w:proofErr w:type="spellEnd"/>
            <w:r>
              <w:rPr>
                <w:sz w:val="28"/>
                <w:szCs w:val="28"/>
                <w:u w:val="single"/>
                <w:lang w:val="uk-UA" w:eastAsia="en-US"/>
              </w:rPr>
              <w:t xml:space="preserve"> сільської ради</w:t>
            </w:r>
          </w:p>
        </w:tc>
      </w:tr>
    </w:tbl>
    <w:p w:rsidR="008A6BC7" w:rsidRDefault="008A6BC7" w:rsidP="008A6BC7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(назва установи)  </w:t>
      </w:r>
    </w:p>
    <w:p w:rsidR="008A6BC7" w:rsidRDefault="008A6BC7" w:rsidP="008A6BC7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 01 липня 2019 року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94"/>
        <w:gridCol w:w="1080"/>
        <w:gridCol w:w="1260"/>
        <w:gridCol w:w="1801"/>
      </w:tblGrid>
      <w:tr w:rsidR="008A6BC7" w:rsidTr="008A6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№  з/п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Назва структурного підрозділу та посад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Кількість штатних посад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Посадовий оклад</w:t>
            </w:r>
          </w:p>
          <w:p w:rsidR="008A6BC7" w:rsidRDefault="008A6BC7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(грн.)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Фонд заробітної плати на місяць (грн.)</w:t>
            </w:r>
          </w:p>
        </w:tc>
      </w:tr>
      <w:tr w:rsidR="008A6BC7" w:rsidTr="008A6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C7" w:rsidRDefault="008A6BC7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Керівництво ради та виконавчого комітету</w:t>
            </w:r>
          </w:p>
          <w:p w:rsidR="008A6BC7" w:rsidRDefault="008A6BC7">
            <w:pPr>
              <w:spacing w:line="25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C7" w:rsidRDefault="008A6BC7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C7" w:rsidRDefault="008A6BC7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C7" w:rsidRDefault="008A6BC7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8A6BC7" w:rsidTr="008A6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1.1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Сільський голова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7500,00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7500,00</w:t>
            </w:r>
          </w:p>
        </w:tc>
      </w:tr>
      <w:tr w:rsidR="008A6BC7" w:rsidTr="008A6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1.2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Секретар сільської ради, виконкому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6600,00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6600,00</w:t>
            </w:r>
          </w:p>
        </w:tc>
      </w:tr>
      <w:tr w:rsidR="008A6BC7" w:rsidTr="008A6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1.3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Староста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6600,00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6600,00</w:t>
            </w:r>
          </w:p>
        </w:tc>
      </w:tr>
      <w:tr w:rsidR="008A6BC7" w:rsidTr="008A6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2.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C7" w:rsidRDefault="008A6BC7">
            <w:pPr>
              <w:spacing w:line="25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Спеціаліст І категорії, юрисконсульт</w:t>
            </w:r>
          </w:p>
          <w:p w:rsidR="008A6BC7" w:rsidRDefault="008A6BC7">
            <w:pPr>
              <w:spacing w:line="256" w:lineRule="auto"/>
              <w:rPr>
                <w:b/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4000,00</w:t>
            </w:r>
          </w:p>
        </w:tc>
      </w:tr>
      <w:tr w:rsidR="008A6BC7" w:rsidTr="008A6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C7" w:rsidRDefault="008A6BC7">
            <w:pPr>
              <w:spacing w:line="25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Державний реєстратор</w:t>
            </w:r>
          </w:p>
          <w:p w:rsidR="008A6BC7" w:rsidRDefault="008A6BC7">
            <w:pPr>
              <w:spacing w:line="256" w:lineRule="auto"/>
              <w:rPr>
                <w:b/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4400,00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4400,00</w:t>
            </w:r>
          </w:p>
        </w:tc>
      </w:tr>
      <w:tr w:rsidR="008A6BC7" w:rsidTr="008A6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C7" w:rsidRDefault="008A6BC7">
            <w:pPr>
              <w:spacing w:line="25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Відділ планування, бухгалтерського обліку та звітності</w:t>
            </w:r>
          </w:p>
          <w:p w:rsidR="008A6BC7" w:rsidRDefault="008A6BC7">
            <w:pPr>
              <w:spacing w:line="256" w:lineRule="auto"/>
              <w:rPr>
                <w:b/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</w:p>
        </w:tc>
      </w:tr>
      <w:tr w:rsidR="008A6BC7" w:rsidTr="008A6BC7">
        <w:trPr>
          <w:trHeight w:val="5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4.1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Начальник відділу планування, бухгалтерського обліку та звітності – головний бухгалтер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5800,00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5800,00</w:t>
            </w:r>
          </w:p>
        </w:tc>
      </w:tr>
      <w:tr w:rsidR="008A6BC7" w:rsidTr="008A6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4.2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Спеціаліст І категорії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20000,00</w:t>
            </w:r>
          </w:p>
        </w:tc>
      </w:tr>
      <w:tr w:rsidR="008A6BC7" w:rsidTr="008A6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4.3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Оператор комп’ютерного набору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2800,00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2800,00</w:t>
            </w:r>
          </w:p>
        </w:tc>
      </w:tr>
      <w:tr w:rsidR="008A6BC7" w:rsidTr="008A6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C7" w:rsidRDefault="008A6BC7">
            <w:pPr>
              <w:spacing w:line="25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Відділ фінансів, економічного розвитку та інвестицій</w:t>
            </w:r>
          </w:p>
          <w:p w:rsidR="008A6BC7" w:rsidRDefault="008A6BC7">
            <w:pPr>
              <w:spacing w:line="256" w:lineRule="auto"/>
              <w:rPr>
                <w:b/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</w:p>
        </w:tc>
      </w:tr>
      <w:tr w:rsidR="008A6BC7" w:rsidTr="008A6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5.1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Начальник відділу фінансів, економічного розвитку та інвестицій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5800,00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5800,00</w:t>
            </w:r>
          </w:p>
        </w:tc>
      </w:tr>
      <w:tr w:rsidR="008A6BC7" w:rsidTr="008A6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5.2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Спеціаліст І категорії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16000,00</w:t>
            </w:r>
          </w:p>
        </w:tc>
      </w:tr>
      <w:tr w:rsidR="008A6BC7" w:rsidTr="008A6BC7">
        <w:trPr>
          <w:trHeight w:val="1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Відділ містобудування, архітектури, цивільного захисту та охорони праці, земельних відносин, комунальної власності, житлово-комунального господарства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</w:p>
        </w:tc>
      </w:tr>
      <w:tr w:rsidR="008A6BC7" w:rsidTr="008A6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6.1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Начальник відділу містобудування, архітектури, цивільного захисту та охорони праці, земельних відносин, комунальної власності, житлово-комунального господарства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5800,00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5800,00</w:t>
            </w:r>
          </w:p>
        </w:tc>
      </w:tr>
      <w:tr w:rsidR="008A6BC7" w:rsidTr="008A6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6.2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Спеціаліст І категорії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12000,00</w:t>
            </w:r>
          </w:p>
        </w:tc>
      </w:tr>
      <w:tr w:rsidR="008A6BC7" w:rsidTr="008A6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Відділ освіти, культури, туризму, молоді та спорту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</w:p>
        </w:tc>
      </w:tr>
      <w:tr w:rsidR="008A6BC7" w:rsidTr="008A6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7.1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Начальник відділу освіти, культури, туризму, молоді та спорту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5800,00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5800,00</w:t>
            </w:r>
          </w:p>
        </w:tc>
      </w:tr>
      <w:tr w:rsidR="008A6BC7" w:rsidTr="008A6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7.2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Спеціаліст І категорії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8000,00</w:t>
            </w:r>
          </w:p>
        </w:tc>
      </w:tr>
      <w:tr w:rsidR="008A6BC7" w:rsidTr="008A6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C7" w:rsidRDefault="008A6BC7">
            <w:pPr>
              <w:spacing w:line="25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Загальний відділ</w:t>
            </w:r>
          </w:p>
          <w:p w:rsidR="008A6BC7" w:rsidRDefault="008A6BC7">
            <w:pPr>
              <w:spacing w:line="256" w:lineRule="auto"/>
              <w:rPr>
                <w:b/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</w:p>
        </w:tc>
      </w:tr>
      <w:tr w:rsidR="008A6BC7" w:rsidTr="008A6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8.1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Начальник загального відділу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5800,00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5800,00</w:t>
            </w:r>
          </w:p>
        </w:tc>
      </w:tr>
      <w:tr w:rsidR="008A6BC7" w:rsidTr="008A6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8.2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Спеціаліст І категорії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8000,00</w:t>
            </w:r>
          </w:p>
        </w:tc>
      </w:tr>
      <w:tr w:rsidR="008A6BC7" w:rsidTr="008A6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8.3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Діловод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2600,00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5200,00</w:t>
            </w:r>
          </w:p>
        </w:tc>
      </w:tr>
      <w:tr w:rsidR="008A6BC7" w:rsidTr="008A6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8.4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Інспектор з ведення військового обліку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6000,00</w:t>
            </w:r>
          </w:p>
        </w:tc>
      </w:tr>
      <w:tr w:rsidR="008A6BC7" w:rsidTr="008A6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8.5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Водій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2367,00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2367,00</w:t>
            </w:r>
          </w:p>
        </w:tc>
      </w:tr>
      <w:tr w:rsidR="008A6BC7" w:rsidTr="008A6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8.6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Прибиральник службових приміщень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2351,00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2351,00</w:t>
            </w:r>
          </w:p>
        </w:tc>
      </w:tr>
      <w:tr w:rsidR="008A6BC7" w:rsidTr="008A6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C7" w:rsidRDefault="008A6BC7">
            <w:pPr>
              <w:spacing w:line="25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Відділ соціального захисту населення</w:t>
            </w:r>
          </w:p>
          <w:p w:rsidR="008A6BC7" w:rsidRDefault="008A6BC7">
            <w:pPr>
              <w:spacing w:line="256" w:lineRule="auto"/>
              <w:rPr>
                <w:b/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</w:p>
        </w:tc>
      </w:tr>
      <w:tr w:rsidR="008A6BC7" w:rsidTr="008A6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9.1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Начальник відділу соціального захисту населення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5800,00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5800,00</w:t>
            </w:r>
          </w:p>
        </w:tc>
      </w:tr>
      <w:tr w:rsidR="008A6BC7" w:rsidTr="008A6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9.2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Спеціаліст І категорії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8000,00</w:t>
            </w:r>
          </w:p>
        </w:tc>
      </w:tr>
      <w:tr w:rsidR="008A6BC7" w:rsidTr="008A6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C7" w:rsidRDefault="008A6BC7">
            <w:pPr>
              <w:spacing w:line="25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Служба у справах дітей</w:t>
            </w:r>
          </w:p>
          <w:p w:rsidR="008A6BC7" w:rsidRDefault="008A6BC7">
            <w:pPr>
              <w:spacing w:line="256" w:lineRule="auto"/>
              <w:rPr>
                <w:b/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</w:p>
        </w:tc>
      </w:tr>
      <w:tr w:rsidR="008A6BC7" w:rsidTr="008A6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Начальник служби у справах дітей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5800,00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5800,00</w:t>
            </w:r>
          </w:p>
        </w:tc>
      </w:tr>
      <w:tr w:rsidR="008A6BC7" w:rsidTr="008A6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Спеціаліст І категорії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4000,00</w:t>
            </w:r>
          </w:p>
        </w:tc>
      </w:tr>
      <w:tr w:rsidR="008A6BC7" w:rsidTr="008A6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C7" w:rsidRDefault="008A6BC7">
            <w:pPr>
              <w:spacing w:line="25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Усього за посадовими окладами</w:t>
            </w:r>
          </w:p>
          <w:p w:rsidR="008A6BC7" w:rsidRDefault="008A6BC7">
            <w:pPr>
              <w:spacing w:line="256" w:lineRule="auto"/>
              <w:rPr>
                <w:b/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C7" w:rsidRDefault="008A6BC7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164418,00</w:t>
            </w:r>
          </w:p>
        </w:tc>
      </w:tr>
    </w:tbl>
    <w:p w:rsidR="008A6BC7" w:rsidRDefault="008A6BC7" w:rsidP="008A6BC7">
      <w:pPr>
        <w:jc w:val="center"/>
        <w:rPr>
          <w:lang w:val="uk-UA"/>
        </w:rPr>
      </w:pPr>
    </w:p>
    <w:tbl>
      <w:tblPr>
        <w:tblW w:w="5014" w:type="pct"/>
        <w:jc w:val="center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47"/>
        <w:gridCol w:w="4215"/>
      </w:tblGrid>
      <w:tr w:rsidR="008A6BC7" w:rsidRPr="008A6BC7" w:rsidTr="008A6BC7">
        <w:trPr>
          <w:tblCellSpacing w:w="15" w:type="dxa"/>
          <w:jc w:val="center"/>
        </w:trPr>
        <w:tc>
          <w:tcPr>
            <w:tcW w:w="2511" w:type="pct"/>
            <w:vAlign w:val="center"/>
            <w:hideMark/>
          </w:tcPr>
          <w:p w:rsidR="008A6BC7" w:rsidRDefault="008A6BC7">
            <w:pPr>
              <w:pStyle w:val="a3"/>
              <w:spacing w:line="256" w:lineRule="auto"/>
              <w:rPr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Сільський голова</w:t>
            </w:r>
          </w:p>
        </w:tc>
        <w:tc>
          <w:tcPr>
            <w:tcW w:w="1974" w:type="pct"/>
            <w:vAlign w:val="center"/>
            <w:hideMark/>
          </w:tcPr>
          <w:p w:rsidR="008A6BC7" w:rsidRDefault="008A6BC7">
            <w:pPr>
              <w:pStyle w:val="a3"/>
              <w:spacing w:line="256" w:lineRule="auto"/>
              <w:rPr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 xml:space="preserve">____________    </w:t>
            </w:r>
            <w:r>
              <w:rPr>
                <w:color w:val="000000"/>
                <w:u w:val="single"/>
                <w:lang w:val="uk-UA" w:eastAsia="en-US"/>
              </w:rPr>
              <w:t xml:space="preserve">І.М. </w:t>
            </w:r>
            <w:proofErr w:type="spellStart"/>
            <w:r>
              <w:rPr>
                <w:color w:val="000000"/>
                <w:u w:val="single"/>
                <w:lang w:val="uk-UA" w:eastAsia="en-US"/>
              </w:rPr>
              <w:t>Чекаленко</w:t>
            </w:r>
            <w:proofErr w:type="spellEnd"/>
            <w:r>
              <w:rPr>
                <w:color w:val="000000"/>
                <w:lang w:val="uk-UA" w:eastAsia="en-US"/>
              </w:rPr>
              <w:t xml:space="preserve">             </w:t>
            </w:r>
            <w:r>
              <w:rPr>
                <w:color w:val="000000"/>
                <w:lang w:val="uk-UA" w:eastAsia="en-US"/>
              </w:rPr>
              <w:br/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(підпис) 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>(ініціали і прізвище)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A6BC7" w:rsidRPr="008A6BC7" w:rsidTr="008A6BC7">
        <w:trPr>
          <w:tblCellSpacing w:w="15" w:type="dxa"/>
          <w:jc w:val="center"/>
        </w:trPr>
        <w:tc>
          <w:tcPr>
            <w:tcW w:w="2511" w:type="pct"/>
            <w:vAlign w:val="center"/>
            <w:hideMark/>
          </w:tcPr>
          <w:p w:rsidR="008A6BC7" w:rsidRDefault="008A6BC7">
            <w:pPr>
              <w:pStyle w:val="a3"/>
              <w:spacing w:before="0" w:beforeAutospacing="0" w:after="0" w:afterAutospacing="0"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 xml:space="preserve">Начальник відділу планування, бухгалтерського обліку та звітності – головний бухгалтер </w:t>
            </w:r>
          </w:p>
        </w:tc>
        <w:tc>
          <w:tcPr>
            <w:tcW w:w="1974" w:type="pct"/>
            <w:vAlign w:val="center"/>
            <w:hideMark/>
          </w:tcPr>
          <w:p w:rsidR="008A6BC7" w:rsidRDefault="008A6BC7">
            <w:pPr>
              <w:pStyle w:val="a3"/>
              <w:spacing w:line="256" w:lineRule="auto"/>
              <w:rPr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 xml:space="preserve">____________  </w:t>
            </w:r>
            <w:r>
              <w:rPr>
                <w:color w:val="000000"/>
                <w:u w:val="single"/>
                <w:lang w:val="uk-UA" w:eastAsia="en-US"/>
              </w:rPr>
              <w:t>Л.М. Шульгіна</w:t>
            </w:r>
            <w:r>
              <w:rPr>
                <w:color w:val="000000"/>
                <w:lang w:val="uk-UA" w:eastAsia="en-US"/>
              </w:rPr>
              <w:br/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(підпис) 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>(ініціали і прізвище)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</w:tbl>
    <w:p w:rsidR="008A6BC7" w:rsidRDefault="008A6BC7" w:rsidP="008A6BC7">
      <w:pPr>
        <w:pStyle w:val="a3"/>
        <w:jc w:val="both"/>
        <w:rPr>
          <w:color w:val="000000"/>
          <w:lang w:val="uk-UA"/>
        </w:rPr>
      </w:pPr>
      <w:r>
        <w:rPr>
          <w:color w:val="000000"/>
        </w:rPr>
        <w:t>М. П.</w:t>
      </w:r>
    </w:p>
    <w:p w:rsidR="008A6BC7" w:rsidRDefault="008A6BC7" w:rsidP="008A6BC7">
      <w:pPr>
        <w:pStyle w:val="a3"/>
        <w:jc w:val="both"/>
      </w:pPr>
      <w:proofErr w:type="spellStart"/>
      <w:r>
        <w:rPr>
          <w:bCs/>
        </w:rPr>
        <w:t>Примітка</w:t>
      </w:r>
      <w:proofErr w:type="spellEnd"/>
      <w:r>
        <w:rPr>
          <w:b/>
          <w:bCs/>
        </w:rPr>
        <w:t>.</w:t>
      </w:r>
      <w:r>
        <w:t xml:space="preserve"> </w:t>
      </w:r>
      <w:proofErr w:type="spellStart"/>
      <w:r>
        <w:t>Складається</w:t>
      </w:r>
      <w:proofErr w:type="spellEnd"/>
      <w:r>
        <w:t xml:space="preserve"> органами державного </w:t>
      </w:r>
      <w:proofErr w:type="spellStart"/>
      <w:r>
        <w:t>управління</w:t>
      </w:r>
      <w:proofErr w:type="spellEnd"/>
      <w:r>
        <w:t xml:space="preserve"> та </w:t>
      </w:r>
      <w:proofErr w:type="spellStart"/>
      <w:proofErr w:type="gramStart"/>
      <w:r>
        <w:t>м</w:t>
      </w:r>
      <w:proofErr w:type="gramEnd"/>
      <w:r>
        <w:t>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. </w:t>
      </w:r>
    </w:p>
    <w:p w:rsidR="008A6BC7" w:rsidRDefault="008A6BC7" w:rsidP="008A6BC7"/>
    <w:p w:rsidR="008A6BC7" w:rsidRDefault="008A6BC7" w:rsidP="008A6BC7">
      <w:pPr>
        <w:rPr>
          <w:lang w:val="uk-UA"/>
        </w:rPr>
      </w:pPr>
    </w:p>
    <w:p w:rsidR="008A6BC7" w:rsidRDefault="008A6BC7" w:rsidP="008A6BC7">
      <w:pPr>
        <w:rPr>
          <w:lang w:val="uk-UA"/>
        </w:rPr>
      </w:pPr>
    </w:p>
    <w:p w:rsidR="008A6BC7" w:rsidRDefault="008A6BC7" w:rsidP="008A6BC7">
      <w:pPr>
        <w:rPr>
          <w:lang w:val="uk-UA"/>
        </w:rPr>
      </w:pPr>
    </w:p>
    <w:p w:rsidR="008A6BC7" w:rsidRDefault="008A6BC7" w:rsidP="008A6BC7">
      <w:pPr>
        <w:rPr>
          <w:lang w:val="uk-UA"/>
        </w:rPr>
      </w:pPr>
    </w:p>
    <w:p w:rsidR="008A6BC7" w:rsidRDefault="008A6BC7" w:rsidP="008A6BC7">
      <w:pPr>
        <w:rPr>
          <w:lang w:val="uk-UA"/>
        </w:rPr>
      </w:pPr>
    </w:p>
    <w:p w:rsidR="008A6BC7" w:rsidRDefault="008A6BC7" w:rsidP="008A6BC7">
      <w:pPr>
        <w:rPr>
          <w:lang w:val="uk-UA"/>
        </w:rPr>
      </w:pPr>
    </w:p>
    <w:p w:rsidR="008A6BC7" w:rsidRDefault="008A6BC7" w:rsidP="008A6BC7">
      <w:pPr>
        <w:rPr>
          <w:lang w:val="uk-UA"/>
        </w:rPr>
      </w:pPr>
    </w:p>
    <w:p w:rsidR="008A6BC7" w:rsidRDefault="008A6BC7" w:rsidP="008A6BC7">
      <w:pPr>
        <w:rPr>
          <w:lang w:val="uk-UA"/>
        </w:rPr>
      </w:pPr>
    </w:p>
    <w:p w:rsidR="008A6BC7" w:rsidRDefault="008A6BC7" w:rsidP="008A6BC7">
      <w:pPr>
        <w:rPr>
          <w:lang w:val="uk-UA"/>
        </w:rPr>
      </w:pPr>
    </w:p>
    <w:p w:rsidR="001B4848" w:rsidRPr="008A6BC7" w:rsidRDefault="001B4848">
      <w:pPr>
        <w:rPr>
          <w:lang w:val="uk-UA"/>
        </w:rPr>
      </w:pPr>
      <w:bookmarkStart w:id="0" w:name="_GoBack"/>
      <w:bookmarkEnd w:id="0"/>
    </w:p>
    <w:sectPr w:rsidR="001B4848" w:rsidRPr="008A6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B1"/>
    <w:rsid w:val="001130B1"/>
    <w:rsid w:val="001B4848"/>
    <w:rsid w:val="008A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6BC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6B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2019-05-22T12:10:00Z</dcterms:created>
  <dcterms:modified xsi:type="dcterms:W3CDTF">2019-05-22T12:11:00Z</dcterms:modified>
</cp:coreProperties>
</file>