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27" w:rsidRDefault="00461327" w:rsidP="0046132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1</w:t>
      </w:r>
    </w:p>
    <w:p w:rsidR="00461327" w:rsidRDefault="00461327" w:rsidP="0046132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</w:t>
      </w:r>
    </w:p>
    <w:p w:rsidR="00461327" w:rsidRDefault="00461327" w:rsidP="0046132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61327" w:rsidRDefault="00461327" w:rsidP="0046132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00 від 00</w:t>
      </w:r>
    </w:p>
    <w:p w:rsidR="00461327" w:rsidRDefault="00461327" w:rsidP="00461327">
      <w:pPr>
        <w:spacing w:line="276" w:lineRule="auto"/>
        <w:ind w:left="360"/>
        <w:jc w:val="center"/>
        <w:rPr>
          <w:sz w:val="28"/>
          <w:szCs w:val="28"/>
          <w:lang w:val="uk-UA"/>
        </w:rPr>
      </w:pP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порядок прийому дітей до закладів дошкільної освіти</w:t>
      </w: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Черкаської області</w:t>
      </w: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61327" w:rsidRDefault="00461327" w:rsidP="00461327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461327" w:rsidRDefault="00461327" w:rsidP="00461327">
      <w:pPr>
        <w:ind w:left="360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положення розроблене відповідно до Конституції України, Законів України «Про місцеве самоврядування в Україні», «Про освіту», «Про дошкільну освіту», «Положення про дошкільний навчальний заклад» від 12.03.2003р. № 305, наказу МОЗУ «Про затвердження Державних санітарних норм та правил «Влаштування, обладнання, утримання дошкільних навчальних закладів та організації життєдіяльності дітей» від 09.08.2013 р. №  1370/23902.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Головною метою положення є забезпечення права дитини на доступність і безоплатність  здобуття дошкільної освіти, забезпечення гармонійного різнобічного розвитку особистості, засвоєння дитиною знань, оволодіння уміннями й навичками, які гарантують підготовку до навчання в школі.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дошкільної освіти спрямований на збереження дитячої субкультури, зорієнтований на цінності та інтереси дитини, врахування її вікових можливостей.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положення  регламентує правила прийому дітей дошкільного віку до закладів дошкільної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є обов’язковим для закладів дошкільної освіти, які перебувають у комунальній власності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461327" w:rsidRDefault="00461327" w:rsidP="00461327">
      <w:pPr>
        <w:pStyle w:val="a5"/>
        <w:ind w:left="567" w:hanging="207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pStyle w:val="a5"/>
        <w:ind w:left="567" w:hanging="20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Порядок комплектування закладів дошкільної освіти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Комплектування закладів дошкільної освіти  дітьми здійснюють  керівники закладів, відповідно до списків, які сформовані електронною базою даних на порталі ІСУО.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груп у закладах дошкільної освіти  визначається у відповідності до Закону України «Про дошкільну освіту», контрольних нормативів, зазначених у статутах закладів дошкільної освіти, з урахуванням умов, необхідних для здійснення освітнього процесу та  відповідно до санітарно-гігієнічних та санітарно-технічних  умов закладу дошкільної освіти.</w:t>
      </w:r>
    </w:p>
    <w:p w:rsidR="00461327" w:rsidRDefault="00461327" w:rsidP="00461327">
      <w:pPr>
        <w:pStyle w:val="a5"/>
        <w:ind w:left="567" w:hanging="207"/>
        <w:rPr>
          <w:sz w:val="28"/>
          <w:szCs w:val="28"/>
          <w:lang w:val="uk-UA"/>
        </w:rPr>
      </w:pPr>
    </w:p>
    <w:p w:rsidR="00461327" w:rsidRDefault="00461327" w:rsidP="00461327">
      <w:pPr>
        <w:pStyle w:val="a5"/>
        <w:ind w:left="567" w:hanging="207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pStyle w:val="a5"/>
        <w:ind w:left="567" w:hanging="20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ІІІ. Електронна реєстрація дітей</w:t>
      </w:r>
    </w:p>
    <w:p w:rsidR="00461327" w:rsidRDefault="00461327" w:rsidP="00461327">
      <w:pPr>
        <w:pStyle w:val="a5"/>
        <w:ind w:left="567" w:hanging="207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Електронна реєстрація дітей дошкільного віку до закладів дошкільної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запроваджена на виконання постанови Кабінету Міністрів України від 13.07.2011 № 752 «Про створення Єдиної державної електронної бази з питань освіти», наказу Департаменту освіти і науки Черкаської обласної державної адміністрації від 12.08.2013 №483 «Про розширення єдиної електронної бази даних в області» та наказу відділу освіти Черкаської районної державної адміністрації  від 20.08.2013 № 168 «Про запровадження освітнього проекту «Електронний дошкільний навчальний заклад»».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Електронна реєстрація дітей до закладів дошкільної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 здійснюється з метою: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права дитини на доступність здобуття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рівності умов кожної дитини для повної реалізації її здібностей, таланту, всебічного розвитку;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доступу до інформації про заклади дошкільної освіти комунальної власності;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запровадження єдиного підходу щодо прийому дітей у заклади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обліку дітей, яким належить здобувати дошкільну освіту.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Внесенню до Реєстру підлягає наступна інформація:</w:t>
      </w:r>
    </w:p>
    <w:p w:rsidR="00461327" w:rsidRDefault="00461327" w:rsidP="0046132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дитину:</w:t>
      </w:r>
    </w:p>
    <w:p w:rsidR="00461327" w:rsidRDefault="00461327" w:rsidP="00461327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я, по батькові;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дата народження;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серія та номер свідоцтва про народження;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адреса проживання;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інформація про пільгову категорію (за наявності);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бажаний рік зарахування до закладу дошкільної освіти.</w:t>
      </w:r>
    </w:p>
    <w:p w:rsidR="00461327" w:rsidRDefault="00461327" w:rsidP="0046132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батьків:</w:t>
      </w:r>
    </w:p>
    <w:p w:rsidR="00461327" w:rsidRDefault="00461327" w:rsidP="00461327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прізвище, ім’я, по батькові батька або матері, або осіб, які їх замінюють;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інформація про місце реєстрації та місце проживання;</w:t>
      </w:r>
    </w:p>
    <w:p w:rsidR="00461327" w:rsidRDefault="00461327" w:rsidP="00461327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контактні дані (телефон, електронна адреса). 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до Реєстру інформації про дітей здійснюється на сайті батьками або особами, які їх замінюють, чи реєстратором закладу дошкільної освіти, який заповнює заявку у присутності заявника. Після успішної реєстрації, для кожної заявки автоматично встановлюється статус «Зареєстровано в черзі» та присвоюється порядковий номер у черзі. Дата та час реєстрації зміні не підлягають.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заявнику у реєстрації відомостей надається автоматично, якщо заявлена особа вже зареєстрована у черзі до іншого закладу дошкільної освіти.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Вилучення відомостей про дітей здійснюється: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підставі наказу про зарахування дитини до закладу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заяви батьків або осіб, які їх замінюють;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відсутності документів, визначених даним Положенням, що підтверджують інформацію, зазначену в заяві і які мають бути подані впродовж десяти робочих днів з дня подання заявки.</w:t>
      </w:r>
    </w:p>
    <w:p w:rsidR="00461327" w:rsidRDefault="00461327" w:rsidP="0046132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відсутності документів, що підтверджують наявність пільг, дитина реєструється, як така, що не належить до пільгової категорії.</w:t>
      </w:r>
    </w:p>
    <w:p w:rsidR="00461327" w:rsidRDefault="00461327" w:rsidP="00461327">
      <w:pPr>
        <w:pStyle w:val="a5"/>
        <w:jc w:val="both"/>
        <w:rPr>
          <w:color w:val="FF0000"/>
          <w:sz w:val="28"/>
          <w:szCs w:val="28"/>
          <w:lang w:val="uk-UA"/>
        </w:rPr>
      </w:pPr>
    </w:p>
    <w:p w:rsidR="00461327" w:rsidRDefault="00461327" w:rsidP="00461327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Порядок прийому дітей до закладу дошкільної освіти</w:t>
      </w:r>
    </w:p>
    <w:p w:rsidR="00461327" w:rsidRDefault="00461327" w:rsidP="00461327">
      <w:pPr>
        <w:pStyle w:val="a5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дітей до закладу дошкільної освіти здійснює керівник закладу  відповідно до списків, сформованих базою даних та поданих реєстратором.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зарахування до закладу дошкільної освіти необхідно подати пакет документів, передбачених  п.6 Положення про дошкільний навчальний заклад, а саме: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батьків або осіб, які їх замінюють;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 довідка про стан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дитини з висновком лікаря, про те, що дитина може відвідувати заклад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епідеміологічне оточення дитини;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свідоцтва про народження дитини;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документи, що підтверджують усиновлення чи встановлення опіки, якщо заява подається </w:t>
      </w:r>
      <w:proofErr w:type="spellStart"/>
      <w:r>
        <w:rPr>
          <w:sz w:val="28"/>
          <w:szCs w:val="28"/>
          <w:lang w:val="uk-UA"/>
        </w:rPr>
        <w:t>усиновлювачами</w:t>
      </w:r>
      <w:proofErr w:type="spellEnd"/>
      <w:r>
        <w:rPr>
          <w:sz w:val="28"/>
          <w:szCs w:val="28"/>
          <w:lang w:val="uk-UA"/>
        </w:rPr>
        <w:t xml:space="preserve"> чи опікунами;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документ, що посвідчує особу заявника;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документ, що посвідчує право на пільгу при позачерговому або першочерговому зарахуванні дитини до закладу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профілактичних щеплень (форма №063).</w:t>
      </w:r>
    </w:p>
    <w:p w:rsidR="00461327" w:rsidRDefault="00461327" w:rsidP="00461327">
      <w:pPr>
        <w:ind w:firstLine="360"/>
        <w:jc w:val="both"/>
        <w:rPr>
          <w:b/>
          <w:sz w:val="28"/>
          <w:szCs w:val="28"/>
        </w:rPr>
      </w:pPr>
    </w:p>
    <w:p w:rsidR="00461327" w:rsidRDefault="00461327" w:rsidP="00461327">
      <w:pPr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Прийом дітей пільгових категорій до закладів дошкільної освіти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Позачерговим правом на зарахування до закладу дошкільної освіти користуються:</w:t>
      </w:r>
    </w:p>
    <w:p w:rsidR="00461327" w:rsidRDefault="00461327" w:rsidP="004613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учасників ліквідації наслідків аварії на Чорнобильській АЕС</w:t>
      </w:r>
      <w:r>
        <w:rPr>
          <w:color w:val="000000"/>
          <w:sz w:val="28"/>
          <w:szCs w:val="28"/>
          <w:lang w:val="uk-UA"/>
        </w:rPr>
        <w:t xml:space="preserve"> (згідно з п.17 статті 20 та п. 2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статті 30</w:t>
      </w:r>
      <w:r>
        <w:rPr>
          <w:color w:val="000000"/>
          <w:sz w:val="28"/>
          <w:szCs w:val="28"/>
        </w:rPr>
        <w:t> </w:t>
      </w:r>
      <w:r w:rsidR="00ED56CF">
        <w:fldChar w:fldCharType="begin"/>
      </w:r>
      <w:r w:rsidR="00ED56CF" w:rsidRPr="00ED56CF">
        <w:rPr>
          <w:lang w:val="uk-UA"/>
        </w:rPr>
        <w:instrText xml:space="preserve"> </w:instrText>
      </w:r>
      <w:r w:rsidR="00ED56CF">
        <w:instrText>HYPERLINK</w:instrText>
      </w:r>
      <w:r w:rsidR="00ED56CF" w:rsidRPr="00ED56CF">
        <w:rPr>
          <w:lang w:val="uk-UA"/>
        </w:rPr>
        <w:instrText xml:space="preserve"> "</w:instrText>
      </w:r>
      <w:r w:rsidR="00ED56CF">
        <w:instrText>http</w:instrText>
      </w:r>
      <w:r w:rsidR="00ED56CF" w:rsidRPr="00ED56CF">
        <w:rPr>
          <w:lang w:val="uk-UA"/>
        </w:rPr>
        <w:instrText>://</w:instrText>
      </w:r>
      <w:r w:rsidR="00ED56CF">
        <w:instrText>zakon</w:instrText>
      </w:r>
      <w:r w:rsidR="00ED56CF" w:rsidRPr="00ED56CF">
        <w:rPr>
          <w:lang w:val="uk-UA"/>
        </w:rPr>
        <w:instrText>3.</w:instrText>
      </w:r>
      <w:r w:rsidR="00ED56CF">
        <w:instrText>rada</w:instrText>
      </w:r>
      <w:r w:rsidR="00ED56CF" w:rsidRPr="00ED56CF">
        <w:rPr>
          <w:lang w:val="uk-UA"/>
        </w:rPr>
        <w:instrText>.</w:instrText>
      </w:r>
      <w:r w:rsidR="00ED56CF">
        <w:instrText>gov</w:instrText>
      </w:r>
      <w:r w:rsidR="00ED56CF" w:rsidRPr="00ED56CF">
        <w:rPr>
          <w:lang w:val="uk-UA"/>
        </w:rPr>
        <w:instrText>.</w:instrText>
      </w:r>
      <w:r w:rsidR="00ED56CF">
        <w:instrText>ua</w:instrText>
      </w:r>
      <w:r w:rsidR="00ED56CF" w:rsidRPr="00ED56CF">
        <w:rPr>
          <w:lang w:val="uk-UA"/>
        </w:rPr>
        <w:instrText>/</w:instrText>
      </w:r>
      <w:r w:rsidR="00ED56CF">
        <w:instrText>laws</w:instrText>
      </w:r>
      <w:r w:rsidR="00ED56CF" w:rsidRPr="00ED56CF">
        <w:rPr>
          <w:lang w:val="uk-UA"/>
        </w:rPr>
        <w:instrText>/</w:instrText>
      </w:r>
      <w:r w:rsidR="00ED56CF">
        <w:instrText>show</w:instrText>
      </w:r>
      <w:r w:rsidR="00ED56CF" w:rsidRPr="00ED56CF">
        <w:rPr>
          <w:lang w:val="uk-UA"/>
        </w:rPr>
        <w:instrText>/796-12" \</w:instrText>
      </w:r>
      <w:r w:rsidR="00ED56CF">
        <w:instrText>t</w:instrText>
      </w:r>
      <w:r w:rsidR="00ED56CF" w:rsidRPr="00ED56CF">
        <w:rPr>
          <w:lang w:val="uk-UA"/>
        </w:rPr>
        <w:instrText xml:space="preserve"> "_</w:instrText>
      </w:r>
      <w:r w:rsidR="00ED56CF">
        <w:instrText>blank</w:instrText>
      </w:r>
      <w:r w:rsidR="00ED56CF" w:rsidRPr="00ED56CF">
        <w:rPr>
          <w:lang w:val="uk-UA"/>
        </w:rPr>
        <w:instrText xml:space="preserve">" </w:instrText>
      </w:r>
      <w:r w:rsidR="00ED56CF">
        <w:fldChar w:fldCharType="separate"/>
      </w:r>
      <w:r>
        <w:rPr>
          <w:rStyle w:val="a3"/>
          <w:color w:val="auto"/>
          <w:sz w:val="28"/>
          <w:szCs w:val="28"/>
          <w:u w:val="none"/>
          <w:lang w:val="uk-UA"/>
        </w:rPr>
        <w:t>Закону України «Про статус і соціальний захист громадян, які постраждали внаслідок Чорнобильської катастрофи»</w:t>
      </w:r>
      <w:r w:rsidR="00ED56CF">
        <w:rPr>
          <w:rStyle w:val="a3"/>
          <w:color w:val="auto"/>
          <w:sz w:val="28"/>
          <w:szCs w:val="28"/>
          <w:u w:val="none"/>
          <w:lang w:val="uk-UA"/>
        </w:rPr>
        <w:fldChar w:fldCharType="end"/>
      </w:r>
      <w:r>
        <w:rPr>
          <w:sz w:val="28"/>
          <w:szCs w:val="28"/>
          <w:lang w:val="uk-UA"/>
        </w:rPr>
        <w:t>).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Першочергове право на зарахування до закладу дошкільної освіти мають:</w:t>
      </w:r>
    </w:p>
    <w:p w:rsidR="00461327" w:rsidRDefault="00461327" w:rsidP="004613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військовослужбовців (з</w:t>
      </w:r>
      <w:r>
        <w:rPr>
          <w:color w:val="000000"/>
          <w:sz w:val="28"/>
          <w:szCs w:val="28"/>
          <w:lang w:val="uk-UA"/>
        </w:rPr>
        <w:t>гідно з п. 4</w:t>
      </w: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>статті 13</w:t>
      </w:r>
      <w:r>
        <w:rPr>
          <w:color w:val="000000"/>
          <w:sz w:val="28"/>
          <w:szCs w:val="28"/>
        </w:rPr>
        <w:t> </w:t>
      </w:r>
      <w:r w:rsidR="00ED56CF">
        <w:fldChar w:fldCharType="begin"/>
      </w:r>
      <w:r w:rsidR="00ED56CF" w:rsidRPr="00ED56CF">
        <w:rPr>
          <w:lang w:val="uk-UA"/>
        </w:rPr>
        <w:instrText xml:space="preserve"> </w:instrText>
      </w:r>
      <w:r w:rsidR="00ED56CF">
        <w:instrText>HYPERLINK</w:instrText>
      </w:r>
      <w:r w:rsidR="00ED56CF" w:rsidRPr="00ED56CF">
        <w:rPr>
          <w:lang w:val="uk-UA"/>
        </w:rPr>
        <w:instrText xml:space="preserve"> "</w:instrText>
      </w:r>
      <w:r w:rsidR="00ED56CF">
        <w:instrText>http</w:instrText>
      </w:r>
      <w:r w:rsidR="00ED56CF" w:rsidRPr="00ED56CF">
        <w:rPr>
          <w:lang w:val="uk-UA"/>
        </w:rPr>
        <w:instrText>://</w:instrText>
      </w:r>
      <w:r w:rsidR="00ED56CF">
        <w:instrText>zakon</w:instrText>
      </w:r>
      <w:r w:rsidR="00ED56CF" w:rsidRPr="00ED56CF">
        <w:rPr>
          <w:lang w:val="uk-UA"/>
        </w:rPr>
        <w:instrText>2.</w:instrText>
      </w:r>
      <w:r w:rsidR="00ED56CF">
        <w:instrText>rada</w:instrText>
      </w:r>
      <w:r w:rsidR="00ED56CF" w:rsidRPr="00ED56CF">
        <w:rPr>
          <w:lang w:val="uk-UA"/>
        </w:rPr>
        <w:instrText>.</w:instrText>
      </w:r>
      <w:r w:rsidR="00ED56CF">
        <w:instrText>gov</w:instrText>
      </w:r>
      <w:r w:rsidR="00ED56CF" w:rsidRPr="00ED56CF">
        <w:rPr>
          <w:lang w:val="uk-UA"/>
        </w:rPr>
        <w:instrText>.</w:instrText>
      </w:r>
      <w:r w:rsidR="00ED56CF">
        <w:instrText>ua</w:instrText>
      </w:r>
      <w:r w:rsidR="00ED56CF" w:rsidRPr="00ED56CF">
        <w:rPr>
          <w:lang w:val="uk-UA"/>
        </w:rPr>
        <w:instrText>/</w:instrText>
      </w:r>
      <w:r w:rsidR="00ED56CF">
        <w:instrText>laws</w:instrText>
      </w:r>
      <w:r w:rsidR="00ED56CF" w:rsidRPr="00ED56CF">
        <w:rPr>
          <w:lang w:val="uk-UA"/>
        </w:rPr>
        <w:instrText>/</w:instrText>
      </w:r>
      <w:r w:rsidR="00ED56CF">
        <w:instrText>show</w:instrText>
      </w:r>
      <w:r w:rsidR="00ED56CF" w:rsidRPr="00ED56CF">
        <w:rPr>
          <w:lang w:val="uk-UA"/>
        </w:rPr>
        <w:instrText>/2011-12/</w:instrText>
      </w:r>
      <w:r w:rsidR="00ED56CF">
        <w:instrText>page</w:instrText>
      </w:r>
      <w:r w:rsidR="00ED56CF" w:rsidRPr="00ED56CF">
        <w:rPr>
          <w:lang w:val="uk-UA"/>
        </w:rPr>
        <w:instrText>2" \</w:instrText>
      </w:r>
      <w:r w:rsidR="00ED56CF">
        <w:instrText>t</w:instrText>
      </w:r>
      <w:r w:rsidR="00ED56CF" w:rsidRPr="00ED56CF">
        <w:rPr>
          <w:lang w:val="uk-UA"/>
        </w:rPr>
        <w:instrText xml:space="preserve"> "_</w:instrText>
      </w:r>
      <w:r w:rsidR="00ED56CF">
        <w:instrText>blank</w:instrText>
      </w:r>
      <w:r w:rsidR="00ED56CF" w:rsidRPr="00ED56CF">
        <w:rPr>
          <w:lang w:val="uk-UA"/>
        </w:rPr>
        <w:instrText xml:space="preserve">" </w:instrText>
      </w:r>
      <w:r w:rsidR="00ED56CF">
        <w:fldChar w:fldCharType="separate"/>
      </w:r>
      <w:r>
        <w:rPr>
          <w:rStyle w:val="a3"/>
          <w:color w:val="auto"/>
          <w:sz w:val="28"/>
          <w:szCs w:val="28"/>
          <w:u w:val="none"/>
          <w:lang w:val="uk-UA"/>
        </w:rPr>
        <w:t>Закону України «Про соціальний і правовий захист військовослужбовців та членів їх сімей»</w:t>
      </w:r>
      <w:r w:rsidR="00ED56CF">
        <w:rPr>
          <w:rStyle w:val="a3"/>
          <w:color w:val="auto"/>
          <w:sz w:val="28"/>
          <w:szCs w:val="28"/>
          <w:u w:val="none"/>
          <w:lang w:val="uk-UA"/>
        </w:rPr>
        <w:fldChar w:fldCharType="end"/>
      </w:r>
      <w:r>
        <w:rPr>
          <w:sz w:val="28"/>
          <w:szCs w:val="28"/>
          <w:lang w:val="uk-UA"/>
        </w:rPr>
        <w:t>);</w:t>
      </w:r>
    </w:p>
    <w:p w:rsidR="00461327" w:rsidRDefault="00461327" w:rsidP="004613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діти військовослужбовців військових прокуратур (з</w:t>
      </w:r>
      <w:r>
        <w:rPr>
          <w:color w:val="000000"/>
          <w:sz w:val="28"/>
          <w:szCs w:val="28"/>
          <w:lang w:val="uk-UA"/>
        </w:rPr>
        <w:t xml:space="preserve">гідно з п.4 статті </w:t>
      </w:r>
      <w:r>
        <w:rPr>
          <w:sz w:val="28"/>
          <w:szCs w:val="28"/>
          <w:lang w:val="uk-UA"/>
        </w:rPr>
        <w:t>83 Закону України «Про прокуратуру»);</w:t>
      </w:r>
    </w:p>
    <w:p w:rsidR="00461327" w:rsidRDefault="00461327" w:rsidP="0046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діти з особливими освітніми потребами, що зумовлені порушеннями        інтелектуального розвитку та/або сенсорними та фізичними (з</w:t>
      </w:r>
      <w:r>
        <w:rPr>
          <w:color w:val="000000"/>
          <w:sz w:val="28"/>
          <w:szCs w:val="28"/>
          <w:lang w:val="uk-UA"/>
        </w:rPr>
        <w:t>гідно частини 2 статті 28 </w:t>
      </w:r>
      <w:r w:rsidR="00ED56CF">
        <w:fldChar w:fldCharType="begin"/>
      </w:r>
      <w:r w:rsidR="00ED56CF" w:rsidRPr="00ED56CF">
        <w:rPr>
          <w:lang w:val="uk-UA"/>
        </w:rPr>
        <w:instrText xml:space="preserve"> </w:instrText>
      </w:r>
      <w:r w:rsidR="00ED56CF">
        <w:instrText>HYPERLINK</w:instrText>
      </w:r>
      <w:r w:rsidR="00ED56CF" w:rsidRPr="00ED56CF">
        <w:rPr>
          <w:lang w:val="uk-UA"/>
        </w:rPr>
        <w:instrText xml:space="preserve"> "</w:instrText>
      </w:r>
      <w:r w:rsidR="00ED56CF">
        <w:instrText>http</w:instrText>
      </w:r>
      <w:r w:rsidR="00ED56CF" w:rsidRPr="00ED56CF">
        <w:rPr>
          <w:lang w:val="uk-UA"/>
        </w:rPr>
        <w:instrText>://</w:instrText>
      </w:r>
      <w:r w:rsidR="00ED56CF">
        <w:instrText>zakon</w:instrText>
      </w:r>
      <w:r w:rsidR="00ED56CF" w:rsidRPr="00ED56CF">
        <w:rPr>
          <w:lang w:val="uk-UA"/>
        </w:rPr>
        <w:instrText>.</w:instrText>
      </w:r>
      <w:r w:rsidR="00ED56CF">
        <w:instrText>rada</w:instrText>
      </w:r>
      <w:r w:rsidR="00ED56CF" w:rsidRPr="00ED56CF">
        <w:rPr>
          <w:lang w:val="uk-UA"/>
        </w:rPr>
        <w:instrText>.</w:instrText>
      </w:r>
      <w:r w:rsidR="00ED56CF">
        <w:instrText>gov</w:instrText>
      </w:r>
      <w:r w:rsidR="00ED56CF" w:rsidRPr="00ED56CF">
        <w:rPr>
          <w:lang w:val="uk-UA"/>
        </w:rPr>
        <w:instrText>.</w:instrText>
      </w:r>
      <w:r w:rsidR="00ED56CF">
        <w:instrText>ua</w:instrText>
      </w:r>
      <w:r w:rsidR="00ED56CF" w:rsidRPr="00ED56CF">
        <w:rPr>
          <w:lang w:val="uk-UA"/>
        </w:rPr>
        <w:instrText>/</w:instrText>
      </w:r>
      <w:r w:rsidR="00ED56CF">
        <w:instrText>laws</w:instrText>
      </w:r>
      <w:r w:rsidR="00ED56CF" w:rsidRPr="00ED56CF">
        <w:rPr>
          <w:lang w:val="uk-UA"/>
        </w:rPr>
        <w:instrText>/</w:instrText>
      </w:r>
      <w:r w:rsidR="00ED56CF">
        <w:instrText>show</w:instrText>
      </w:r>
      <w:r w:rsidR="00ED56CF" w:rsidRPr="00ED56CF">
        <w:rPr>
          <w:lang w:val="uk-UA"/>
        </w:rPr>
        <w:instrText>/2628-14/</w:instrText>
      </w:r>
      <w:r w:rsidR="00ED56CF">
        <w:instrText>paran</w:instrText>
      </w:r>
      <w:r w:rsidR="00ED56CF" w:rsidRPr="00ED56CF">
        <w:rPr>
          <w:lang w:val="uk-UA"/>
        </w:rPr>
        <w:instrText>290" \</w:instrText>
      </w:r>
      <w:r w:rsidR="00ED56CF">
        <w:instrText>l</w:instrText>
      </w:r>
      <w:r w:rsidR="00ED56CF" w:rsidRPr="00ED56CF">
        <w:rPr>
          <w:lang w:val="uk-UA"/>
        </w:rPr>
        <w:instrText xml:space="preserve"> "</w:instrText>
      </w:r>
      <w:r w:rsidR="00ED56CF">
        <w:instrText>n</w:instrText>
      </w:r>
      <w:r w:rsidR="00ED56CF" w:rsidRPr="00ED56CF">
        <w:rPr>
          <w:lang w:val="uk-UA"/>
        </w:rPr>
        <w:instrText xml:space="preserve">290" </w:instrText>
      </w:r>
      <w:r w:rsidR="00ED56CF">
        <w:fldChar w:fldCharType="separate"/>
      </w:r>
      <w:r>
        <w:rPr>
          <w:rStyle w:val="a3"/>
          <w:color w:val="auto"/>
          <w:sz w:val="28"/>
          <w:szCs w:val="28"/>
          <w:u w:val="none"/>
          <w:lang w:val="uk-UA"/>
        </w:rPr>
        <w:t>Закону України  «Про дошкільну освіту»</w:t>
      </w:r>
      <w:r w:rsidR="00ED56CF">
        <w:rPr>
          <w:rStyle w:val="a3"/>
          <w:color w:val="auto"/>
          <w:sz w:val="28"/>
          <w:szCs w:val="28"/>
          <w:u w:val="none"/>
          <w:lang w:val="uk-UA"/>
        </w:rPr>
        <w:fldChar w:fldCharType="end"/>
      </w:r>
      <w:r>
        <w:rPr>
          <w:sz w:val="28"/>
          <w:szCs w:val="28"/>
          <w:lang w:val="uk-UA"/>
        </w:rPr>
        <w:t>).</w:t>
      </w:r>
    </w:p>
    <w:p w:rsidR="00461327" w:rsidRDefault="00461327" w:rsidP="0046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інших пільгових категорій відносяться: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діти-сироти, діти-напівсироти;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учасників бойових дій (АТО); 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працівників бюджетної сфери (АЗПСМ, ЗОШ, ДНЗ, с/р, БК)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діти-переселенці з Донецької і Луганської областей та з АР Крим.</w:t>
      </w:r>
    </w:p>
    <w:p w:rsidR="00461327" w:rsidRDefault="00461327" w:rsidP="00461327">
      <w:pPr>
        <w:pStyle w:val="a5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Прикінцеві положення</w:t>
      </w:r>
    </w:p>
    <w:p w:rsidR="00461327" w:rsidRDefault="00461327" w:rsidP="00461327">
      <w:pPr>
        <w:ind w:firstLine="708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Внесення відомостей до Реєстру, доступ до інформації офіційного сайту Реєстру відбувається на безоплатній основі.</w:t>
      </w:r>
    </w:p>
    <w:p w:rsidR="00461327" w:rsidRDefault="00461327" w:rsidP="00461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Особи, винні в порушенні порядку внесення інформації до Реєстру та Порядку прийому дітей до закладів дошкільної освіти, несуть відповідальність згідно з чинним законодавством України.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ind w:left="4956" w:hanging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ради, виконкому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І. 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rPr>
          <w:sz w:val="28"/>
          <w:szCs w:val="28"/>
          <w:lang w:val="uk-UA"/>
        </w:rPr>
      </w:pPr>
    </w:p>
    <w:p w:rsidR="00166587" w:rsidRPr="00461327" w:rsidRDefault="00166587">
      <w:pPr>
        <w:rPr>
          <w:lang w:val="uk-UA"/>
        </w:rPr>
      </w:pPr>
    </w:p>
    <w:sectPr w:rsidR="00166587" w:rsidRPr="0046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98B"/>
    <w:multiLevelType w:val="hybridMultilevel"/>
    <w:tmpl w:val="B6DE0D10"/>
    <w:lvl w:ilvl="0" w:tplc="2FCE51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26FF4"/>
    <w:multiLevelType w:val="hybridMultilevel"/>
    <w:tmpl w:val="4412C21E"/>
    <w:lvl w:ilvl="0" w:tplc="8C7A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3"/>
    <w:rsid w:val="00166587"/>
    <w:rsid w:val="00415273"/>
    <w:rsid w:val="00461327"/>
    <w:rsid w:val="00E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8126"/>
  <w15:docId w15:val="{4FF5B2FB-0521-4767-8814-EEA4225B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6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2019-05-15T20:06:00Z</dcterms:created>
  <dcterms:modified xsi:type="dcterms:W3CDTF">2019-05-15T20:06:00Z</dcterms:modified>
</cp:coreProperties>
</file>