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4536"/>
        <w:gridCol w:w="1134"/>
        <w:gridCol w:w="1250"/>
        <w:gridCol w:w="1200"/>
        <w:gridCol w:w="980"/>
        <w:gridCol w:w="400"/>
      </w:tblGrid>
      <w:tr w:rsidR="004207E5" w:rsidTr="007C0088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936F7C">
        <w:trPr>
          <w:trHeight w:hRule="exact" w:val="1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26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031BB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579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36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45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31BBB" w:rsidRPr="00527C37" w:rsidRDefault="00031BBB" w:rsidP="00031BBB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F57194">
              <w:rPr>
                <w:rFonts w:ascii="Arial" w:eastAsia="Arial" w:hAnsi="Arial" w:cs="Arial"/>
                <w:sz w:val="14"/>
                <w:lang w:val="uk-UA"/>
              </w:rPr>
              <w:t xml:space="preserve"> (в редакції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рішення Степ</w:t>
            </w:r>
            <w:r w:rsidR="00F57194">
              <w:rPr>
                <w:rFonts w:ascii="Arial" w:eastAsia="Arial" w:hAnsi="Arial" w:cs="Arial"/>
                <w:sz w:val="14"/>
                <w:lang w:val="uk-UA"/>
              </w:rPr>
              <w:t>анківської сільської ради від 09.07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№34</w:t>
            </w:r>
            <w:r w:rsidR="00F57194">
              <w:rPr>
                <w:rFonts w:ascii="Arial" w:eastAsia="Arial" w:hAnsi="Arial" w:cs="Arial"/>
                <w:sz w:val="14"/>
                <w:lang w:val="uk-UA"/>
              </w:rPr>
              <w:t>-1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4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031BB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</w:t>
            </w:r>
            <w:r w:rsidR="00CD72D2">
              <w:rPr>
                <w:rFonts w:ascii="Arial" w:eastAsia="Arial" w:hAnsi="Arial" w:cs="Arial"/>
                <w:b/>
                <w:sz w:val="24"/>
              </w:rPr>
              <w:t>юджету</w:t>
            </w: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 w:rsidR="00CD72D2"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 w:rsidR="00CD72D2"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</w:tcPr>
          <w:p w:rsidR="004207E5" w:rsidRDefault="004207E5">
            <w:pPr>
              <w:pStyle w:val="EMPTYCELLSTYLE"/>
            </w:pPr>
          </w:p>
        </w:tc>
        <w:tc>
          <w:tcPr>
            <w:tcW w:w="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E5" w:rsidRDefault="00CD72D2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4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5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4207E5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2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936F7C">
        <w:trPr>
          <w:trHeight w:hRule="exact" w:val="30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207E5" w:rsidRDefault="00CD72D2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26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988 937,84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4207E5" w:rsidTr="007C0088">
        <w:trPr>
          <w:trHeight w:hRule="exact" w:val="380"/>
        </w:trPr>
        <w:tc>
          <w:tcPr>
            <w:tcW w:w="983" w:type="dxa"/>
          </w:tcPr>
          <w:p w:rsidR="004207E5" w:rsidRDefault="004207E5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4207E5" w:rsidRDefault="00CD72D2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4207E5" w:rsidRDefault="004207E5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93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8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7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1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B77D0F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914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421B2A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686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Pr="00031BBB" w:rsidRDefault="00031BBB" w:rsidP="00031BBB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936F7C">
        <w:trPr>
          <w:trHeight w:hRule="exact" w:val="30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05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31BBB" w:rsidRDefault="00031BBB" w:rsidP="00031BBB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260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1 067 206,63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031BBB" w:rsidTr="007C0088">
        <w:trPr>
          <w:trHeight w:hRule="exact" w:val="488"/>
        </w:trPr>
        <w:tc>
          <w:tcPr>
            <w:tcW w:w="983" w:type="dxa"/>
          </w:tcPr>
          <w:p w:rsidR="00031BBB" w:rsidRDefault="00031BBB" w:rsidP="00031BBB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-7 557 881,00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31BBB" w:rsidRDefault="00031BBB" w:rsidP="00031BBB">
            <w:pPr>
              <w:ind w:right="60"/>
              <w:jc w:val="right"/>
            </w:pPr>
            <w:r>
              <w:rPr>
                <w:sz w:val="18"/>
              </w:rPr>
              <w:t>7 557 881,0</w:t>
            </w:r>
          </w:p>
        </w:tc>
        <w:tc>
          <w:tcPr>
            <w:tcW w:w="400" w:type="dxa"/>
          </w:tcPr>
          <w:p w:rsidR="00031BBB" w:rsidRDefault="00031BBB" w:rsidP="00031BBB">
            <w:pPr>
              <w:pStyle w:val="EMPTYCELLSTYLE"/>
            </w:pPr>
          </w:p>
        </w:tc>
      </w:tr>
      <w:tr w:rsidR="007C0088" w:rsidTr="007C0088">
        <w:trPr>
          <w:trHeight w:hRule="exact" w:val="33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56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-1932786,0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1932786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263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488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52"/>
        </w:trPr>
        <w:tc>
          <w:tcPr>
            <w:tcW w:w="983" w:type="dxa"/>
            <w:tcBorders>
              <w:righ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248</w:t>
            </w:r>
            <w:r w:rsidRPr="00421B2A">
              <w:rPr>
                <w:i/>
                <w:sz w:val="18"/>
                <w:lang w:val="uk-UA"/>
              </w:rPr>
              <w:t>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7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B77D0F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34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sz w:val="1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421B2A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19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031BBB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-1861100,00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031BBB">
              <w:rPr>
                <w:i/>
                <w:sz w:val="18"/>
                <w:lang w:val="uk-UA"/>
              </w:rPr>
              <w:t>1861100,00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552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C0088" w:rsidRDefault="007C0088" w:rsidP="007C0088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-2 808 584,00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7 911 801,00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C0088" w:rsidRDefault="007C0088" w:rsidP="007C0088">
            <w:pPr>
              <w:ind w:right="60"/>
              <w:jc w:val="right"/>
            </w:pPr>
            <w:r>
              <w:rPr>
                <w:b/>
                <w:sz w:val="18"/>
              </w:rPr>
              <w:t>7 859 481,0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80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536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134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5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20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980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  <w:tr w:rsidR="007C0088" w:rsidTr="007C0088">
        <w:trPr>
          <w:trHeight w:hRule="exact" w:val="320"/>
        </w:trPr>
        <w:tc>
          <w:tcPr>
            <w:tcW w:w="983" w:type="dxa"/>
          </w:tcPr>
          <w:p w:rsidR="007C0088" w:rsidRDefault="007C0088" w:rsidP="007C0088">
            <w:pPr>
              <w:pStyle w:val="EMPTYCELLSTYLE"/>
            </w:pPr>
          </w:p>
        </w:tc>
        <w:tc>
          <w:tcPr>
            <w:tcW w:w="1417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ind w:right="60"/>
              <w:rPr>
                <w:sz w:val="28"/>
                <w:szCs w:val="28"/>
              </w:rPr>
            </w:pPr>
            <w:proofErr w:type="spellStart"/>
            <w:r w:rsidRPr="00031BBB">
              <w:rPr>
                <w:sz w:val="28"/>
                <w:szCs w:val="28"/>
              </w:rPr>
              <w:t>Сільський</w:t>
            </w:r>
            <w:proofErr w:type="spellEnd"/>
            <w:r w:rsidRPr="00031BBB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134" w:type="dxa"/>
          </w:tcPr>
          <w:p w:rsidR="007C0088" w:rsidRPr="00031BBB" w:rsidRDefault="007C0088" w:rsidP="007C0088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088" w:rsidRPr="00031BBB" w:rsidRDefault="007C0088" w:rsidP="007C0088">
            <w:pPr>
              <w:rPr>
                <w:sz w:val="28"/>
                <w:szCs w:val="28"/>
              </w:rPr>
            </w:pPr>
            <w:r w:rsidRPr="00031BBB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7C0088" w:rsidRDefault="007C0088" w:rsidP="007C0088">
            <w:pPr>
              <w:pStyle w:val="EMPTYCELLSTYLE"/>
            </w:pPr>
          </w:p>
        </w:tc>
      </w:tr>
    </w:tbl>
    <w:p w:rsidR="00C96EFE" w:rsidRDefault="00C96EFE"/>
    <w:sectPr w:rsidR="00C96EFE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5"/>
    <w:rsid w:val="00031BBB"/>
    <w:rsid w:val="004207E5"/>
    <w:rsid w:val="007C0088"/>
    <w:rsid w:val="008D12D0"/>
    <w:rsid w:val="00936F7C"/>
    <w:rsid w:val="00C96EFE"/>
    <w:rsid w:val="00CD72D2"/>
    <w:rsid w:val="00F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410F"/>
  <w15:docId w15:val="{D882A1FD-943B-4FDE-8C5E-850470A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2019-07-08T12:47:00Z</dcterms:created>
  <dcterms:modified xsi:type="dcterms:W3CDTF">2019-07-10T07:09:00Z</dcterms:modified>
</cp:coreProperties>
</file>