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паспорту бюджетної програми на 2019 рік</w:t>
      </w:r>
    </w:p>
    <w:p w:rsidR="00B924E6" w:rsidRDefault="00084D7D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0211010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84D7D">
        <w:rPr>
          <w:rFonts w:ascii="Times New Roman" w:hAnsi="Times New Roman" w:cs="Times New Roman"/>
          <w:sz w:val="28"/>
          <w:szCs w:val="28"/>
          <w:lang w:val="uk-UA"/>
        </w:rPr>
        <w:t>Надання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7861" w:type="dxa"/>
        <w:tblLook w:val="04A0" w:firstRow="1" w:lastRow="0" w:firstColumn="1" w:lastColumn="0" w:noHBand="0" w:noVBand="1"/>
      </w:tblPr>
      <w:tblGrid>
        <w:gridCol w:w="1713"/>
        <w:gridCol w:w="890"/>
        <w:gridCol w:w="930"/>
        <w:gridCol w:w="1377"/>
        <w:gridCol w:w="1351"/>
        <w:gridCol w:w="2154"/>
        <w:gridCol w:w="1860"/>
        <w:gridCol w:w="923"/>
        <w:gridCol w:w="1315"/>
        <w:gridCol w:w="751"/>
        <w:gridCol w:w="1307"/>
        <w:gridCol w:w="1589"/>
        <w:gridCol w:w="20"/>
        <w:gridCol w:w="1681"/>
      </w:tblGrid>
      <w:tr w:rsidR="00DC6E19" w:rsidTr="000F3061">
        <w:trPr>
          <w:gridAfter w:val="2"/>
          <w:wAfter w:w="1701" w:type="dxa"/>
          <w:tblHeader/>
        </w:trPr>
        <w:tc>
          <w:tcPr>
            <w:tcW w:w="8415" w:type="dxa"/>
            <w:gridSpan w:val="6"/>
          </w:tcPr>
          <w:p w:rsidR="00DC6E19" w:rsidRPr="00B924E6" w:rsidRDefault="00DC6E19" w:rsidP="00F36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0F30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02.09.2019 № 119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745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0F3061">
        <w:trPr>
          <w:gridAfter w:val="2"/>
          <w:wAfter w:w="1701" w:type="dxa"/>
          <w:tblHeader/>
        </w:trPr>
        <w:tc>
          <w:tcPr>
            <w:tcW w:w="8415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7745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0F3061">
        <w:trPr>
          <w:gridAfter w:val="1"/>
          <w:wAfter w:w="1681" w:type="dxa"/>
        </w:trPr>
        <w:tc>
          <w:tcPr>
            <w:tcW w:w="16180" w:type="dxa"/>
            <w:gridSpan w:val="13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6F0919" w:rsidTr="000F3061">
        <w:trPr>
          <w:gridAfter w:val="2"/>
          <w:wAfter w:w="1701" w:type="dxa"/>
        </w:trPr>
        <w:tc>
          <w:tcPr>
            <w:tcW w:w="3533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882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4098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647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0F3061" w:rsidTr="000F3061">
        <w:trPr>
          <w:gridAfter w:val="2"/>
          <w:wAfter w:w="1701" w:type="dxa"/>
        </w:trPr>
        <w:tc>
          <w:tcPr>
            <w:tcW w:w="3533" w:type="dxa"/>
            <w:gridSpan w:val="3"/>
          </w:tcPr>
          <w:p w:rsidR="000F3061" w:rsidRDefault="000F3061" w:rsidP="000F3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5565263</w:t>
            </w:r>
          </w:p>
        </w:tc>
        <w:tc>
          <w:tcPr>
            <w:tcW w:w="4882" w:type="dxa"/>
            <w:gridSpan w:val="3"/>
          </w:tcPr>
          <w:p w:rsidR="000F3061" w:rsidRDefault="000F3061" w:rsidP="000F3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503660</w:t>
            </w:r>
          </w:p>
        </w:tc>
        <w:tc>
          <w:tcPr>
            <w:tcW w:w="4098" w:type="dxa"/>
            <w:gridSpan w:val="3"/>
          </w:tcPr>
          <w:p w:rsidR="000F3061" w:rsidRDefault="000F3061" w:rsidP="000F3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5550263</w:t>
            </w:r>
          </w:p>
        </w:tc>
        <w:tc>
          <w:tcPr>
            <w:tcW w:w="3647" w:type="dxa"/>
            <w:gridSpan w:val="3"/>
          </w:tcPr>
          <w:p w:rsidR="000F3061" w:rsidRDefault="000F3061" w:rsidP="000F3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518660</w:t>
            </w:r>
          </w:p>
        </w:tc>
      </w:tr>
      <w:tr w:rsidR="006A7421" w:rsidTr="000F3061">
        <w:trPr>
          <w:gridAfter w:val="1"/>
          <w:wAfter w:w="1681" w:type="dxa"/>
        </w:trPr>
        <w:tc>
          <w:tcPr>
            <w:tcW w:w="16180" w:type="dxa"/>
            <w:gridSpan w:val="13"/>
          </w:tcPr>
          <w:p w:rsidR="006A7421" w:rsidRPr="0051652E" w:rsidRDefault="006A7421" w:rsidP="006A7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F36526" w:rsidRPr="000F3061" w:rsidTr="000F3061">
        <w:trPr>
          <w:gridAfter w:val="2"/>
          <w:wAfter w:w="1701" w:type="dxa"/>
        </w:trPr>
        <w:tc>
          <w:tcPr>
            <w:tcW w:w="8415" w:type="dxa"/>
            <w:gridSpan w:val="6"/>
          </w:tcPr>
          <w:p w:rsidR="00F36526" w:rsidRPr="00B44926" w:rsidRDefault="000F3061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526">
              <w:rPr>
                <w:rFonts w:ascii="Times New Roman" w:hAnsi="Times New Roman" w:cs="Times New Roman"/>
                <w:lang w:val="uk-UA"/>
              </w:rPr>
              <w:t>Конституція України, Бюджетний кодекс України, Закон України "Про місцеве самоврядування в Україні", Рішення Степанківської сільської ради від 22.12.2018 №24-46/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 "Про бюджет Степанківської об'єднаної територіальної громади на 2019 рік" зі змінами від 08.02.2019 року № 26-7/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ІІ, 15.02.2019 року 3 27-1/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ІІ, 08.04.2019 року № 29-29/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ІІ, 25.04.2019 року № 30-1/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ІІ, 17.05.2019 року № 31-8/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ІІ, 26.06.2019 року № 33-20/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ІІ, 09.07.2019 року № 34-1/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ІІ, 26.07.2019 року № 35-1/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ІІ, 22.08.2019 року № 36-2/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</w:t>
            </w:r>
          </w:p>
        </w:tc>
        <w:tc>
          <w:tcPr>
            <w:tcW w:w="7745" w:type="dxa"/>
            <w:gridSpan w:val="6"/>
            <w:vAlign w:val="center"/>
          </w:tcPr>
          <w:p w:rsidR="00F36526" w:rsidRPr="000F3061" w:rsidRDefault="000F3061" w:rsidP="00F365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3061">
              <w:rPr>
                <w:rFonts w:ascii="Times New Roman" w:hAnsi="Times New Roman" w:cs="Times New Roman"/>
                <w:lang w:val="uk-UA"/>
              </w:rPr>
              <w:t>Конституція України, Бюджетний кодекс України, Закон України "Про місцеве самоврядування в Україні", Закон України "Про освіту", Закон України "Про охорону дитинства", Закон України "Про дошкільну освіту", Рішення Степанківської сільської ради від 22.12.2018 №24-46/</w:t>
            </w:r>
            <w:r w:rsidRPr="000F3061">
              <w:rPr>
                <w:rFonts w:ascii="Times New Roman" w:hAnsi="Times New Roman" w:cs="Times New Roman"/>
              </w:rPr>
              <w:t>V</w:t>
            </w:r>
            <w:r w:rsidRPr="000F3061">
              <w:rPr>
                <w:rFonts w:ascii="Times New Roman" w:hAnsi="Times New Roman" w:cs="Times New Roman"/>
                <w:lang w:val="uk-UA"/>
              </w:rPr>
              <w:t>ІІ "Про бюджет Степанківської об'єднаної територіальної громади на 2019 рік" зі змінами від 08.02.2019 року № 26-7/</w:t>
            </w:r>
            <w:r w:rsidRPr="000F3061">
              <w:rPr>
                <w:rFonts w:ascii="Times New Roman" w:hAnsi="Times New Roman" w:cs="Times New Roman"/>
              </w:rPr>
              <w:t>V</w:t>
            </w:r>
            <w:r w:rsidRPr="000F3061">
              <w:rPr>
                <w:rFonts w:ascii="Times New Roman" w:hAnsi="Times New Roman" w:cs="Times New Roman"/>
                <w:lang w:val="uk-UA"/>
              </w:rPr>
              <w:t>ІІ, 15.02.2019 року 3 27-1/</w:t>
            </w:r>
            <w:r w:rsidRPr="000F3061">
              <w:rPr>
                <w:rFonts w:ascii="Times New Roman" w:hAnsi="Times New Roman" w:cs="Times New Roman"/>
              </w:rPr>
              <w:t>V</w:t>
            </w:r>
            <w:r w:rsidRPr="000F3061">
              <w:rPr>
                <w:rFonts w:ascii="Times New Roman" w:hAnsi="Times New Roman" w:cs="Times New Roman"/>
                <w:lang w:val="uk-UA"/>
              </w:rPr>
              <w:t>ІІ, 08.04.2019 року № 29-29/</w:t>
            </w:r>
            <w:r w:rsidRPr="000F3061">
              <w:rPr>
                <w:rFonts w:ascii="Times New Roman" w:hAnsi="Times New Roman" w:cs="Times New Roman"/>
              </w:rPr>
              <w:t>V</w:t>
            </w:r>
            <w:r w:rsidRPr="000F3061">
              <w:rPr>
                <w:rFonts w:ascii="Times New Roman" w:hAnsi="Times New Roman" w:cs="Times New Roman"/>
                <w:lang w:val="uk-UA"/>
              </w:rPr>
              <w:t>ІІ, 25.04.2019 року № 30-1/</w:t>
            </w:r>
            <w:r w:rsidRPr="000F3061">
              <w:rPr>
                <w:rFonts w:ascii="Times New Roman" w:hAnsi="Times New Roman" w:cs="Times New Roman"/>
              </w:rPr>
              <w:t>V</w:t>
            </w:r>
            <w:r w:rsidRPr="000F3061">
              <w:rPr>
                <w:rFonts w:ascii="Times New Roman" w:hAnsi="Times New Roman" w:cs="Times New Roman"/>
                <w:lang w:val="uk-UA"/>
              </w:rPr>
              <w:t>ІІ, 17.05.2019 року № 31-8/</w:t>
            </w:r>
            <w:r w:rsidRPr="000F3061">
              <w:rPr>
                <w:rFonts w:ascii="Times New Roman" w:hAnsi="Times New Roman" w:cs="Times New Roman"/>
              </w:rPr>
              <w:t>V</w:t>
            </w:r>
            <w:r w:rsidRPr="000F3061">
              <w:rPr>
                <w:rFonts w:ascii="Times New Roman" w:hAnsi="Times New Roman" w:cs="Times New Roman"/>
                <w:lang w:val="uk-UA"/>
              </w:rPr>
              <w:t>ІІ, 26.06.2019 року № 33-20/</w:t>
            </w:r>
            <w:r w:rsidRPr="000F3061">
              <w:rPr>
                <w:rFonts w:ascii="Times New Roman" w:hAnsi="Times New Roman" w:cs="Times New Roman"/>
              </w:rPr>
              <w:t>V</w:t>
            </w:r>
            <w:r w:rsidRPr="000F3061">
              <w:rPr>
                <w:rFonts w:ascii="Times New Roman" w:hAnsi="Times New Roman" w:cs="Times New Roman"/>
                <w:lang w:val="uk-UA"/>
              </w:rPr>
              <w:t>ІІ, 09.07.2019 року № 34-1/</w:t>
            </w:r>
            <w:r w:rsidRPr="000F3061">
              <w:rPr>
                <w:rFonts w:ascii="Times New Roman" w:hAnsi="Times New Roman" w:cs="Times New Roman"/>
              </w:rPr>
              <w:t>V</w:t>
            </w:r>
            <w:r w:rsidRPr="000F3061">
              <w:rPr>
                <w:rFonts w:ascii="Times New Roman" w:hAnsi="Times New Roman" w:cs="Times New Roman"/>
                <w:lang w:val="uk-UA"/>
              </w:rPr>
              <w:t>ІІ, 26.07.2019 року № 35-1/</w:t>
            </w:r>
            <w:r w:rsidRPr="000F3061">
              <w:rPr>
                <w:rFonts w:ascii="Times New Roman" w:hAnsi="Times New Roman" w:cs="Times New Roman"/>
              </w:rPr>
              <w:t>V</w:t>
            </w:r>
            <w:r w:rsidRPr="000F3061">
              <w:rPr>
                <w:rFonts w:ascii="Times New Roman" w:hAnsi="Times New Roman" w:cs="Times New Roman"/>
                <w:lang w:val="uk-UA"/>
              </w:rPr>
              <w:t>ІІ, 22.08.2019 року № 36-2/</w:t>
            </w:r>
            <w:r w:rsidRPr="000F3061">
              <w:rPr>
                <w:rFonts w:ascii="Times New Roman" w:hAnsi="Times New Roman" w:cs="Times New Roman"/>
              </w:rPr>
              <w:t>V</w:t>
            </w:r>
            <w:r w:rsidRPr="000F3061">
              <w:rPr>
                <w:rFonts w:ascii="Times New Roman" w:hAnsi="Times New Roman" w:cs="Times New Roman"/>
                <w:lang w:val="uk-UA"/>
              </w:rPr>
              <w:t>ІІ, 03.10.2019 року № 38-8/</w:t>
            </w:r>
            <w:r w:rsidRPr="000F3061">
              <w:rPr>
                <w:rFonts w:ascii="Times New Roman" w:hAnsi="Times New Roman" w:cs="Times New Roman"/>
              </w:rPr>
              <w:t>V</w:t>
            </w:r>
            <w:r w:rsidRPr="000F3061">
              <w:rPr>
                <w:rFonts w:ascii="Times New Roman" w:hAnsi="Times New Roman" w:cs="Times New Roman"/>
                <w:lang w:val="uk-UA"/>
              </w:rPr>
              <w:t>ІІ</w:t>
            </w:r>
          </w:p>
        </w:tc>
      </w:tr>
      <w:tr w:rsidR="00F36526" w:rsidTr="000F3061">
        <w:trPr>
          <w:gridAfter w:val="1"/>
          <w:wAfter w:w="1681" w:type="dxa"/>
        </w:trPr>
        <w:tc>
          <w:tcPr>
            <w:tcW w:w="16180" w:type="dxa"/>
            <w:gridSpan w:val="13"/>
          </w:tcPr>
          <w:p w:rsidR="00F36526" w:rsidRPr="0051652E" w:rsidRDefault="00F36526" w:rsidP="00F36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F36526" w:rsidTr="000F3061">
        <w:trPr>
          <w:gridAfter w:val="2"/>
          <w:wAfter w:w="1701" w:type="dxa"/>
        </w:trPr>
        <w:tc>
          <w:tcPr>
            <w:tcW w:w="8415" w:type="dxa"/>
            <w:gridSpan w:val="6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745" w:type="dxa"/>
            <w:gridSpan w:val="6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36526" w:rsidTr="000F3061">
        <w:trPr>
          <w:gridAfter w:val="1"/>
          <w:wAfter w:w="1681" w:type="dxa"/>
        </w:trPr>
        <w:tc>
          <w:tcPr>
            <w:tcW w:w="16180" w:type="dxa"/>
            <w:gridSpan w:val="13"/>
          </w:tcPr>
          <w:p w:rsidR="00F36526" w:rsidRPr="0051652E" w:rsidRDefault="00F36526" w:rsidP="00F36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F36526" w:rsidRPr="00B44926" w:rsidTr="000F3061">
        <w:trPr>
          <w:gridAfter w:val="2"/>
          <w:wAfter w:w="1701" w:type="dxa"/>
        </w:trPr>
        <w:tc>
          <w:tcPr>
            <w:tcW w:w="8415" w:type="dxa"/>
            <w:gridSpan w:val="6"/>
          </w:tcPr>
          <w:p w:rsidR="00F36526" w:rsidRPr="00B449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44926">
              <w:rPr>
                <w:rFonts w:ascii="Times New Roman" w:hAnsi="Times New Roman" w:cs="Times New Roman"/>
                <w:sz w:val="24"/>
              </w:rPr>
              <w:t>Надання</w:t>
            </w:r>
            <w:proofErr w:type="spellEnd"/>
            <w:r w:rsidRPr="00B4492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  <w:sz w:val="24"/>
              </w:rPr>
              <w:t>дошкільної</w:t>
            </w:r>
            <w:proofErr w:type="spellEnd"/>
            <w:r w:rsidRPr="00B4492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  <w:sz w:val="24"/>
              </w:rPr>
              <w:t>освіти</w:t>
            </w:r>
            <w:proofErr w:type="spellEnd"/>
            <w:r w:rsidRPr="00B4492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  <w:sz w:val="24"/>
              </w:rPr>
              <w:t>дошкільними</w:t>
            </w:r>
            <w:proofErr w:type="spellEnd"/>
            <w:r w:rsidRPr="00B44926">
              <w:rPr>
                <w:rFonts w:ascii="Times New Roman" w:hAnsi="Times New Roman" w:cs="Times New Roman"/>
                <w:sz w:val="24"/>
              </w:rPr>
              <w:t xml:space="preserve"> навчальними закладами </w:t>
            </w:r>
          </w:p>
        </w:tc>
        <w:tc>
          <w:tcPr>
            <w:tcW w:w="7745" w:type="dxa"/>
            <w:gridSpan w:val="6"/>
          </w:tcPr>
          <w:p w:rsidR="00F36526" w:rsidRPr="00B449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44926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дошкільної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дошкільними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навчальними закладами </w:t>
            </w:r>
          </w:p>
        </w:tc>
      </w:tr>
      <w:tr w:rsidR="00F36526" w:rsidTr="000F3061">
        <w:trPr>
          <w:gridAfter w:val="1"/>
          <w:wAfter w:w="1681" w:type="dxa"/>
        </w:trPr>
        <w:tc>
          <w:tcPr>
            <w:tcW w:w="16180" w:type="dxa"/>
            <w:gridSpan w:val="13"/>
          </w:tcPr>
          <w:p w:rsidR="00F36526" w:rsidRPr="0051652E" w:rsidRDefault="00F36526" w:rsidP="00F36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F36526" w:rsidRPr="00B44926" w:rsidTr="000F3061">
        <w:trPr>
          <w:gridAfter w:val="2"/>
          <w:wAfter w:w="1701" w:type="dxa"/>
        </w:trPr>
        <w:tc>
          <w:tcPr>
            <w:tcW w:w="8415" w:type="dxa"/>
            <w:gridSpan w:val="6"/>
          </w:tcPr>
          <w:p w:rsidR="00F36526" w:rsidRPr="00B44926" w:rsidRDefault="00F36526" w:rsidP="00F365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44926">
              <w:rPr>
                <w:rFonts w:ascii="Times New Roman" w:eastAsia="Arial" w:hAnsi="Times New Roman" w:cs="Times New Roman"/>
              </w:rPr>
              <w:t>Забезпечити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створення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належних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умов для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надання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на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належному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рівні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дошкільної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освіти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та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виховання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дітей</w:t>
            </w:r>
            <w:proofErr w:type="spellEnd"/>
          </w:p>
        </w:tc>
        <w:tc>
          <w:tcPr>
            <w:tcW w:w="7745" w:type="dxa"/>
            <w:gridSpan w:val="6"/>
          </w:tcPr>
          <w:p w:rsidR="00F36526" w:rsidRPr="00B44926" w:rsidRDefault="00F36526" w:rsidP="00F36526">
            <w:pPr>
              <w:ind w:left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926">
              <w:rPr>
                <w:rFonts w:ascii="Times New Roman" w:hAnsi="Times New Roman" w:cs="Times New Roman"/>
              </w:rPr>
              <w:t>Забезпечити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належних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умов для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належному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рівні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дошкільної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виховання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дітей</w:t>
            </w:r>
            <w:proofErr w:type="spellEnd"/>
          </w:p>
        </w:tc>
      </w:tr>
      <w:tr w:rsidR="00F36526" w:rsidTr="000F3061">
        <w:trPr>
          <w:gridAfter w:val="1"/>
          <w:wAfter w:w="1681" w:type="dxa"/>
        </w:trPr>
        <w:tc>
          <w:tcPr>
            <w:tcW w:w="16180" w:type="dxa"/>
            <w:gridSpan w:val="13"/>
          </w:tcPr>
          <w:p w:rsidR="00F36526" w:rsidRPr="0051652E" w:rsidRDefault="00F36526" w:rsidP="00F36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F36526" w:rsidRPr="00B44926" w:rsidTr="000F3061">
        <w:trPr>
          <w:gridAfter w:val="2"/>
          <w:wAfter w:w="1701" w:type="dxa"/>
        </w:trPr>
        <w:tc>
          <w:tcPr>
            <w:tcW w:w="8415" w:type="dxa"/>
            <w:gridSpan w:val="6"/>
          </w:tcPr>
          <w:p w:rsidR="00F36526" w:rsidRPr="00B44926" w:rsidRDefault="00F36526" w:rsidP="00F365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44926">
              <w:rPr>
                <w:rFonts w:ascii="Times New Roman" w:eastAsia="Arial" w:hAnsi="Times New Roman" w:cs="Times New Roman"/>
              </w:rPr>
              <w:t>Забезпечити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створення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належних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умов для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надання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на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належному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рівні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дошкільної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освіти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та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виховання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дітей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> </w:t>
            </w:r>
          </w:p>
        </w:tc>
        <w:tc>
          <w:tcPr>
            <w:tcW w:w="7745" w:type="dxa"/>
            <w:gridSpan w:val="6"/>
          </w:tcPr>
          <w:p w:rsidR="00F36526" w:rsidRPr="00B44926" w:rsidRDefault="00F36526" w:rsidP="00F365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44926">
              <w:rPr>
                <w:rFonts w:ascii="Times New Roman" w:hAnsi="Times New Roman" w:cs="Times New Roman"/>
              </w:rPr>
              <w:t>Забезпечити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належних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умов для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належному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рівні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дошкільної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виховання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дітей</w:t>
            </w:r>
            <w:proofErr w:type="spellEnd"/>
            <w:r w:rsidRPr="00B44926">
              <w:rPr>
                <w:rFonts w:ascii="Times New Roman" w:hAnsi="Times New Roman" w:cs="Times New Roman"/>
              </w:rPr>
              <w:t> </w:t>
            </w:r>
          </w:p>
        </w:tc>
      </w:tr>
      <w:tr w:rsidR="00F36526" w:rsidTr="000F3061">
        <w:trPr>
          <w:gridAfter w:val="2"/>
          <w:wAfter w:w="1701" w:type="dxa"/>
        </w:trPr>
        <w:tc>
          <w:tcPr>
            <w:tcW w:w="3533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882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4098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647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0F3061" w:rsidTr="000F3061">
        <w:trPr>
          <w:gridAfter w:val="2"/>
          <w:wAfter w:w="1701" w:type="dxa"/>
        </w:trPr>
        <w:tc>
          <w:tcPr>
            <w:tcW w:w="3533" w:type="dxa"/>
            <w:gridSpan w:val="3"/>
          </w:tcPr>
          <w:p w:rsidR="000F3061" w:rsidRDefault="000F3061" w:rsidP="000F3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5565263</w:t>
            </w:r>
          </w:p>
        </w:tc>
        <w:tc>
          <w:tcPr>
            <w:tcW w:w="4882" w:type="dxa"/>
            <w:gridSpan w:val="3"/>
          </w:tcPr>
          <w:p w:rsidR="000F3061" w:rsidRDefault="000F3061" w:rsidP="000F3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503660</w:t>
            </w:r>
          </w:p>
        </w:tc>
        <w:tc>
          <w:tcPr>
            <w:tcW w:w="4098" w:type="dxa"/>
            <w:gridSpan w:val="3"/>
          </w:tcPr>
          <w:p w:rsidR="000F3061" w:rsidRDefault="000F3061" w:rsidP="000F3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5550263</w:t>
            </w:r>
          </w:p>
        </w:tc>
        <w:tc>
          <w:tcPr>
            <w:tcW w:w="3647" w:type="dxa"/>
            <w:gridSpan w:val="3"/>
          </w:tcPr>
          <w:p w:rsidR="000F3061" w:rsidRDefault="000F3061" w:rsidP="000F3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518660</w:t>
            </w:r>
          </w:p>
        </w:tc>
      </w:tr>
      <w:tr w:rsidR="00F36526" w:rsidTr="000F3061">
        <w:trPr>
          <w:gridAfter w:val="1"/>
          <w:wAfter w:w="1681" w:type="dxa"/>
        </w:trPr>
        <w:tc>
          <w:tcPr>
            <w:tcW w:w="16180" w:type="dxa"/>
            <w:gridSpan w:val="13"/>
          </w:tcPr>
          <w:p w:rsidR="00F36526" w:rsidRPr="0051652E" w:rsidRDefault="00F36526" w:rsidP="00F36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10. Перелік місцевих/регіональних програм, що виконуються у складі бюджетної програми</w:t>
            </w:r>
          </w:p>
        </w:tc>
      </w:tr>
      <w:tr w:rsidR="00F36526" w:rsidTr="000F3061">
        <w:trPr>
          <w:gridAfter w:val="2"/>
          <w:wAfter w:w="1701" w:type="dxa"/>
        </w:trPr>
        <w:tc>
          <w:tcPr>
            <w:tcW w:w="3533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882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4098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647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F36526" w:rsidTr="000F3061">
        <w:trPr>
          <w:gridAfter w:val="2"/>
          <w:wAfter w:w="1701" w:type="dxa"/>
        </w:trPr>
        <w:tc>
          <w:tcPr>
            <w:tcW w:w="3533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2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98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47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36526" w:rsidTr="000F3061">
        <w:trPr>
          <w:gridAfter w:val="1"/>
          <w:wAfter w:w="1681" w:type="dxa"/>
        </w:trPr>
        <w:tc>
          <w:tcPr>
            <w:tcW w:w="16180" w:type="dxa"/>
            <w:gridSpan w:val="13"/>
          </w:tcPr>
          <w:p w:rsidR="00F36526" w:rsidRPr="0051652E" w:rsidRDefault="00F36526" w:rsidP="00F36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</w:p>
        </w:tc>
      </w:tr>
      <w:tr w:rsidR="00F36526" w:rsidTr="000F3061">
        <w:trPr>
          <w:gridAfter w:val="2"/>
          <w:wAfter w:w="1701" w:type="dxa"/>
        </w:trPr>
        <w:tc>
          <w:tcPr>
            <w:tcW w:w="1713" w:type="dxa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</w:t>
            </w:r>
            <w:proofErr w:type="spellEnd"/>
          </w:p>
        </w:tc>
        <w:tc>
          <w:tcPr>
            <w:tcW w:w="890" w:type="dxa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307" w:type="dxa"/>
            <w:gridSpan w:val="2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351" w:type="dxa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2154" w:type="dxa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860" w:type="dxa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23" w:type="dxa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066" w:type="dxa"/>
            <w:gridSpan w:val="2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307" w:type="dxa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589" w:type="dxa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</w:tr>
      <w:tr w:rsidR="000F3061" w:rsidTr="000F3061">
        <w:trPr>
          <w:gridAfter w:val="2"/>
          <w:wAfter w:w="1701" w:type="dxa"/>
        </w:trPr>
        <w:tc>
          <w:tcPr>
            <w:tcW w:w="1713" w:type="dxa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890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23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061" w:rsidTr="000F3061">
        <w:trPr>
          <w:gridAfter w:val="2"/>
          <w:wAfter w:w="1701" w:type="dxa"/>
        </w:trPr>
        <w:tc>
          <w:tcPr>
            <w:tcW w:w="1713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всього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число ставок (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90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7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51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48,35</w:t>
            </w:r>
          </w:p>
        </w:tc>
        <w:tc>
          <w:tcPr>
            <w:tcW w:w="2154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всього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число ставок (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23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066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07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50,35</w:t>
            </w:r>
          </w:p>
        </w:tc>
        <w:tc>
          <w:tcPr>
            <w:tcW w:w="1589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3061" w:rsidTr="000F3061">
        <w:trPr>
          <w:gridAfter w:val="2"/>
          <w:wAfter w:w="1701" w:type="dxa"/>
        </w:trPr>
        <w:tc>
          <w:tcPr>
            <w:tcW w:w="1713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груп</w:t>
            </w:r>
            <w:proofErr w:type="spellEnd"/>
          </w:p>
        </w:tc>
        <w:tc>
          <w:tcPr>
            <w:tcW w:w="890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7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форма № 85-к</w:t>
            </w:r>
          </w:p>
        </w:tc>
        <w:tc>
          <w:tcPr>
            <w:tcW w:w="1351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2154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груп</w:t>
            </w:r>
            <w:proofErr w:type="spellEnd"/>
          </w:p>
        </w:tc>
        <w:tc>
          <w:tcPr>
            <w:tcW w:w="923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066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форма №85-к</w:t>
            </w:r>
          </w:p>
        </w:tc>
        <w:tc>
          <w:tcPr>
            <w:tcW w:w="1307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1589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3061" w:rsidTr="000F3061">
        <w:trPr>
          <w:gridAfter w:val="2"/>
          <w:wAfter w:w="1701" w:type="dxa"/>
        </w:trPr>
        <w:tc>
          <w:tcPr>
            <w:tcW w:w="1713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дошкільних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навчальних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закладів</w:t>
            </w:r>
          </w:p>
        </w:tc>
        <w:tc>
          <w:tcPr>
            <w:tcW w:w="890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7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звіт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мережі</w:t>
            </w:r>
            <w:proofErr w:type="spellEnd"/>
          </w:p>
        </w:tc>
        <w:tc>
          <w:tcPr>
            <w:tcW w:w="1351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2154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дошкільних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навчальних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закладів</w:t>
            </w:r>
          </w:p>
        </w:tc>
        <w:tc>
          <w:tcPr>
            <w:tcW w:w="923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066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звіт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мережі</w:t>
            </w:r>
            <w:proofErr w:type="spellEnd"/>
          </w:p>
        </w:tc>
        <w:tc>
          <w:tcPr>
            <w:tcW w:w="1307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589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3061" w:rsidTr="000F3061">
        <w:trPr>
          <w:gridAfter w:val="2"/>
          <w:wAfter w:w="1701" w:type="dxa"/>
        </w:trPr>
        <w:tc>
          <w:tcPr>
            <w:tcW w:w="1713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посадових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окладів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(ставок)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педагогічного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персоналу</w:t>
            </w:r>
          </w:p>
        </w:tc>
        <w:tc>
          <w:tcPr>
            <w:tcW w:w="890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7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51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2154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посадових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окладів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(ставок)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педагогічного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персоналу</w:t>
            </w:r>
          </w:p>
        </w:tc>
        <w:tc>
          <w:tcPr>
            <w:tcW w:w="923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066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07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1589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3061" w:rsidTr="000F3061">
        <w:trPr>
          <w:gridAfter w:val="2"/>
          <w:wAfter w:w="1701" w:type="dxa"/>
        </w:trPr>
        <w:tc>
          <w:tcPr>
            <w:tcW w:w="1713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адмінперсоналу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, за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умовами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оплати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віднесених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педагогічного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персоналу</w:t>
            </w:r>
          </w:p>
        </w:tc>
        <w:tc>
          <w:tcPr>
            <w:tcW w:w="890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7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51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2154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адмінперсоналу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, за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умовами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оплати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віднесених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педагогічного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персоналу</w:t>
            </w:r>
          </w:p>
        </w:tc>
        <w:tc>
          <w:tcPr>
            <w:tcW w:w="923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066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07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1589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3061" w:rsidTr="000F3061">
        <w:trPr>
          <w:gridAfter w:val="2"/>
          <w:wAfter w:w="1701" w:type="dxa"/>
        </w:trPr>
        <w:tc>
          <w:tcPr>
            <w:tcW w:w="1713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робітників</w:t>
            </w:r>
            <w:proofErr w:type="spellEnd"/>
          </w:p>
        </w:tc>
        <w:tc>
          <w:tcPr>
            <w:tcW w:w="890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7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51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28,85</w:t>
            </w:r>
          </w:p>
        </w:tc>
        <w:tc>
          <w:tcPr>
            <w:tcW w:w="2154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робітників</w:t>
            </w:r>
            <w:proofErr w:type="spellEnd"/>
          </w:p>
        </w:tc>
        <w:tc>
          <w:tcPr>
            <w:tcW w:w="923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066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07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28,85</w:t>
            </w:r>
          </w:p>
        </w:tc>
        <w:tc>
          <w:tcPr>
            <w:tcW w:w="1589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3061" w:rsidTr="000F3061">
        <w:trPr>
          <w:gridAfter w:val="2"/>
          <w:wAfter w:w="1701" w:type="dxa"/>
        </w:trPr>
        <w:tc>
          <w:tcPr>
            <w:tcW w:w="1713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спеціалістів</w:t>
            </w:r>
            <w:proofErr w:type="spellEnd"/>
          </w:p>
        </w:tc>
        <w:tc>
          <w:tcPr>
            <w:tcW w:w="890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7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51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2154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середньорічне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спеціалістів</w:t>
            </w:r>
            <w:proofErr w:type="spellEnd"/>
          </w:p>
        </w:tc>
        <w:tc>
          <w:tcPr>
            <w:tcW w:w="923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066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07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589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3061" w:rsidTr="000F3061">
        <w:trPr>
          <w:gridAfter w:val="2"/>
          <w:wAfter w:w="1701" w:type="dxa"/>
        </w:trPr>
        <w:tc>
          <w:tcPr>
            <w:tcW w:w="1713" w:type="dxa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890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23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061" w:rsidTr="000F3061">
        <w:trPr>
          <w:gridAfter w:val="2"/>
          <w:wAfter w:w="1701" w:type="dxa"/>
        </w:trPr>
        <w:tc>
          <w:tcPr>
            <w:tcW w:w="1713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від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0 до 6 років</w:t>
            </w:r>
          </w:p>
        </w:tc>
        <w:tc>
          <w:tcPr>
            <w:tcW w:w="890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</w:p>
        </w:tc>
        <w:tc>
          <w:tcPr>
            <w:tcW w:w="2307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звіт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мережі</w:t>
            </w:r>
            <w:proofErr w:type="spellEnd"/>
          </w:p>
        </w:tc>
        <w:tc>
          <w:tcPr>
            <w:tcW w:w="1351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299,00</w:t>
            </w:r>
          </w:p>
        </w:tc>
        <w:tc>
          <w:tcPr>
            <w:tcW w:w="2154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від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0 до 6 років</w:t>
            </w:r>
          </w:p>
        </w:tc>
        <w:tc>
          <w:tcPr>
            <w:tcW w:w="923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</w:p>
        </w:tc>
        <w:tc>
          <w:tcPr>
            <w:tcW w:w="2066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07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299,00</w:t>
            </w:r>
          </w:p>
        </w:tc>
        <w:tc>
          <w:tcPr>
            <w:tcW w:w="1589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3061" w:rsidTr="000F3061">
        <w:trPr>
          <w:gridAfter w:val="2"/>
          <w:wAfter w:w="1701" w:type="dxa"/>
        </w:trPr>
        <w:tc>
          <w:tcPr>
            <w:tcW w:w="1713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що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відвідують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дошкільні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заклади</w:t>
            </w:r>
            <w:proofErr w:type="spellEnd"/>
          </w:p>
        </w:tc>
        <w:tc>
          <w:tcPr>
            <w:tcW w:w="890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</w:p>
        </w:tc>
        <w:tc>
          <w:tcPr>
            <w:tcW w:w="2307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звіт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мережі</w:t>
            </w:r>
            <w:proofErr w:type="spellEnd"/>
          </w:p>
        </w:tc>
        <w:tc>
          <w:tcPr>
            <w:tcW w:w="1351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162,00</w:t>
            </w:r>
          </w:p>
        </w:tc>
        <w:tc>
          <w:tcPr>
            <w:tcW w:w="2154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що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відвідують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дошкільні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заклади</w:t>
            </w:r>
            <w:proofErr w:type="spellEnd"/>
          </w:p>
        </w:tc>
        <w:tc>
          <w:tcPr>
            <w:tcW w:w="923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</w:p>
        </w:tc>
        <w:tc>
          <w:tcPr>
            <w:tcW w:w="2066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07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165,00</w:t>
            </w:r>
          </w:p>
        </w:tc>
        <w:tc>
          <w:tcPr>
            <w:tcW w:w="1589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3061" w:rsidTr="000F3061">
        <w:trPr>
          <w:gridAfter w:val="2"/>
          <w:wAfter w:w="1701" w:type="dxa"/>
        </w:trPr>
        <w:tc>
          <w:tcPr>
            <w:tcW w:w="1713" w:type="dxa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890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23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061" w:rsidTr="000F3061">
        <w:trPr>
          <w:gridAfter w:val="2"/>
          <w:wAfter w:w="1701" w:type="dxa"/>
        </w:trPr>
        <w:tc>
          <w:tcPr>
            <w:tcW w:w="1713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перебування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дитини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дошкільному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закладі</w:t>
            </w:r>
            <w:proofErr w:type="spellEnd"/>
          </w:p>
        </w:tc>
        <w:tc>
          <w:tcPr>
            <w:tcW w:w="890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07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51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34353,48</w:t>
            </w:r>
          </w:p>
        </w:tc>
        <w:tc>
          <w:tcPr>
            <w:tcW w:w="2154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2685,93</w:t>
            </w:r>
          </w:p>
        </w:tc>
        <w:tc>
          <w:tcPr>
            <w:tcW w:w="1860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перебування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дитини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дошкільному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закладі</w:t>
            </w:r>
            <w:proofErr w:type="spellEnd"/>
          </w:p>
        </w:tc>
        <w:tc>
          <w:tcPr>
            <w:tcW w:w="923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066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07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33637,96</w:t>
            </w:r>
          </w:p>
        </w:tc>
        <w:tc>
          <w:tcPr>
            <w:tcW w:w="1589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3143,39</w:t>
            </w:r>
          </w:p>
        </w:tc>
      </w:tr>
      <w:tr w:rsidR="000F3061" w:rsidTr="000F3061">
        <w:trPr>
          <w:gridAfter w:val="2"/>
          <w:wAfter w:w="1701" w:type="dxa"/>
        </w:trPr>
        <w:tc>
          <w:tcPr>
            <w:tcW w:w="1713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діто-дні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відвідування</w:t>
            </w:r>
            <w:proofErr w:type="spellEnd"/>
          </w:p>
        </w:tc>
        <w:tc>
          <w:tcPr>
            <w:tcW w:w="890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07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внутрішньогосподарський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51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22820,00</w:t>
            </w:r>
          </w:p>
        </w:tc>
        <w:tc>
          <w:tcPr>
            <w:tcW w:w="2154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22820,00</w:t>
            </w:r>
          </w:p>
        </w:tc>
        <w:tc>
          <w:tcPr>
            <w:tcW w:w="1860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діто-дні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відвідування</w:t>
            </w:r>
            <w:proofErr w:type="spellEnd"/>
          </w:p>
        </w:tc>
        <w:tc>
          <w:tcPr>
            <w:tcW w:w="923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066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07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22820,00</w:t>
            </w:r>
          </w:p>
        </w:tc>
        <w:tc>
          <w:tcPr>
            <w:tcW w:w="1589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22820,00</w:t>
            </w:r>
          </w:p>
        </w:tc>
      </w:tr>
      <w:tr w:rsidR="000F3061" w:rsidTr="000F3061">
        <w:tc>
          <w:tcPr>
            <w:tcW w:w="1713" w:type="dxa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890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23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0F3061" w:rsidRPr="000F3061" w:rsidRDefault="000F3061" w:rsidP="000F3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0F3061" w:rsidRDefault="000F3061" w:rsidP="000F3061">
            <w:pPr>
              <w:pStyle w:val="EMPTYCELLSTYLE"/>
            </w:pPr>
          </w:p>
        </w:tc>
      </w:tr>
      <w:tr w:rsidR="000F3061" w:rsidTr="000F3061">
        <w:trPr>
          <w:gridAfter w:val="2"/>
          <w:wAfter w:w="1701" w:type="dxa"/>
        </w:trPr>
        <w:tc>
          <w:tcPr>
            <w:tcW w:w="1713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охоплення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дошкільною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освітою</w:t>
            </w:r>
            <w:proofErr w:type="spellEnd"/>
          </w:p>
        </w:tc>
        <w:tc>
          <w:tcPr>
            <w:tcW w:w="890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307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51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2154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охоплення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дошкільною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освітою</w:t>
            </w:r>
            <w:proofErr w:type="spellEnd"/>
          </w:p>
        </w:tc>
        <w:tc>
          <w:tcPr>
            <w:tcW w:w="923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066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07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1589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3061" w:rsidTr="000F3061">
        <w:trPr>
          <w:gridAfter w:val="2"/>
          <w:wAfter w:w="1701" w:type="dxa"/>
        </w:trPr>
        <w:tc>
          <w:tcPr>
            <w:tcW w:w="1713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днів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відвідування</w:t>
            </w:r>
            <w:proofErr w:type="spellEnd"/>
          </w:p>
        </w:tc>
        <w:tc>
          <w:tcPr>
            <w:tcW w:w="890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7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внутрішньогосподарський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51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2154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днів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відвідування</w:t>
            </w:r>
            <w:proofErr w:type="spellEnd"/>
          </w:p>
        </w:tc>
        <w:tc>
          <w:tcPr>
            <w:tcW w:w="923" w:type="dxa"/>
            <w:vAlign w:val="center"/>
          </w:tcPr>
          <w:p w:rsidR="000F3061" w:rsidRPr="000F3061" w:rsidRDefault="000F3061" w:rsidP="000F306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066" w:type="dxa"/>
            <w:gridSpan w:val="2"/>
            <w:vAlign w:val="center"/>
          </w:tcPr>
          <w:p w:rsidR="000F3061" w:rsidRPr="000F3061" w:rsidRDefault="000F3061" w:rsidP="000F3061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07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589" w:type="dxa"/>
            <w:vAlign w:val="center"/>
          </w:tcPr>
          <w:p w:rsidR="000F3061" w:rsidRPr="000F3061" w:rsidRDefault="000F3061" w:rsidP="000F3061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30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2549" w:rsidRDefault="00D42549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2549" w:rsidRDefault="00D42549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</w:t>
      </w:r>
      <w:r w:rsidR="006F09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І.М. Чекаленко</w:t>
      </w:r>
    </w:p>
    <w:p w:rsidR="000F3061" w:rsidRDefault="000F3061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3061" w:rsidRDefault="000F3061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                                                                                                Н.В.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  <w:bookmarkStart w:id="0" w:name="_GoBack"/>
      <w:bookmarkEnd w:id="0"/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84D7D"/>
    <w:rsid w:val="000F3061"/>
    <w:rsid w:val="001460AD"/>
    <w:rsid w:val="001B6C44"/>
    <w:rsid w:val="003848B4"/>
    <w:rsid w:val="003E67F6"/>
    <w:rsid w:val="0051652E"/>
    <w:rsid w:val="005326F3"/>
    <w:rsid w:val="00560BD0"/>
    <w:rsid w:val="005D2776"/>
    <w:rsid w:val="00600366"/>
    <w:rsid w:val="006A7421"/>
    <w:rsid w:val="006F0919"/>
    <w:rsid w:val="00906F3B"/>
    <w:rsid w:val="00AC631D"/>
    <w:rsid w:val="00B44926"/>
    <w:rsid w:val="00B924E6"/>
    <w:rsid w:val="00C54AD3"/>
    <w:rsid w:val="00C56B6D"/>
    <w:rsid w:val="00C91000"/>
    <w:rsid w:val="00D42549"/>
    <w:rsid w:val="00DC6E19"/>
    <w:rsid w:val="00E87F97"/>
    <w:rsid w:val="00F36526"/>
    <w:rsid w:val="00F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E5E6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0F3061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5789-D644-443C-9C5D-35D80C4A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Viddil Ekonomiku</cp:lastModifiedBy>
  <cp:revision>7</cp:revision>
  <cp:lastPrinted>2019-09-10T09:51:00Z</cp:lastPrinted>
  <dcterms:created xsi:type="dcterms:W3CDTF">2019-09-25T09:33:00Z</dcterms:created>
  <dcterms:modified xsi:type="dcterms:W3CDTF">2019-10-15T12:09:00Z</dcterms:modified>
</cp:coreProperties>
</file>