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AA03E3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КПКВКМБ 021606</w:t>
      </w:r>
      <w:r w:rsidR="0058609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A03E3">
        <w:rPr>
          <w:rFonts w:ascii="Times New Roman" w:hAnsi="Times New Roman" w:cs="Times New Roman"/>
          <w:sz w:val="28"/>
          <w:szCs w:val="28"/>
          <w:lang w:val="uk-UA"/>
        </w:rPr>
        <w:t>Утримання об’єктів соціальної сфери підприємств, що передаються до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3256"/>
        <w:gridCol w:w="185"/>
        <w:gridCol w:w="807"/>
        <w:gridCol w:w="1375"/>
        <w:gridCol w:w="1061"/>
        <w:gridCol w:w="1260"/>
        <w:gridCol w:w="3257"/>
        <w:gridCol w:w="149"/>
        <w:gridCol w:w="842"/>
        <w:gridCol w:w="1273"/>
        <w:gridCol w:w="1146"/>
        <w:gridCol w:w="1260"/>
      </w:tblGrid>
      <w:tr w:rsidR="00DC6E19" w:rsidTr="00DC28DB">
        <w:trPr>
          <w:tblHeader/>
        </w:trPr>
        <w:tc>
          <w:tcPr>
            <w:tcW w:w="7944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8D15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15.02.2019 № 37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927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DC28DB">
        <w:trPr>
          <w:tblHeader/>
        </w:trPr>
        <w:tc>
          <w:tcPr>
            <w:tcW w:w="7944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27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DC28DB">
        <w:tc>
          <w:tcPr>
            <w:tcW w:w="3441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03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06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21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8D159D" w:rsidTr="00DC28DB">
        <w:tc>
          <w:tcPr>
            <w:tcW w:w="3441" w:type="dxa"/>
            <w:gridSpan w:val="2"/>
          </w:tcPr>
          <w:p w:rsidR="008D159D" w:rsidRDefault="008D159D" w:rsidP="008D1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546590</w:t>
            </w:r>
          </w:p>
        </w:tc>
        <w:tc>
          <w:tcPr>
            <w:tcW w:w="4503" w:type="dxa"/>
            <w:gridSpan w:val="4"/>
          </w:tcPr>
          <w:p w:rsidR="008D159D" w:rsidRDefault="008D159D" w:rsidP="008D1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13120</w:t>
            </w:r>
          </w:p>
        </w:tc>
        <w:tc>
          <w:tcPr>
            <w:tcW w:w="3406" w:type="dxa"/>
            <w:gridSpan w:val="2"/>
          </w:tcPr>
          <w:p w:rsidR="008D159D" w:rsidRDefault="008D159D" w:rsidP="008D1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478320</w:t>
            </w:r>
          </w:p>
        </w:tc>
        <w:tc>
          <w:tcPr>
            <w:tcW w:w="4521" w:type="dxa"/>
            <w:gridSpan w:val="4"/>
          </w:tcPr>
          <w:p w:rsidR="008D159D" w:rsidRDefault="008D159D" w:rsidP="008D1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97120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DC28DB" w:rsidRPr="008D159D" w:rsidTr="00DC28DB">
        <w:tc>
          <w:tcPr>
            <w:tcW w:w="7944" w:type="dxa"/>
            <w:gridSpan w:val="6"/>
          </w:tcPr>
          <w:p w:rsidR="00DC28DB" w:rsidRPr="00DC28DB" w:rsidRDefault="008D159D" w:rsidP="00DC2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08.02.2019 № 26-7/</w:t>
            </w:r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C2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"Про внесення  змін до рішення сільської ради від 22.12.2018 № 24-46/</w:t>
            </w:r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C2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"Про бюджет Степанківської об'єднаної територіальної громади на 2019 рік"</w:t>
            </w:r>
          </w:p>
        </w:tc>
        <w:tc>
          <w:tcPr>
            <w:tcW w:w="7927" w:type="dxa"/>
            <w:gridSpan w:val="6"/>
            <w:vAlign w:val="center"/>
          </w:tcPr>
          <w:p w:rsidR="00DC28DB" w:rsidRPr="008D159D" w:rsidRDefault="008D159D" w:rsidP="00DC28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159D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22.12.2018 №24-46/</w:t>
            </w:r>
            <w:r w:rsidRPr="008D159D">
              <w:rPr>
                <w:rFonts w:ascii="Times New Roman" w:hAnsi="Times New Roman" w:cs="Times New Roman"/>
              </w:rPr>
              <w:t>V</w:t>
            </w:r>
            <w:r w:rsidRPr="008D159D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8D159D">
              <w:rPr>
                <w:rFonts w:ascii="Times New Roman" w:hAnsi="Times New Roman" w:cs="Times New Roman"/>
              </w:rPr>
              <w:t>V</w:t>
            </w:r>
            <w:r w:rsidRPr="008D159D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8D159D">
              <w:rPr>
                <w:rFonts w:ascii="Times New Roman" w:hAnsi="Times New Roman" w:cs="Times New Roman"/>
              </w:rPr>
              <w:t>V</w:t>
            </w:r>
            <w:r w:rsidRPr="008D159D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8D159D">
              <w:rPr>
                <w:rFonts w:ascii="Times New Roman" w:hAnsi="Times New Roman" w:cs="Times New Roman"/>
              </w:rPr>
              <w:t>V</w:t>
            </w:r>
            <w:r w:rsidRPr="008D159D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8D159D">
              <w:rPr>
                <w:rFonts w:ascii="Times New Roman" w:hAnsi="Times New Roman" w:cs="Times New Roman"/>
              </w:rPr>
              <w:t>V</w:t>
            </w:r>
            <w:r w:rsidRPr="008D159D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8D159D">
              <w:rPr>
                <w:rFonts w:ascii="Times New Roman" w:hAnsi="Times New Roman" w:cs="Times New Roman"/>
              </w:rPr>
              <w:t>V</w:t>
            </w:r>
            <w:r w:rsidRPr="008D159D">
              <w:rPr>
                <w:rFonts w:ascii="Times New Roman" w:hAnsi="Times New Roman" w:cs="Times New Roman"/>
                <w:lang w:val="uk-UA"/>
              </w:rPr>
              <w:t>ІІ</w:t>
            </w:r>
          </w:p>
        </w:tc>
      </w:tr>
      <w:tr w:rsidR="00DC28DB" w:rsidTr="0051652E">
        <w:tc>
          <w:tcPr>
            <w:tcW w:w="15871" w:type="dxa"/>
            <w:gridSpan w:val="12"/>
          </w:tcPr>
          <w:p w:rsidR="00DC28DB" w:rsidRPr="0051652E" w:rsidRDefault="00DC28DB" w:rsidP="00DC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DC28DB" w:rsidTr="00DC28DB">
        <w:tc>
          <w:tcPr>
            <w:tcW w:w="7944" w:type="dxa"/>
            <w:gridSpan w:val="6"/>
          </w:tcPr>
          <w:p w:rsidR="00DC28DB" w:rsidRDefault="00DC28DB" w:rsidP="00DC2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27" w:type="dxa"/>
            <w:gridSpan w:val="6"/>
          </w:tcPr>
          <w:p w:rsidR="00DC28DB" w:rsidRDefault="00DC28DB" w:rsidP="00DC2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C28DB" w:rsidTr="0051652E">
        <w:tc>
          <w:tcPr>
            <w:tcW w:w="15871" w:type="dxa"/>
            <w:gridSpan w:val="12"/>
          </w:tcPr>
          <w:p w:rsidR="00DC28DB" w:rsidRPr="0051652E" w:rsidRDefault="00DC28DB" w:rsidP="00DC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DC28DB" w:rsidRPr="00DC28DB" w:rsidTr="00DC28DB">
        <w:tc>
          <w:tcPr>
            <w:tcW w:w="7944" w:type="dxa"/>
            <w:gridSpan w:val="6"/>
            <w:vAlign w:val="center"/>
          </w:tcPr>
          <w:p w:rsidR="00DC28DB" w:rsidRPr="00DC28DB" w:rsidRDefault="00DC28DB" w:rsidP="00DC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належної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безперебійної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об'єктів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сфери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передаються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</w:p>
        </w:tc>
        <w:tc>
          <w:tcPr>
            <w:tcW w:w="7927" w:type="dxa"/>
            <w:gridSpan w:val="6"/>
          </w:tcPr>
          <w:p w:rsidR="00DC28DB" w:rsidRPr="00DC28DB" w:rsidRDefault="00DC28DB" w:rsidP="00DC2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належної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безперебійної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об'єктів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сфери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передаються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</w:p>
        </w:tc>
      </w:tr>
      <w:tr w:rsidR="00DC28DB" w:rsidTr="0051652E">
        <w:tc>
          <w:tcPr>
            <w:tcW w:w="15871" w:type="dxa"/>
            <w:gridSpan w:val="12"/>
          </w:tcPr>
          <w:p w:rsidR="00DC28DB" w:rsidRPr="0051652E" w:rsidRDefault="00DC28DB" w:rsidP="00DC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DC28DB" w:rsidRPr="00DC28DB" w:rsidTr="00DC28DB">
        <w:tc>
          <w:tcPr>
            <w:tcW w:w="7944" w:type="dxa"/>
            <w:gridSpan w:val="6"/>
          </w:tcPr>
          <w:p w:rsidR="00DC28DB" w:rsidRPr="00DC28DB" w:rsidRDefault="00DC28DB" w:rsidP="00DC28DB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об'єктів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сфери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що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передаються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власності</w:t>
            </w:r>
            <w:proofErr w:type="spellEnd"/>
          </w:p>
        </w:tc>
        <w:tc>
          <w:tcPr>
            <w:tcW w:w="7927" w:type="dxa"/>
            <w:gridSpan w:val="6"/>
          </w:tcPr>
          <w:p w:rsidR="00DC28DB" w:rsidRPr="00DC28DB" w:rsidRDefault="00DC28DB" w:rsidP="00DC28DB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об'єктів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сфери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передаються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</w:p>
        </w:tc>
      </w:tr>
      <w:tr w:rsidR="00DC28DB" w:rsidRPr="00DC28DB" w:rsidTr="00DC28DB">
        <w:tc>
          <w:tcPr>
            <w:tcW w:w="7944" w:type="dxa"/>
            <w:gridSpan w:val="6"/>
          </w:tcPr>
          <w:p w:rsidR="00DC28DB" w:rsidRPr="00DC28DB" w:rsidRDefault="00DC28DB" w:rsidP="00DC28DB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поточного ремонту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об'єктів</w:t>
            </w:r>
            <w:proofErr w:type="spellEnd"/>
          </w:p>
        </w:tc>
        <w:tc>
          <w:tcPr>
            <w:tcW w:w="7927" w:type="dxa"/>
            <w:gridSpan w:val="6"/>
          </w:tcPr>
          <w:p w:rsidR="00DC28DB" w:rsidRPr="00DC28DB" w:rsidRDefault="00DC28DB" w:rsidP="00DC28DB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поточного ремонту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об'єктів</w:t>
            </w:r>
            <w:proofErr w:type="spellEnd"/>
          </w:p>
        </w:tc>
      </w:tr>
      <w:tr w:rsidR="00DC28DB" w:rsidTr="0051652E">
        <w:tc>
          <w:tcPr>
            <w:tcW w:w="15871" w:type="dxa"/>
            <w:gridSpan w:val="12"/>
          </w:tcPr>
          <w:p w:rsidR="00DC28DB" w:rsidRPr="0051652E" w:rsidRDefault="00DC28DB" w:rsidP="00DC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DC28DB" w:rsidRPr="00DC28DB" w:rsidTr="00DC28DB">
        <w:tc>
          <w:tcPr>
            <w:tcW w:w="7944" w:type="dxa"/>
            <w:gridSpan w:val="6"/>
          </w:tcPr>
          <w:p w:rsidR="00DC28DB" w:rsidRPr="00DC28DB" w:rsidRDefault="00DC28DB" w:rsidP="00DC28DB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об'єктів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сфери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що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передаються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власності</w:t>
            </w:r>
            <w:proofErr w:type="spellEnd"/>
          </w:p>
        </w:tc>
        <w:tc>
          <w:tcPr>
            <w:tcW w:w="7927" w:type="dxa"/>
            <w:gridSpan w:val="6"/>
          </w:tcPr>
          <w:p w:rsidR="00DC28DB" w:rsidRPr="00DC28DB" w:rsidRDefault="00DC28DB" w:rsidP="00DC2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об'єктів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сфери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що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передаються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власності</w:t>
            </w:r>
            <w:proofErr w:type="spellEnd"/>
          </w:p>
        </w:tc>
      </w:tr>
      <w:tr w:rsidR="00DC28DB" w:rsidTr="00DC28DB">
        <w:tc>
          <w:tcPr>
            <w:tcW w:w="3441" w:type="dxa"/>
            <w:gridSpan w:val="2"/>
          </w:tcPr>
          <w:p w:rsidR="00DC28DB" w:rsidRDefault="00DC28DB" w:rsidP="00DC2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03" w:type="dxa"/>
            <w:gridSpan w:val="4"/>
          </w:tcPr>
          <w:p w:rsidR="00DC28DB" w:rsidRDefault="00DC28DB" w:rsidP="00DC2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06" w:type="dxa"/>
            <w:gridSpan w:val="2"/>
          </w:tcPr>
          <w:p w:rsidR="00DC28DB" w:rsidRDefault="00DC28DB" w:rsidP="00DC2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21" w:type="dxa"/>
            <w:gridSpan w:val="4"/>
          </w:tcPr>
          <w:p w:rsidR="00DC28DB" w:rsidRDefault="00DC28DB" w:rsidP="00DC2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8D159D" w:rsidTr="00DC28DB">
        <w:tc>
          <w:tcPr>
            <w:tcW w:w="3441" w:type="dxa"/>
            <w:gridSpan w:val="2"/>
          </w:tcPr>
          <w:p w:rsidR="008D159D" w:rsidRDefault="008D159D" w:rsidP="008D1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546590</w:t>
            </w:r>
          </w:p>
        </w:tc>
        <w:tc>
          <w:tcPr>
            <w:tcW w:w="4503" w:type="dxa"/>
            <w:gridSpan w:val="4"/>
          </w:tcPr>
          <w:p w:rsidR="008D159D" w:rsidRDefault="008D159D" w:rsidP="008D1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13120</w:t>
            </w:r>
          </w:p>
        </w:tc>
        <w:tc>
          <w:tcPr>
            <w:tcW w:w="3406" w:type="dxa"/>
            <w:gridSpan w:val="2"/>
          </w:tcPr>
          <w:p w:rsidR="008D159D" w:rsidRDefault="008D159D" w:rsidP="008D1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478320</w:t>
            </w:r>
          </w:p>
        </w:tc>
        <w:tc>
          <w:tcPr>
            <w:tcW w:w="4521" w:type="dxa"/>
            <w:gridSpan w:val="4"/>
          </w:tcPr>
          <w:p w:rsidR="008D159D" w:rsidRDefault="008D159D" w:rsidP="008D1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97120</w:t>
            </w:r>
          </w:p>
        </w:tc>
      </w:tr>
      <w:tr w:rsidR="00DC28DB" w:rsidTr="0051652E">
        <w:tc>
          <w:tcPr>
            <w:tcW w:w="15871" w:type="dxa"/>
            <w:gridSpan w:val="12"/>
          </w:tcPr>
          <w:p w:rsidR="00DC28DB" w:rsidRPr="0051652E" w:rsidRDefault="00DC28DB" w:rsidP="00DC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DC28DB" w:rsidTr="00DC28DB">
        <w:tc>
          <w:tcPr>
            <w:tcW w:w="3441" w:type="dxa"/>
            <w:gridSpan w:val="2"/>
          </w:tcPr>
          <w:p w:rsidR="00DC28DB" w:rsidRDefault="00DC28DB" w:rsidP="00DC2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Загальний фонд</w:t>
            </w:r>
          </w:p>
        </w:tc>
        <w:tc>
          <w:tcPr>
            <w:tcW w:w="4503" w:type="dxa"/>
            <w:gridSpan w:val="4"/>
          </w:tcPr>
          <w:p w:rsidR="00DC28DB" w:rsidRDefault="00DC28DB" w:rsidP="00DC2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06" w:type="dxa"/>
            <w:gridSpan w:val="2"/>
          </w:tcPr>
          <w:p w:rsidR="00DC28DB" w:rsidRDefault="00DC28DB" w:rsidP="00DC2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21" w:type="dxa"/>
            <w:gridSpan w:val="4"/>
          </w:tcPr>
          <w:p w:rsidR="00DC28DB" w:rsidRDefault="00DC28DB" w:rsidP="00DC2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DC28DB" w:rsidTr="00DC28DB">
        <w:tc>
          <w:tcPr>
            <w:tcW w:w="3441" w:type="dxa"/>
            <w:gridSpan w:val="2"/>
          </w:tcPr>
          <w:p w:rsidR="00DC28DB" w:rsidRDefault="00DC28DB" w:rsidP="00DC2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503" w:type="dxa"/>
            <w:gridSpan w:val="4"/>
          </w:tcPr>
          <w:p w:rsidR="00DC28DB" w:rsidRDefault="00DC28DB" w:rsidP="00DC2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06" w:type="dxa"/>
            <w:gridSpan w:val="2"/>
          </w:tcPr>
          <w:p w:rsidR="00DC28DB" w:rsidRDefault="00DC28DB" w:rsidP="00DC2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521" w:type="dxa"/>
            <w:gridSpan w:val="4"/>
          </w:tcPr>
          <w:p w:rsidR="00DC28DB" w:rsidRDefault="00DC28DB" w:rsidP="00DC2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C28DB" w:rsidTr="0051652E">
        <w:tc>
          <w:tcPr>
            <w:tcW w:w="15871" w:type="dxa"/>
            <w:gridSpan w:val="12"/>
          </w:tcPr>
          <w:p w:rsidR="00DC28DB" w:rsidRPr="0051652E" w:rsidRDefault="00DC28DB" w:rsidP="00DC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DC28DB" w:rsidTr="00DC28DB">
        <w:tc>
          <w:tcPr>
            <w:tcW w:w="3256" w:type="dxa"/>
            <w:vAlign w:val="center"/>
          </w:tcPr>
          <w:p w:rsidR="00DC28DB" w:rsidRPr="00DC28DB" w:rsidRDefault="00DC28DB" w:rsidP="00DC28D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DC28DB" w:rsidRPr="00DC28DB" w:rsidRDefault="00DC28DB" w:rsidP="00DC28D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375" w:type="dxa"/>
            <w:vAlign w:val="center"/>
          </w:tcPr>
          <w:p w:rsidR="00DC28DB" w:rsidRPr="00DC28DB" w:rsidRDefault="00DC28DB" w:rsidP="00DC28D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061" w:type="dxa"/>
            <w:vAlign w:val="center"/>
          </w:tcPr>
          <w:p w:rsidR="00DC28DB" w:rsidRPr="00DC28DB" w:rsidRDefault="00DC28DB" w:rsidP="00DC28D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260" w:type="dxa"/>
            <w:vAlign w:val="center"/>
          </w:tcPr>
          <w:p w:rsidR="00DC28DB" w:rsidRPr="00DC28DB" w:rsidRDefault="00DC28DB" w:rsidP="00DC28D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3257" w:type="dxa"/>
            <w:vAlign w:val="center"/>
          </w:tcPr>
          <w:p w:rsidR="00DC28DB" w:rsidRPr="00DC28DB" w:rsidRDefault="00DC28DB" w:rsidP="00DC28D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DC28DB" w:rsidRPr="00DC28DB" w:rsidRDefault="00DC28DB" w:rsidP="00DC28D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273" w:type="dxa"/>
            <w:vAlign w:val="center"/>
          </w:tcPr>
          <w:p w:rsidR="00DC28DB" w:rsidRPr="00DC28DB" w:rsidRDefault="00DC28DB" w:rsidP="00DC28D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146" w:type="dxa"/>
            <w:vAlign w:val="center"/>
          </w:tcPr>
          <w:p w:rsidR="00DC28DB" w:rsidRPr="00DC28DB" w:rsidRDefault="00DC28DB" w:rsidP="00DC28D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260" w:type="dxa"/>
            <w:vAlign w:val="center"/>
          </w:tcPr>
          <w:p w:rsidR="00DC28DB" w:rsidRPr="00DC28DB" w:rsidRDefault="00DC28DB" w:rsidP="00DC28D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8D159D" w:rsidTr="00DC28DB">
        <w:tc>
          <w:tcPr>
            <w:tcW w:w="3256" w:type="dxa"/>
          </w:tcPr>
          <w:p w:rsidR="008D159D" w:rsidRPr="00DC28DB" w:rsidRDefault="008D159D" w:rsidP="008D159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92" w:type="dxa"/>
            <w:gridSpan w:val="2"/>
            <w:vAlign w:val="center"/>
          </w:tcPr>
          <w:p w:rsidR="008D159D" w:rsidRPr="00DC28DB" w:rsidRDefault="008D159D" w:rsidP="008D1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D159D" w:rsidRPr="00DC28DB" w:rsidRDefault="008D159D" w:rsidP="008D1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:rsidR="008D159D" w:rsidRPr="00DC28DB" w:rsidRDefault="008D159D" w:rsidP="008D1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D159D" w:rsidRPr="00DC28DB" w:rsidRDefault="008D159D" w:rsidP="008D1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8D159D" w:rsidRPr="00DC28DB" w:rsidRDefault="008D159D" w:rsidP="008D159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91" w:type="dxa"/>
            <w:gridSpan w:val="2"/>
            <w:vAlign w:val="center"/>
          </w:tcPr>
          <w:p w:rsidR="008D159D" w:rsidRPr="00DC28DB" w:rsidRDefault="008D159D" w:rsidP="008D1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8D159D" w:rsidRPr="00DC28DB" w:rsidRDefault="008D159D" w:rsidP="008D1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8D159D" w:rsidRPr="00DC28DB" w:rsidRDefault="008D159D" w:rsidP="008D1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D159D" w:rsidRPr="00DC28DB" w:rsidRDefault="008D159D" w:rsidP="008D1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159D" w:rsidTr="00BF7674">
        <w:tc>
          <w:tcPr>
            <w:tcW w:w="3256" w:type="dxa"/>
            <w:vAlign w:val="center"/>
          </w:tcPr>
          <w:p w:rsidR="008D159D" w:rsidRPr="00DC28DB" w:rsidRDefault="008D159D" w:rsidP="008D159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видатків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розрізі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видів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об’єктів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соціальної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сфери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8D159D" w:rsidRPr="00DC28DB" w:rsidRDefault="008D159D" w:rsidP="008D159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75" w:type="dxa"/>
            <w:vAlign w:val="center"/>
          </w:tcPr>
          <w:p w:rsidR="008D159D" w:rsidRPr="00DC28DB" w:rsidRDefault="008D159D" w:rsidP="008D159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кошторис</w:t>
            </w:r>
            <w:proofErr w:type="spellEnd"/>
          </w:p>
        </w:tc>
        <w:tc>
          <w:tcPr>
            <w:tcW w:w="1061" w:type="dxa"/>
            <w:vAlign w:val="center"/>
          </w:tcPr>
          <w:p w:rsidR="008D159D" w:rsidRPr="00DC28DB" w:rsidRDefault="008D159D" w:rsidP="008D159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546590,00</w:t>
            </w:r>
          </w:p>
        </w:tc>
        <w:tc>
          <w:tcPr>
            <w:tcW w:w="1260" w:type="dxa"/>
            <w:vAlign w:val="center"/>
          </w:tcPr>
          <w:p w:rsidR="008D159D" w:rsidRPr="00DC28DB" w:rsidRDefault="008D159D" w:rsidP="008D159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57" w:type="dxa"/>
            <w:vAlign w:val="center"/>
          </w:tcPr>
          <w:p w:rsidR="008D159D" w:rsidRPr="00DC28DB" w:rsidRDefault="008D159D" w:rsidP="008D159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видатків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розрізі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видів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об’єктів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соціальної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сфери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8D159D" w:rsidRPr="00DC28DB" w:rsidRDefault="008D159D" w:rsidP="008D159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3" w:type="dxa"/>
            <w:vAlign w:val="center"/>
          </w:tcPr>
          <w:p w:rsidR="008D159D" w:rsidRPr="00DC28DB" w:rsidRDefault="008D159D" w:rsidP="008D159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кошторис</w:t>
            </w:r>
            <w:proofErr w:type="spellEnd"/>
          </w:p>
        </w:tc>
        <w:tc>
          <w:tcPr>
            <w:tcW w:w="1146" w:type="dxa"/>
            <w:vAlign w:val="center"/>
          </w:tcPr>
          <w:p w:rsidR="008D159D" w:rsidRPr="00DC28DB" w:rsidRDefault="008D159D" w:rsidP="008D159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478320</w:t>
            </w: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60" w:type="dxa"/>
            <w:vAlign w:val="center"/>
          </w:tcPr>
          <w:p w:rsidR="008D159D" w:rsidRPr="00DC28DB" w:rsidRDefault="008D159D" w:rsidP="008D159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84000</w:t>
            </w: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D159D" w:rsidTr="00BF7674">
        <w:tc>
          <w:tcPr>
            <w:tcW w:w="3256" w:type="dxa"/>
            <w:vAlign w:val="center"/>
          </w:tcPr>
          <w:p w:rsidR="008D159D" w:rsidRPr="00DC28DB" w:rsidRDefault="008D159D" w:rsidP="008D159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витрат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</w:t>
            </w:r>
          </w:p>
        </w:tc>
        <w:tc>
          <w:tcPr>
            <w:tcW w:w="992" w:type="dxa"/>
            <w:gridSpan w:val="2"/>
            <w:vAlign w:val="center"/>
          </w:tcPr>
          <w:p w:rsidR="008D159D" w:rsidRPr="00DC28DB" w:rsidRDefault="008D159D" w:rsidP="008D159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375" w:type="dxa"/>
            <w:vAlign w:val="center"/>
          </w:tcPr>
          <w:p w:rsidR="008D159D" w:rsidRPr="00DC28DB" w:rsidRDefault="008D159D" w:rsidP="008D159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кошторис</w:t>
            </w:r>
            <w:proofErr w:type="spellEnd"/>
          </w:p>
        </w:tc>
        <w:tc>
          <w:tcPr>
            <w:tcW w:w="1061" w:type="dxa"/>
            <w:vAlign w:val="center"/>
          </w:tcPr>
          <w:p w:rsidR="008D159D" w:rsidRPr="00DC28DB" w:rsidRDefault="008D159D" w:rsidP="008D159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:rsidR="008D159D" w:rsidRPr="00DC28DB" w:rsidRDefault="008D159D" w:rsidP="008D159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13120,00</w:t>
            </w:r>
          </w:p>
        </w:tc>
        <w:tc>
          <w:tcPr>
            <w:tcW w:w="3257" w:type="dxa"/>
            <w:vAlign w:val="center"/>
          </w:tcPr>
          <w:p w:rsidR="008D159D" w:rsidRPr="00DC28DB" w:rsidRDefault="008D159D" w:rsidP="008D159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витрат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</w:t>
            </w:r>
          </w:p>
        </w:tc>
        <w:tc>
          <w:tcPr>
            <w:tcW w:w="991" w:type="dxa"/>
            <w:gridSpan w:val="2"/>
            <w:vAlign w:val="center"/>
          </w:tcPr>
          <w:p w:rsidR="008D159D" w:rsidRPr="00DC28DB" w:rsidRDefault="008D159D" w:rsidP="008D159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273" w:type="dxa"/>
            <w:vAlign w:val="center"/>
          </w:tcPr>
          <w:p w:rsidR="008D159D" w:rsidRPr="00DC28DB" w:rsidRDefault="008D159D" w:rsidP="008D159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кошторис</w:t>
            </w:r>
            <w:proofErr w:type="spellEnd"/>
          </w:p>
        </w:tc>
        <w:tc>
          <w:tcPr>
            <w:tcW w:w="1146" w:type="dxa"/>
            <w:vAlign w:val="center"/>
          </w:tcPr>
          <w:p w:rsidR="008D159D" w:rsidRPr="00DC28DB" w:rsidRDefault="008D159D" w:rsidP="008D159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:rsidR="008D159D" w:rsidRPr="00DC28DB" w:rsidRDefault="008D159D" w:rsidP="008D159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13120,00</w:t>
            </w:r>
          </w:p>
        </w:tc>
      </w:tr>
      <w:tr w:rsidR="008D159D" w:rsidTr="00BF7674">
        <w:tc>
          <w:tcPr>
            <w:tcW w:w="3256" w:type="dxa"/>
            <w:vAlign w:val="center"/>
          </w:tcPr>
          <w:p w:rsidR="008D159D" w:rsidRPr="00DC28DB" w:rsidRDefault="008D159D" w:rsidP="008D159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об’єктів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соціальної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сфери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(у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розрізі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їх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видів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які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потребують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підтримки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8D159D" w:rsidRPr="00DC28DB" w:rsidRDefault="008D159D" w:rsidP="008D159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375" w:type="dxa"/>
            <w:vAlign w:val="center"/>
          </w:tcPr>
          <w:p w:rsidR="008D159D" w:rsidRPr="00DC28DB" w:rsidRDefault="008D159D" w:rsidP="008D159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мережа</w:t>
            </w:r>
          </w:p>
        </w:tc>
        <w:tc>
          <w:tcPr>
            <w:tcW w:w="1061" w:type="dxa"/>
            <w:vAlign w:val="center"/>
          </w:tcPr>
          <w:p w:rsidR="008D159D" w:rsidRPr="00DC28DB" w:rsidRDefault="008D159D" w:rsidP="008D159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1260" w:type="dxa"/>
            <w:vAlign w:val="center"/>
          </w:tcPr>
          <w:p w:rsidR="008D159D" w:rsidRPr="00DC28DB" w:rsidRDefault="008D159D" w:rsidP="008D159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57" w:type="dxa"/>
            <w:vAlign w:val="center"/>
          </w:tcPr>
          <w:p w:rsidR="008D159D" w:rsidRPr="00DC28DB" w:rsidRDefault="008D159D" w:rsidP="008D159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об’єктів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соціальної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сфери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(у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розрізі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їх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видів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які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потребують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підтримки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8D159D" w:rsidRPr="00DC28DB" w:rsidRDefault="008D159D" w:rsidP="008D159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273" w:type="dxa"/>
            <w:vAlign w:val="center"/>
          </w:tcPr>
          <w:p w:rsidR="008D159D" w:rsidRPr="00DC28DB" w:rsidRDefault="008D159D" w:rsidP="008D159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мережа</w:t>
            </w:r>
          </w:p>
        </w:tc>
        <w:tc>
          <w:tcPr>
            <w:tcW w:w="1146" w:type="dxa"/>
            <w:vAlign w:val="center"/>
          </w:tcPr>
          <w:p w:rsidR="008D159D" w:rsidRPr="00DC28DB" w:rsidRDefault="008D159D" w:rsidP="008D159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1260" w:type="dxa"/>
            <w:vAlign w:val="center"/>
          </w:tcPr>
          <w:p w:rsidR="008D159D" w:rsidRPr="00DC28DB" w:rsidRDefault="008D159D" w:rsidP="008D159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D159D" w:rsidTr="00BF7674">
        <w:tc>
          <w:tcPr>
            <w:tcW w:w="3256" w:type="dxa"/>
          </w:tcPr>
          <w:p w:rsidR="008D159D" w:rsidRPr="00DC28DB" w:rsidRDefault="008D159D" w:rsidP="008D159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92" w:type="dxa"/>
            <w:gridSpan w:val="2"/>
            <w:vAlign w:val="center"/>
          </w:tcPr>
          <w:p w:rsidR="008D159D" w:rsidRPr="00DC28DB" w:rsidRDefault="008D159D" w:rsidP="008D1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D159D" w:rsidRPr="00DC28DB" w:rsidRDefault="008D159D" w:rsidP="008D1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:rsidR="008D159D" w:rsidRPr="00DC28DB" w:rsidRDefault="008D159D" w:rsidP="008D1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D159D" w:rsidRPr="00DC28DB" w:rsidRDefault="008D159D" w:rsidP="008D1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8D159D" w:rsidRPr="00DC28DB" w:rsidRDefault="008D159D" w:rsidP="008D159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91" w:type="dxa"/>
            <w:gridSpan w:val="2"/>
            <w:vAlign w:val="center"/>
          </w:tcPr>
          <w:p w:rsidR="008D159D" w:rsidRPr="00DC28DB" w:rsidRDefault="008D159D" w:rsidP="008D1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8D159D" w:rsidRPr="00DC28DB" w:rsidRDefault="008D159D" w:rsidP="008D1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8D159D" w:rsidRPr="00DC28DB" w:rsidRDefault="008D159D" w:rsidP="008D1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D159D" w:rsidRPr="00DC28DB" w:rsidRDefault="008D159D" w:rsidP="008D1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159D" w:rsidTr="00BF7674">
        <w:tc>
          <w:tcPr>
            <w:tcW w:w="3256" w:type="dxa"/>
            <w:vAlign w:val="center"/>
          </w:tcPr>
          <w:p w:rsidR="008D159D" w:rsidRPr="00DC28DB" w:rsidRDefault="008D159D" w:rsidP="008D159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об'єктів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</w:t>
            </w:r>
          </w:p>
        </w:tc>
        <w:tc>
          <w:tcPr>
            <w:tcW w:w="992" w:type="dxa"/>
            <w:gridSpan w:val="2"/>
            <w:vAlign w:val="center"/>
          </w:tcPr>
          <w:p w:rsidR="008D159D" w:rsidRPr="00DC28DB" w:rsidRDefault="008D159D" w:rsidP="008D159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75" w:type="dxa"/>
            <w:vAlign w:val="center"/>
          </w:tcPr>
          <w:p w:rsidR="008D159D" w:rsidRPr="00DC28DB" w:rsidRDefault="008D159D" w:rsidP="008D159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061" w:type="dxa"/>
            <w:vAlign w:val="center"/>
          </w:tcPr>
          <w:p w:rsidR="008D159D" w:rsidRPr="00DC28DB" w:rsidRDefault="008D159D" w:rsidP="008D159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:rsidR="008D159D" w:rsidRPr="00DC28DB" w:rsidRDefault="008D159D" w:rsidP="008D159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3257" w:type="dxa"/>
            <w:vAlign w:val="center"/>
          </w:tcPr>
          <w:p w:rsidR="008D159D" w:rsidRPr="00DC28DB" w:rsidRDefault="008D159D" w:rsidP="008D159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об'єктів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</w:t>
            </w:r>
          </w:p>
        </w:tc>
        <w:tc>
          <w:tcPr>
            <w:tcW w:w="991" w:type="dxa"/>
            <w:gridSpan w:val="2"/>
            <w:vAlign w:val="center"/>
          </w:tcPr>
          <w:p w:rsidR="008D159D" w:rsidRPr="00DC28DB" w:rsidRDefault="008D159D" w:rsidP="008D159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3" w:type="dxa"/>
            <w:vAlign w:val="center"/>
          </w:tcPr>
          <w:p w:rsidR="008D159D" w:rsidRPr="00DC28DB" w:rsidRDefault="008D159D" w:rsidP="008D159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146" w:type="dxa"/>
            <w:vAlign w:val="center"/>
          </w:tcPr>
          <w:p w:rsidR="008D159D" w:rsidRPr="00DC28DB" w:rsidRDefault="008D159D" w:rsidP="008D159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:rsidR="008D159D" w:rsidRPr="00DC28DB" w:rsidRDefault="008D159D" w:rsidP="008D159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</w:tr>
      <w:tr w:rsidR="008D159D" w:rsidTr="00DC28DB">
        <w:tc>
          <w:tcPr>
            <w:tcW w:w="3256" w:type="dxa"/>
          </w:tcPr>
          <w:p w:rsidR="008D159D" w:rsidRPr="00DC28DB" w:rsidRDefault="008D159D" w:rsidP="008D159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8D159D" w:rsidRPr="00DC28DB" w:rsidRDefault="008D159D" w:rsidP="008D1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D159D" w:rsidRPr="00DC28DB" w:rsidRDefault="008D159D" w:rsidP="008D1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:rsidR="008D159D" w:rsidRPr="00DC28DB" w:rsidRDefault="008D159D" w:rsidP="008D1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D159D" w:rsidRPr="00DC28DB" w:rsidRDefault="008D159D" w:rsidP="008D1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8D159D" w:rsidRPr="00DC28DB" w:rsidRDefault="008D159D" w:rsidP="008D159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8D159D" w:rsidRPr="00DC28DB" w:rsidRDefault="008D159D" w:rsidP="008D1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8D159D" w:rsidRPr="00DC28DB" w:rsidRDefault="008D159D" w:rsidP="008D1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8D159D" w:rsidRPr="00DC28DB" w:rsidRDefault="008D159D" w:rsidP="008D1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D159D" w:rsidRPr="00DC28DB" w:rsidRDefault="008D159D" w:rsidP="008D1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159D" w:rsidTr="00BF7674">
        <w:tc>
          <w:tcPr>
            <w:tcW w:w="3256" w:type="dxa"/>
            <w:vAlign w:val="center"/>
          </w:tcPr>
          <w:p w:rsidR="008D159D" w:rsidRPr="00DC28DB" w:rsidRDefault="008D159D" w:rsidP="008D159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середня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вартість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</w:t>
            </w:r>
          </w:p>
        </w:tc>
        <w:tc>
          <w:tcPr>
            <w:tcW w:w="992" w:type="dxa"/>
            <w:gridSpan w:val="2"/>
            <w:vAlign w:val="center"/>
          </w:tcPr>
          <w:p w:rsidR="008D159D" w:rsidRPr="00DC28DB" w:rsidRDefault="008D159D" w:rsidP="008D159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75" w:type="dxa"/>
            <w:vAlign w:val="center"/>
          </w:tcPr>
          <w:p w:rsidR="008D159D" w:rsidRPr="00DC28DB" w:rsidRDefault="008D159D" w:rsidP="008D159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061" w:type="dxa"/>
            <w:vAlign w:val="center"/>
          </w:tcPr>
          <w:p w:rsidR="008D159D" w:rsidRPr="00DC28DB" w:rsidRDefault="008D159D" w:rsidP="008D159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:rsidR="008D159D" w:rsidRPr="00DC28DB" w:rsidRDefault="008D159D" w:rsidP="008D159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6560,00</w:t>
            </w:r>
          </w:p>
        </w:tc>
        <w:tc>
          <w:tcPr>
            <w:tcW w:w="3257" w:type="dxa"/>
            <w:vAlign w:val="center"/>
          </w:tcPr>
          <w:p w:rsidR="008D159D" w:rsidRPr="00DC28DB" w:rsidRDefault="008D159D" w:rsidP="008D159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середня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вартість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</w:t>
            </w:r>
          </w:p>
        </w:tc>
        <w:tc>
          <w:tcPr>
            <w:tcW w:w="991" w:type="dxa"/>
            <w:gridSpan w:val="2"/>
            <w:vAlign w:val="center"/>
          </w:tcPr>
          <w:p w:rsidR="008D159D" w:rsidRPr="00DC28DB" w:rsidRDefault="008D159D" w:rsidP="008D159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3" w:type="dxa"/>
            <w:vAlign w:val="center"/>
          </w:tcPr>
          <w:p w:rsidR="008D159D" w:rsidRPr="00DC28DB" w:rsidRDefault="008D159D" w:rsidP="008D159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146" w:type="dxa"/>
            <w:vAlign w:val="center"/>
          </w:tcPr>
          <w:p w:rsidR="008D159D" w:rsidRPr="00DC28DB" w:rsidRDefault="008D159D" w:rsidP="008D159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:rsidR="008D159D" w:rsidRPr="00DC28DB" w:rsidRDefault="008D159D" w:rsidP="008D159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6560,00</w:t>
            </w:r>
          </w:p>
        </w:tc>
      </w:tr>
      <w:tr w:rsidR="008D159D" w:rsidTr="00BF7674">
        <w:tc>
          <w:tcPr>
            <w:tcW w:w="3256" w:type="dxa"/>
            <w:vAlign w:val="center"/>
          </w:tcPr>
          <w:p w:rsidR="008D159D" w:rsidRPr="00DC28DB" w:rsidRDefault="008D159D" w:rsidP="008D159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середня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сума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підтримки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на 1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об’єкт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соціальної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сфери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8D159D" w:rsidRPr="00DC28DB" w:rsidRDefault="008D159D" w:rsidP="008D159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75" w:type="dxa"/>
            <w:vAlign w:val="center"/>
          </w:tcPr>
          <w:p w:rsidR="008D159D" w:rsidRPr="00DC28DB" w:rsidRDefault="008D159D" w:rsidP="008D159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061" w:type="dxa"/>
            <w:vAlign w:val="center"/>
          </w:tcPr>
          <w:p w:rsidR="008D159D" w:rsidRPr="00DC28DB" w:rsidRDefault="008D159D" w:rsidP="008D159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182197,00</w:t>
            </w:r>
          </w:p>
        </w:tc>
        <w:tc>
          <w:tcPr>
            <w:tcW w:w="1260" w:type="dxa"/>
            <w:vAlign w:val="center"/>
          </w:tcPr>
          <w:p w:rsidR="008D159D" w:rsidRPr="00DC28DB" w:rsidRDefault="008D159D" w:rsidP="008D159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57" w:type="dxa"/>
            <w:vAlign w:val="center"/>
          </w:tcPr>
          <w:p w:rsidR="008D159D" w:rsidRPr="00DC28DB" w:rsidRDefault="008D159D" w:rsidP="008D159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середня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сума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підтримки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на 1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об’єкт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соціальної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сфери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8D159D" w:rsidRPr="00DC28DB" w:rsidRDefault="008D159D" w:rsidP="008D159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3" w:type="dxa"/>
            <w:vAlign w:val="center"/>
          </w:tcPr>
          <w:p w:rsidR="008D159D" w:rsidRPr="00DC28DB" w:rsidRDefault="008D159D" w:rsidP="008D159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146" w:type="dxa"/>
            <w:vAlign w:val="center"/>
          </w:tcPr>
          <w:p w:rsidR="008D159D" w:rsidRPr="00DC28DB" w:rsidRDefault="008D159D" w:rsidP="008D159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159440</w:t>
            </w: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60" w:type="dxa"/>
            <w:vAlign w:val="center"/>
          </w:tcPr>
          <w:p w:rsidR="008D159D" w:rsidRPr="00DC28DB" w:rsidRDefault="008D159D" w:rsidP="008D159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4200</w:t>
            </w: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D159D" w:rsidTr="00BF7674">
        <w:tc>
          <w:tcPr>
            <w:tcW w:w="3256" w:type="dxa"/>
            <w:vAlign w:val="center"/>
          </w:tcPr>
          <w:p w:rsidR="008D159D" w:rsidRPr="00DC28DB" w:rsidRDefault="008D159D" w:rsidP="008D159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відсоток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забезпечення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витрат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об’єктів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соціальної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сфери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за рахунок коштів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місцевого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бюджету (у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розрізі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видів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об’єктів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соціальної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сфери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:rsidR="008D159D" w:rsidRPr="00DC28DB" w:rsidRDefault="008D159D" w:rsidP="008D159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75" w:type="dxa"/>
            <w:vAlign w:val="center"/>
          </w:tcPr>
          <w:p w:rsidR="008D159D" w:rsidRPr="00DC28DB" w:rsidRDefault="008D159D" w:rsidP="008D159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061" w:type="dxa"/>
            <w:vAlign w:val="center"/>
          </w:tcPr>
          <w:p w:rsidR="008D159D" w:rsidRPr="00DC28DB" w:rsidRDefault="008D159D" w:rsidP="008D159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260" w:type="dxa"/>
            <w:vAlign w:val="center"/>
          </w:tcPr>
          <w:p w:rsidR="008D159D" w:rsidRPr="00DC28DB" w:rsidRDefault="008D159D" w:rsidP="008D159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57" w:type="dxa"/>
            <w:vAlign w:val="center"/>
          </w:tcPr>
          <w:p w:rsidR="008D159D" w:rsidRPr="00DC28DB" w:rsidRDefault="008D159D" w:rsidP="008D159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відсоток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забезпечення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витрат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об’єктів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соціальної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сфери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за рахунок коштів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місцевого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бюджету (у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розрізі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видів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об’єктів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соціальної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сфери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1" w:type="dxa"/>
            <w:gridSpan w:val="2"/>
            <w:vAlign w:val="center"/>
          </w:tcPr>
          <w:p w:rsidR="008D159D" w:rsidRPr="00DC28DB" w:rsidRDefault="008D159D" w:rsidP="008D159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3" w:type="dxa"/>
            <w:vAlign w:val="center"/>
          </w:tcPr>
          <w:p w:rsidR="008D159D" w:rsidRPr="00DC28DB" w:rsidRDefault="008D159D" w:rsidP="008D159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146" w:type="dxa"/>
            <w:vAlign w:val="center"/>
          </w:tcPr>
          <w:p w:rsidR="008D159D" w:rsidRPr="00DC28DB" w:rsidRDefault="008D159D" w:rsidP="008D159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260" w:type="dxa"/>
            <w:vAlign w:val="center"/>
          </w:tcPr>
          <w:p w:rsidR="008D159D" w:rsidRPr="00DC28DB" w:rsidRDefault="008D159D" w:rsidP="008D159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D159D" w:rsidTr="00DC28DB">
        <w:tc>
          <w:tcPr>
            <w:tcW w:w="3256" w:type="dxa"/>
          </w:tcPr>
          <w:p w:rsidR="008D159D" w:rsidRPr="00DC28DB" w:rsidRDefault="008D159D" w:rsidP="008D159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8D159D" w:rsidRPr="00DC28DB" w:rsidRDefault="008D159D" w:rsidP="008D1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D159D" w:rsidRPr="00DC28DB" w:rsidRDefault="008D159D" w:rsidP="008D1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:rsidR="008D159D" w:rsidRPr="00DC28DB" w:rsidRDefault="008D159D" w:rsidP="008D1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D159D" w:rsidRPr="00DC28DB" w:rsidRDefault="008D159D" w:rsidP="008D1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8D159D" w:rsidRPr="00DC28DB" w:rsidRDefault="008D159D" w:rsidP="008D159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8D159D" w:rsidRPr="00DC28DB" w:rsidRDefault="008D159D" w:rsidP="008D1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8D159D" w:rsidRPr="00DC28DB" w:rsidRDefault="008D159D" w:rsidP="008D1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8D159D" w:rsidRPr="00DC28DB" w:rsidRDefault="008D159D" w:rsidP="008D1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D159D" w:rsidRPr="00DC28DB" w:rsidRDefault="008D159D" w:rsidP="008D1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159D" w:rsidTr="00BF7674">
        <w:tc>
          <w:tcPr>
            <w:tcW w:w="3256" w:type="dxa"/>
            <w:vAlign w:val="center"/>
          </w:tcPr>
          <w:p w:rsidR="008D159D" w:rsidRPr="00DC28DB" w:rsidRDefault="008D159D" w:rsidP="008D159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відсоток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виконання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 на один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об'єкт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8D159D" w:rsidRPr="00DC28DB" w:rsidRDefault="008D159D" w:rsidP="008D159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75" w:type="dxa"/>
            <w:vAlign w:val="center"/>
          </w:tcPr>
          <w:p w:rsidR="008D159D" w:rsidRPr="00DC28DB" w:rsidRDefault="008D159D" w:rsidP="008D159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061" w:type="dxa"/>
            <w:vAlign w:val="center"/>
          </w:tcPr>
          <w:p w:rsidR="008D159D" w:rsidRPr="00DC28DB" w:rsidRDefault="008D159D" w:rsidP="008D159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:rsidR="008D159D" w:rsidRPr="00DC28DB" w:rsidRDefault="008D159D" w:rsidP="008D159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3257" w:type="dxa"/>
            <w:vAlign w:val="center"/>
          </w:tcPr>
          <w:p w:rsidR="008D159D" w:rsidRPr="00DC28DB" w:rsidRDefault="008D159D" w:rsidP="008D159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відсоток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виконання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 на один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об'єкт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8D159D" w:rsidRPr="00DC28DB" w:rsidRDefault="008D159D" w:rsidP="008D159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3" w:type="dxa"/>
            <w:vAlign w:val="center"/>
          </w:tcPr>
          <w:p w:rsidR="008D159D" w:rsidRPr="00DC28DB" w:rsidRDefault="008D159D" w:rsidP="008D159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146" w:type="dxa"/>
            <w:vAlign w:val="center"/>
          </w:tcPr>
          <w:p w:rsidR="008D159D" w:rsidRPr="00DC28DB" w:rsidRDefault="008D159D" w:rsidP="008D159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:rsidR="008D159D" w:rsidRPr="00DC28DB" w:rsidRDefault="008D159D" w:rsidP="008D159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111DD2"/>
    <w:rsid w:val="001460AD"/>
    <w:rsid w:val="001B6C44"/>
    <w:rsid w:val="003C357B"/>
    <w:rsid w:val="003E67F6"/>
    <w:rsid w:val="003F40B4"/>
    <w:rsid w:val="0051652E"/>
    <w:rsid w:val="00586092"/>
    <w:rsid w:val="005D2776"/>
    <w:rsid w:val="00600366"/>
    <w:rsid w:val="006041AA"/>
    <w:rsid w:val="006A7421"/>
    <w:rsid w:val="007B55E2"/>
    <w:rsid w:val="008D159D"/>
    <w:rsid w:val="008F2FF4"/>
    <w:rsid w:val="00906F3B"/>
    <w:rsid w:val="00AA03E3"/>
    <w:rsid w:val="00AC631D"/>
    <w:rsid w:val="00B924E6"/>
    <w:rsid w:val="00C54AD3"/>
    <w:rsid w:val="00C56B6D"/>
    <w:rsid w:val="00C91000"/>
    <w:rsid w:val="00D42549"/>
    <w:rsid w:val="00DC28DB"/>
    <w:rsid w:val="00DC6E19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497C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5</cp:revision>
  <cp:lastPrinted>2019-09-10T09:51:00Z</cp:lastPrinted>
  <dcterms:created xsi:type="dcterms:W3CDTF">2019-09-10T10:33:00Z</dcterms:created>
  <dcterms:modified xsi:type="dcterms:W3CDTF">2019-09-25T11:05:00Z</dcterms:modified>
</cp:coreProperties>
</file>