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паспорту бюджетної програми на 2019 рік</w:t>
      </w:r>
    </w:p>
    <w:p w:rsidR="00B924E6" w:rsidRDefault="00AA03E3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КПКВ</w:t>
      </w:r>
      <w:r w:rsidR="00D9196C">
        <w:rPr>
          <w:rFonts w:ascii="Times New Roman" w:hAnsi="Times New Roman" w:cs="Times New Roman"/>
          <w:b/>
          <w:sz w:val="28"/>
          <w:szCs w:val="28"/>
          <w:lang w:val="uk-UA"/>
        </w:rPr>
        <w:t>КМБ 0217362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D9196C">
        <w:rPr>
          <w:rFonts w:ascii="Times New Roman" w:hAnsi="Times New Roman" w:cs="Times New Roman"/>
          <w:sz w:val="28"/>
          <w:szCs w:val="28"/>
          <w:lang w:val="uk-UA"/>
        </w:rPr>
        <w:t>Виконання інвестиційних проектів в рамках формування інфраструктури об’єднаних територіальних громад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6013" w:type="dxa"/>
        <w:tblLayout w:type="fixed"/>
        <w:tblLook w:val="04A0" w:firstRow="1" w:lastRow="0" w:firstColumn="1" w:lastColumn="0" w:noHBand="0" w:noVBand="1"/>
      </w:tblPr>
      <w:tblGrid>
        <w:gridCol w:w="2905"/>
        <w:gridCol w:w="776"/>
        <w:gridCol w:w="401"/>
        <w:gridCol w:w="1620"/>
        <w:gridCol w:w="1259"/>
        <w:gridCol w:w="1394"/>
        <w:gridCol w:w="10"/>
        <w:gridCol w:w="2687"/>
        <w:gridCol w:w="686"/>
        <w:gridCol w:w="306"/>
        <w:gridCol w:w="1559"/>
        <w:gridCol w:w="1128"/>
        <w:gridCol w:w="1282"/>
      </w:tblGrid>
      <w:tr w:rsidR="00DC6E19" w:rsidTr="00325D24">
        <w:trPr>
          <w:tblHeader/>
        </w:trPr>
        <w:tc>
          <w:tcPr>
            <w:tcW w:w="8365" w:type="dxa"/>
            <w:gridSpan w:val="7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Затверджений паспорт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1B02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розпорядження від 15.02.2019 № 37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648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325D24">
        <w:trPr>
          <w:tblHeader/>
        </w:trPr>
        <w:tc>
          <w:tcPr>
            <w:tcW w:w="8365" w:type="dxa"/>
            <w:gridSpan w:val="7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648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325D24">
        <w:tc>
          <w:tcPr>
            <w:tcW w:w="16013" w:type="dxa"/>
            <w:gridSpan w:val="13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C91000" w:rsidTr="00325D24">
        <w:tc>
          <w:tcPr>
            <w:tcW w:w="3681" w:type="dxa"/>
            <w:gridSpan w:val="2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674" w:type="dxa"/>
            <w:gridSpan w:val="4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383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275" w:type="dxa"/>
            <w:gridSpan w:val="4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C91000" w:rsidTr="00325D24">
        <w:tc>
          <w:tcPr>
            <w:tcW w:w="3681" w:type="dxa"/>
            <w:gridSpan w:val="2"/>
          </w:tcPr>
          <w:p w:rsidR="006A7421" w:rsidRDefault="00AF6BA8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674" w:type="dxa"/>
            <w:gridSpan w:val="4"/>
          </w:tcPr>
          <w:p w:rsidR="006A7421" w:rsidRDefault="00D9196C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</w:t>
            </w:r>
            <w:r w:rsidR="00AF6B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  <w:tc>
          <w:tcPr>
            <w:tcW w:w="3383" w:type="dxa"/>
            <w:gridSpan w:val="3"/>
          </w:tcPr>
          <w:p w:rsidR="006A7421" w:rsidRDefault="000429C4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275" w:type="dxa"/>
            <w:gridSpan w:val="4"/>
          </w:tcPr>
          <w:p w:rsidR="006A7421" w:rsidRDefault="000429C4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355000</w:t>
            </w:r>
          </w:p>
        </w:tc>
      </w:tr>
      <w:tr w:rsidR="006A7421" w:rsidTr="00325D24">
        <w:tc>
          <w:tcPr>
            <w:tcW w:w="16013" w:type="dxa"/>
            <w:gridSpan w:val="13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0429C4" w:rsidRPr="006356B0" w:rsidTr="00325D24">
        <w:tc>
          <w:tcPr>
            <w:tcW w:w="8365" w:type="dxa"/>
            <w:gridSpan w:val="7"/>
            <w:vAlign w:val="center"/>
          </w:tcPr>
          <w:p w:rsidR="000429C4" w:rsidRPr="000429C4" w:rsidRDefault="000429C4" w:rsidP="0004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9C4">
              <w:rPr>
                <w:rFonts w:ascii="Times New Roman" w:hAnsi="Times New Roman" w:cs="Times New Roman"/>
                <w:sz w:val="24"/>
                <w:szCs w:val="24"/>
              </w:rPr>
              <w:t>Конституція</w:t>
            </w:r>
            <w:proofErr w:type="spellEnd"/>
            <w:r w:rsidRPr="00042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429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29C4">
              <w:rPr>
                <w:rFonts w:ascii="Times New Roman" w:hAnsi="Times New Roman" w:cs="Times New Roman"/>
                <w:sz w:val="24"/>
                <w:szCs w:val="24"/>
              </w:rPr>
              <w:t>Бюджетний</w:t>
            </w:r>
            <w:proofErr w:type="spellEnd"/>
            <w:r w:rsidRPr="000429C4">
              <w:rPr>
                <w:rFonts w:ascii="Times New Roman" w:hAnsi="Times New Roman" w:cs="Times New Roman"/>
                <w:sz w:val="24"/>
                <w:szCs w:val="24"/>
              </w:rPr>
              <w:t xml:space="preserve"> кодекс </w:t>
            </w:r>
            <w:proofErr w:type="spellStart"/>
            <w:r w:rsidRPr="000429C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429C4">
              <w:rPr>
                <w:rFonts w:ascii="Times New Roman" w:hAnsi="Times New Roman" w:cs="Times New Roman"/>
                <w:sz w:val="24"/>
                <w:szCs w:val="24"/>
              </w:rPr>
              <w:t xml:space="preserve">, Закон </w:t>
            </w:r>
            <w:proofErr w:type="spellStart"/>
            <w:r w:rsidRPr="000429C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429C4">
              <w:rPr>
                <w:rFonts w:ascii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 w:rsidRPr="000429C4">
              <w:rPr>
                <w:rFonts w:ascii="Times New Roman" w:hAnsi="Times New Roman" w:cs="Times New Roman"/>
                <w:sz w:val="24"/>
                <w:szCs w:val="24"/>
              </w:rPr>
              <w:t>місцеве</w:t>
            </w:r>
            <w:proofErr w:type="spellEnd"/>
            <w:r w:rsidRPr="00042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0429C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429C4"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0429C4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0429C4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0429C4">
              <w:rPr>
                <w:rFonts w:ascii="Times New Roman" w:hAnsi="Times New Roman" w:cs="Times New Roman"/>
                <w:sz w:val="24"/>
                <w:szCs w:val="24"/>
              </w:rPr>
              <w:t xml:space="preserve"> Степанківської </w:t>
            </w:r>
            <w:proofErr w:type="spellStart"/>
            <w:r w:rsidRPr="000429C4">
              <w:rPr>
                <w:rFonts w:ascii="Times New Roman" w:hAnsi="Times New Roman" w:cs="Times New Roman"/>
                <w:sz w:val="24"/>
                <w:szCs w:val="24"/>
              </w:rPr>
              <w:t>сільської</w:t>
            </w:r>
            <w:proofErr w:type="spellEnd"/>
            <w:r w:rsidRPr="000429C4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0429C4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0429C4">
              <w:rPr>
                <w:rFonts w:ascii="Times New Roman" w:hAnsi="Times New Roman" w:cs="Times New Roman"/>
                <w:sz w:val="24"/>
                <w:szCs w:val="24"/>
              </w:rPr>
              <w:t xml:space="preserve"> 08.02.2019 № 26-7/VІІ "Про </w:t>
            </w:r>
            <w:proofErr w:type="spellStart"/>
            <w:r w:rsidRPr="000429C4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0429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429C4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0429C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0429C4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042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24"/>
                <w:szCs w:val="24"/>
              </w:rPr>
              <w:t>сільської</w:t>
            </w:r>
            <w:proofErr w:type="spellEnd"/>
            <w:r w:rsidRPr="000429C4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0429C4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0429C4">
              <w:rPr>
                <w:rFonts w:ascii="Times New Roman" w:hAnsi="Times New Roman" w:cs="Times New Roman"/>
                <w:sz w:val="24"/>
                <w:szCs w:val="24"/>
              </w:rPr>
              <w:t xml:space="preserve"> 22.12.2018 № 24-46/VІІ "Про бюджет Степанківської </w:t>
            </w:r>
            <w:proofErr w:type="spellStart"/>
            <w:r w:rsidRPr="000429C4">
              <w:rPr>
                <w:rFonts w:ascii="Times New Roman" w:hAnsi="Times New Roman" w:cs="Times New Roman"/>
                <w:sz w:val="24"/>
                <w:szCs w:val="24"/>
              </w:rPr>
              <w:t>об'єднаної</w:t>
            </w:r>
            <w:proofErr w:type="spellEnd"/>
            <w:r w:rsidRPr="00042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0429C4">
              <w:rPr>
                <w:rFonts w:ascii="Times New Roman" w:hAnsi="Times New Roman" w:cs="Times New Roman"/>
                <w:sz w:val="24"/>
                <w:szCs w:val="24"/>
              </w:rPr>
              <w:t xml:space="preserve"> громади на 2019 </w:t>
            </w:r>
            <w:proofErr w:type="spellStart"/>
            <w:r w:rsidRPr="000429C4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0429C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648" w:type="dxa"/>
            <w:gridSpan w:val="6"/>
            <w:vAlign w:val="center"/>
          </w:tcPr>
          <w:p w:rsidR="000429C4" w:rsidRPr="000429C4" w:rsidRDefault="000429C4" w:rsidP="0004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9C4">
              <w:rPr>
                <w:rFonts w:ascii="Times New Roman" w:hAnsi="Times New Roman" w:cs="Times New Roman"/>
                <w:sz w:val="24"/>
                <w:szCs w:val="24"/>
              </w:rPr>
              <w:t>Конституція</w:t>
            </w:r>
            <w:proofErr w:type="spellEnd"/>
            <w:r w:rsidRPr="00042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429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29C4">
              <w:rPr>
                <w:rFonts w:ascii="Times New Roman" w:hAnsi="Times New Roman" w:cs="Times New Roman"/>
                <w:sz w:val="24"/>
                <w:szCs w:val="24"/>
              </w:rPr>
              <w:t>Бюджетний</w:t>
            </w:r>
            <w:proofErr w:type="spellEnd"/>
            <w:r w:rsidRPr="000429C4">
              <w:rPr>
                <w:rFonts w:ascii="Times New Roman" w:hAnsi="Times New Roman" w:cs="Times New Roman"/>
                <w:sz w:val="24"/>
                <w:szCs w:val="24"/>
              </w:rPr>
              <w:t xml:space="preserve"> кодекс </w:t>
            </w:r>
            <w:proofErr w:type="spellStart"/>
            <w:r w:rsidRPr="000429C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429C4">
              <w:rPr>
                <w:rFonts w:ascii="Times New Roman" w:hAnsi="Times New Roman" w:cs="Times New Roman"/>
                <w:sz w:val="24"/>
                <w:szCs w:val="24"/>
              </w:rPr>
              <w:t xml:space="preserve">, Закон </w:t>
            </w:r>
            <w:proofErr w:type="spellStart"/>
            <w:r w:rsidRPr="000429C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429C4">
              <w:rPr>
                <w:rFonts w:ascii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 w:rsidRPr="000429C4">
              <w:rPr>
                <w:rFonts w:ascii="Times New Roman" w:hAnsi="Times New Roman" w:cs="Times New Roman"/>
                <w:sz w:val="24"/>
                <w:szCs w:val="24"/>
              </w:rPr>
              <w:t>місцеве</w:t>
            </w:r>
            <w:proofErr w:type="spellEnd"/>
            <w:r w:rsidRPr="00042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0429C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429C4"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0429C4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0429C4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0429C4">
              <w:rPr>
                <w:rFonts w:ascii="Times New Roman" w:hAnsi="Times New Roman" w:cs="Times New Roman"/>
                <w:sz w:val="24"/>
                <w:szCs w:val="24"/>
              </w:rPr>
              <w:t xml:space="preserve"> Степанківської </w:t>
            </w:r>
            <w:proofErr w:type="spellStart"/>
            <w:r w:rsidRPr="000429C4">
              <w:rPr>
                <w:rFonts w:ascii="Times New Roman" w:hAnsi="Times New Roman" w:cs="Times New Roman"/>
                <w:sz w:val="24"/>
                <w:szCs w:val="24"/>
              </w:rPr>
              <w:t>сільської</w:t>
            </w:r>
            <w:proofErr w:type="spellEnd"/>
            <w:r w:rsidRPr="000429C4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0429C4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0429C4">
              <w:rPr>
                <w:rFonts w:ascii="Times New Roman" w:hAnsi="Times New Roman" w:cs="Times New Roman"/>
                <w:sz w:val="24"/>
                <w:szCs w:val="24"/>
              </w:rPr>
              <w:t xml:space="preserve"> 22.12.2018 № 24-46/VІІ "Про бюджет Степанківської </w:t>
            </w:r>
            <w:proofErr w:type="spellStart"/>
            <w:r w:rsidRPr="000429C4">
              <w:rPr>
                <w:rFonts w:ascii="Times New Roman" w:hAnsi="Times New Roman" w:cs="Times New Roman"/>
                <w:sz w:val="24"/>
                <w:szCs w:val="24"/>
              </w:rPr>
              <w:t>об'єднаної</w:t>
            </w:r>
            <w:proofErr w:type="spellEnd"/>
            <w:r w:rsidRPr="00042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0429C4">
              <w:rPr>
                <w:rFonts w:ascii="Times New Roman" w:hAnsi="Times New Roman" w:cs="Times New Roman"/>
                <w:sz w:val="24"/>
                <w:szCs w:val="24"/>
              </w:rPr>
              <w:t xml:space="preserve"> громади на 2019 </w:t>
            </w:r>
            <w:proofErr w:type="spellStart"/>
            <w:r w:rsidRPr="000429C4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0429C4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0429C4"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042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24"/>
                <w:szCs w:val="24"/>
              </w:rPr>
              <w:t>змінами</w:t>
            </w:r>
            <w:proofErr w:type="spellEnd"/>
            <w:r w:rsidRPr="000429C4">
              <w:rPr>
                <w:rFonts w:ascii="Times New Roman" w:hAnsi="Times New Roman" w:cs="Times New Roman"/>
                <w:sz w:val="24"/>
                <w:szCs w:val="24"/>
              </w:rPr>
              <w:t xml:space="preserve"> 08.02.2019 року № 26-7/VІІ, 15.02.2019 року № 27-1/VІІ, 08.04.2019 року № 29-29/VІІ</w:t>
            </w:r>
          </w:p>
        </w:tc>
      </w:tr>
      <w:tr w:rsidR="000429C4" w:rsidTr="00325D24">
        <w:tc>
          <w:tcPr>
            <w:tcW w:w="16013" w:type="dxa"/>
            <w:gridSpan w:val="13"/>
          </w:tcPr>
          <w:p w:rsidR="000429C4" w:rsidRPr="0051652E" w:rsidRDefault="000429C4" w:rsidP="00042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0429C4" w:rsidTr="00325D24">
        <w:tc>
          <w:tcPr>
            <w:tcW w:w="8365" w:type="dxa"/>
            <w:gridSpan w:val="7"/>
          </w:tcPr>
          <w:p w:rsidR="000429C4" w:rsidRDefault="000429C4" w:rsidP="0004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648" w:type="dxa"/>
            <w:gridSpan w:val="6"/>
          </w:tcPr>
          <w:p w:rsidR="000429C4" w:rsidRDefault="000429C4" w:rsidP="0004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0429C4" w:rsidTr="00325D24">
        <w:tc>
          <w:tcPr>
            <w:tcW w:w="16013" w:type="dxa"/>
            <w:gridSpan w:val="13"/>
          </w:tcPr>
          <w:p w:rsidR="000429C4" w:rsidRPr="0051652E" w:rsidRDefault="000429C4" w:rsidP="00042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Мета бюджетної програми</w:t>
            </w:r>
          </w:p>
        </w:tc>
      </w:tr>
      <w:tr w:rsidR="000429C4" w:rsidRPr="00021379" w:rsidTr="00325D24">
        <w:tc>
          <w:tcPr>
            <w:tcW w:w="8365" w:type="dxa"/>
            <w:gridSpan w:val="7"/>
            <w:vAlign w:val="center"/>
          </w:tcPr>
          <w:p w:rsidR="000429C4" w:rsidRPr="000429C4" w:rsidRDefault="000429C4" w:rsidP="00042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9C4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</w:t>
            </w:r>
            <w:proofErr w:type="spellStart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>належного</w:t>
            </w:r>
            <w:proofErr w:type="spellEnd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>рівня</w:t>
            </w:r>
            <w:proofErr w:type="spellEnd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 xml:space="preserve"> доступу до </w:t>
            </w:r>
            <w:proofErr w:type="spellStart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>отримання</w:t>
            </w:r>
            <w:proofErr w:type="spellEnd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>загальноосвітніх</w:t>
            </w:r>
            <w:proofErr w:type="spellEnd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>дошкільних</w:t>
            </w:r>
            <w:proofErr w:type="spellEnd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>навчавльних</w:t>
            </w:r>
            <w:proofErr w:type="spellEnd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 xml:space="preserve"> закладів</w:t>
            </w:r>
          </w:p>
        </w:tc>
        <w:tc>
          <w:tcPr>
            <w:tcW w:w="7648" w:type="dxa"/>
            <w:gridSpan w:val="6"/>
          </w:tcPr>
          <w:p w:rsidR="000429C4" w:rsidRPr="00021379" w:rsidRDefault="000429C4" w:rsidP="0004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9C4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</w:t>
            </w:r>
            <w:proofErr w:type="spellStart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>належного</w:t>
            </w:r>
            <w:proofErr w:type="spellEnd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>рівня</w:t>
            </w:r>
            <w:proofErr w:type="spellEnd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 xml:space="preserve"> доступу до </w:t>
            </w:r>
            <w:proofErr w:type="spellStart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>отримання</w:t>
            </w:r>
            <w:proofErr w:type="spellEnd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>загальноосвітніх</w:t>
            </w:r>
            <w:proofErr w:type="spellEnd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>дошкільних</w:t>
            </w:r>
            <w:proofErr w:type="spellEnd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>навчавльних</w:t>
            </w:r>
            <w:proofErr w:type="spellEnd"/>
            <w:r w:rsidRPr="000429C4">
              <w:rPr>
                <w:rFonts w:ascii="Times New Roman" w:hAnsi="Times New Roman" w:cs="Times New Roman"/>
                <w:sz w:val="28"/>
                <w:szCs w:val="28"/>
              </w:rPr>
              <w:t xml:space="preserve"> закладів</w:t>
            </w:r>
          </w:p>
        </w:tc>
      </w:tr>
      <w:tr w:rsidR="000429C4" w:rsidTr="00325D24">
        <w:tc>
          <w:tcPr>
            <w:tcW w:w="16013" w:type="dxa"/>
            <w:gridSpan w:val="13"/>
          </w:tcPr>
          <w:p w:rsidR="000429C4" w:rsidRPr="0051652E" w:rsidRDefault="000429C4" w:rsidP="00042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Завдання бюджетної програми</w:t>
            </w:r>
          </w:p>
        </w:tc>
      </w:tr>
      <w:tr w:rsidR="000429C4" w:rsidRPr="00021379" w:rsidTr="00325D24">
        <w:tc>
          <w:tcPr>
            <w:tcW w:w="8365" w:type="dxa"/>
            <w:gridSpan w:val="7"/>
          </w:tcPr>
          <w:p w:rsidR="000429C4" w:rsidRPr="000429C4" w:rsidRDefault="000429C4" w:rsidP="000429C4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648" w:type="dxa"/>
            <w:gridSpan w:val="6"/>
          </w:tcPr>
          <w:p w:rsidR="000429C4" w:rsidRPr="000429C4" w:rsidRDefault="000429C4" w:rsidP="000429C4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429C4" w:rsidTr="00325D24">
        <w:tc>
          <w:tcPr>
            <w:tcW w:w="16013" w:type="dxa"/>
            <w:gridSpan w:val="13"/>
          </w:tcPr>
          <w:p w:rsidR="000429C4" w:rsidRPr="0051652E" w:rsidRDefault="000429C4" w:rsidP="00042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 Напрями використання бюджетних коштів</w:t>
            </w:r>
          </w:p>
        </w:tc>
      </w:tr>
      <w:tr w:rsidR="000429C4" w:rsidRPr="00021379" w:rsidTr="00325D24">
        <w:tc>
          <w:tcPr>
            <w:tcW w:w="8365" w:type="dxa"/>
            <w:gridSpan w:val="7"/>
          </w:tcPr>
          <w:p w:rsidR="000429C4" w:rsidRPr="000429C4" w:rsidRDefault="000429C4" w:rsidP="000429C4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648" w:type="dxa"/>
            <w:gridSpan w:val="6"/>
          </w:tcPr>
          <w:p w:rsidR="000429C4" w:rsidRPr="000429C4" w:rsidRDefault="000429C4" w:rsidP="00042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429C4" w:rsidTr="00325D24">
        <w:tc>
          <w:tcPr>
            <w:tcW w:w="3681" w:type="dxa"/>
            <w:gridSpan w:val="2"/>
          </w:tcPr>
          <w:p w:rsidR="000429C4" w:rsidRDefault="000429C4" w:rsidP="0004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674" w:type="dxa"/>
            <w:gridSpan w:val="4"/>
          </w:tcPr>
          <w:p w:rsidR="000429C4" w:rsidRDefault="000429C4" w:rsidP="0004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383" w:type="dxa"/>
            <w:gridSpan w:val="3"/>
          </w:tcPr>
          <w:p w:rsidR="000429C4" w:rsidRDefault="000429C4" w:rsidP="0004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275" w:type="dxa"/>
            <w:gridSpan w:val="4"/>
          </w:tcPr>
          <w:p w:rsidR="000429C4" w:rsidRDefault="000429C4" w:rsidP="0004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0429C4" w:rsidTr="00325D24">
        <w:tc>
          <w:tcPr>
            <w:tcW w:w="3681" w:type="dxa"/>
            <w:gridSpan w:val="2"/>
          </w:tcPr>
          <w:p w:rsidR="000429C4" w:rsidRDefault="000429C4" w:rsidP="0004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674" w:type="dxa"/>
            <w:gridSpan w:val="4"/>
          </w:tcPr>
          <w:p w:rsidR="000429C4" w:rsidRDefault="000429C4" w:rsidP="0004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220000</w:t>
            </w:r>
          </w:p>
        </w:tc>
        <w:tc>
          <w:tcPr>
            <w:tcW w:w="3383" w:type="dxa"/>
            <w:gridSpan w:val="3"/>
          </w:tcPr>
          <w:p w:rsidR="000429C4" w:rsidRDefault="000429C4" w:rsidP="0004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275" w:type="dxa"/>
            <w:gridSpan w:val="4"/>
          </w:tcPr>
          <w:p w:rsidR="000429C4" w:rsidRDefault="000429C4" w:rsidP="0004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355000</w:t>
            </w:r>
          </w:p>
        </w:tc>
      </w:tr>
      <w:tr w:rsidR="000429C4" w:rsidTr="00325D24">
        <w:tc>
          <w:tcPr>
            <w:tcW w:w="16013" w:type="dxa"/>
            <w:gridSpan w:val="13"/>
          </w:tcPr>
          <w:p w:rsidR="000429C4" w:rsidRPr="0051652E" w:rsidRDefault="000429C4" w:rsidP="00042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0429C4" w:rsidTr="00325D24">
        <w:tc>
          <w:tcPr>
            <w:tcW w:w="3681" w:type="dxa"/>
            <w:gridSpan w:val="2"/>
          </w:tcPr>
          <w:p w:rsidR="000429C4" w:rsidRDefault="000429C4" w:rsidP="0004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674" w:type="dxa"/>
            <w:gridSpan w:val="4"/>
          </w:tcPr>
          <w:p w:rsidR="000429C4" w:rsidRDefault="000429C4" w:rsidP="0004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383" w:type="dxa"/>
            <w:gridSpan w:val="3"/>
          </w:tcPr>
          <w:p w:rsidR="000429C4" w:rsidRDefault="000429C4" w:rsidP="0004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275" w:type="dxa"/>
            <w:gridSpan w:val="4"/>
          </w:tcPr>
          <w:p w:rsidR="000429C4" w:rsidRDefault="000429C4" w:rsidP="0004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0429C4" w:rsidTr="00325D24">
        <w:tc>
          <w:tcPr>
            <w:tcW w:w="3681" w:type="dxa"/>
            <w:gridSpan w:val="2"/>
          </w:tcPr>
          <w:p w:rsidR="000429C4" w:rsidRDefault="000429C4" w:rsidP="0004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</w:t>
            </w:r>
          </w:p>
        </w:tc>
        <w:tc>
          <w:tcPr>
            <w:tcW w:w="4674" w:type="dxa"/>
            <w:gridSpan w:val="4"/>
          </w:tcPr>
          <w:p w:rsidR="000429C4" w:rsidRDefault="000429C4" w:rsidP="0004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383" w:type="dxa"/>
            <w:gridSpan w:val="3"/>
          </w:tcPr>
          <w:p w:rsidR="000429C4" w:rsidRDefault="000429C4" w:rsidP="0004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75" w:type="dxa"/>
            <w:gridSpan w:val="4"/>
          </w:tcPr>
          <w:p w:rsidR="000429C4" w:rsidRDefault="000429C4" w:rsidP="00042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0429C4" w:rsidTr="00325D24">
        <w:tc>
          <w:tcPr>
            <w:tcW w:w="16013" w:type="dxa"/>
            <w:gridSpan w:val="13"/>
          </w:tcPr>
          <w:p w:rsidR="000429C4" w:rsidRPr="0051652E" w:rsidRDefault="000429C4" w:rsidP="00042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 Результативні показники</w:t>
            </w:r>
          </w:p>
        </w:tc>
      </w:tr>
      <w:tr w:rsidR="000429C4" w:rsidRPr="00021379" w:rsidTr="00325D24">
        <w:tc>
          <w:tcPr>
            <w:tcW w:w="2905" w:type="dxa"/>
            <w:vAlign w:val="center"/>
          </w:tcPr>
          <w:p w:rsidR="000429C4" w:rsidRPr="00021379" w:rsidRDefault="000429C4" w:rsidP="000429C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Показник</w:t>
            </w:r>
            <w:proofErr w:type="spellEnd"/>
          </w:p>
        </w:tc>
        <w:tc>
          <w:tcPr>
            <w:tcW w:w="1177" w:type="dxa"/>
            <w:gridSpan w:val="2"/>
            <w:vAlign w:val="center"/>
          </w:tcPr>
          <w:p w:rsidR="000429C4" w:rsidRPr="00021379" w:rsidRDefault="000429C4" w:rsidP="000429C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620" w:type="dxa"/>
            <w:vAlign w:val="center"/>
          </w:tcPr>
          <w:p w:rsidR="000429C4" w:rsidRPr="00021379" w:rsidRDefault="000429C4" w:rsidP="000429C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259" w:type="dxa"/>
            <w:vAlign w:val="center"/>
          </w:tcPr>
          <w:p w:rsidR="000429C4" w:rsidRPr="00021379" w:rsidRDefault="000429C4" w:rsidP="000429C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404" w:type="dxa"/>
            <w:gridSpan w:val="2"/>
            <w:vAlign w:val="center"/>
          </w:tcPr>
          <w:p w:rsidR="000429C4" w:rsidRPr="00021379" w:rsidRDefault="000429C4" w:rsidP="000429C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2687" w:type="dxa"/>
            <w:vAlign w:val="center"/>
          </w:tcPr>
          <w:p w:rsidR="000429C4" w:rsidRPr="00021379" w:rsidRDefault="000429C4" w:rsidP="000429C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Показники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0429C4" w:rsidRPr="00021379" w:rsidRDefault="000429C4" w:rsidP="000429C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559" w:type="dxa"/>
            <w:vAlign w:val="center"/>
          </w:tcPr>
          <w:p w:rsidR="000429C4" w:rsidRPr="00021379" w:rsidRDefault="000429C4" w:rsidP="000429C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128" w:type="dxa"/>
            <w:vAlign w:val="center"/>
          </w:tcPr>
          <w:p w:rsidR="000429C4" w:rsidRPr="00021379" w:rsidRDefault="000429C4" w:rsidP="000429C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282" w:type="dxa"/>
            <w:vAlign w:val="center"/>
          </w:tcPr>
          <w:p w:rsidR="000429C4" w:rsidRPr="00021379" w:rsidRDefault="000429C4" w:rsidP="000429C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</w:tr>
      <w:tr w:rsidR="000429C4" w:rsidRPr="00021379" w:rsidTr="00325D24">
        <w:tc>
          <w:tcPr>
            <w:tcW w:w="2905" w:type="dxa"/>
          </w:tcPr>
          <w:p w:rsidR="000429C4" w:rsidRPr="000429C4" w:rsidRDefault="000429C4" w:rsidP="000429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429C4">
              <w:rPr>
                <w:rFonts w:ascii="Times New Roman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1177" w:type="dxa"/>
            <w:gridSpan w:val="2"/>
            <w:vAlign w:val="center"/>
          </w:tcPr>
          <w:p w:rsidR="000429C4" w:rsidRPr="000429C4" w:rsidRDefault="000429C4" w:rsidP="00042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429C4" w:rsidRPr="000429C4" w:rsidRDefault="000429C4" w:rsidP="00042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0429C4" w:rsidRPr="000429C4" w:rsidRDefault="000429C4" w:rsidP="00042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0429C4" w:rsidRPr="000429C4" w:rsidRDefault="000429C4" w:rsidP="00042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7" w:type="dxa"/>
          </w:tcPr>
          <w:p w:rsidR="000429C4" w:rsidRPr="000429C4" w:rsidRDefault="000429C4" w:rsidP="000429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429C4">
              <w:rPr>
                <w:rFonts w:ascii="Times New Roman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992" w:type="dxa"/>
            <w:gridSpan w:val="2"/>
            <w:vAlign w:val="center"/>
          </w:tcPr>
          <w:p w:rsidR="000429C4" w:rsidRPr="000429C4" w:rsidRDefault="000429C4" w:rsidP="00042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429C4" w:rsidRPr="000429C4" w:rsidRDefault="000429C4" w:rsidP="00042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0429C4" w:rsidRPr="000429C4" w:rsidRDefault="000429C4" w:rsidP="00042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:rsidR="000429C4" w:rsidRPr="000429C4" w:rsidRDefault="000429C4" w:rsidP="00042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29C4" w:rsidRPr="00021379" w:rsidTr="00325D24">
        <w:tc>
          <w:tcPr>
            <w:tcW w:w="2905" w:type="dxa"/>
            <w:vAlign w:val="center"/>
          </w:tcPr>
          <w:p w:rsidR="000429C4" w:rsidRPr="000429C4" w:rsidRDefault="000429C4" w:rsidP="000429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об'єктів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що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планується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відремонтувати</w:t>
            </w:r>
            <w:proofErr w:type="spellEnd"/>
          </w:p>
        </w:tc>
        <w:tc>
          <w:tcPr>
            <w:tcW w:w="1177" w:type="dxa"/>
            <w:gridSpan w:val="2"/>
            <w:vAlign w:val="center"/>
          </w:tcPr>
          <w:p w:rsidR="000429C4" w:rsidRPr="000429C4" w:rsidRDefault="000429C4" w:rsidP="000429C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620" w:type="dxa"/>
            <w:vAlign w:val="center"/>
          </w:tcPr>
          <w:p w:rsidR="000429C4" w:rsidRPr="000429C4" w:rsidRDefault="000429C4" w:rsidP="000429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проектно-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кошторисна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документація</w:t>
            </w:r>
            <w:proofErr w:type="spellEnd"/>
          </w:p>
        </w:tc>
        <w:tc>
          <w:tcPr>
            <w:tcW w:w="1259" w:type="dxa"/>
            <w:vAlign w:val="center"/>
          </w:tcPr>
          <w:p w:rsidR="000429C4" w:rsidRPr="000429C4" w:rsidRDefault="000429C4" w:rsidP="000429C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4" w:type="dxa"/>
            <w:gridSpan w:val="2"/>
            <w:vAlign w:val="center"/>
          </w:tcPr>
          <w:p w:rsidR="000429C4" w:rsidRPr="000429C4" w:rsidRDefault="000429C4" w:rsidP="000429C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87" w:type="dxa"/>
            <w:vAlign w:val="center"/>
          </w:tcPr>
          <w:p w:rsidR="000429C4" w:rsidRPr="000429C4" w:rsidRDefault="000429C4" w:rsidP="000429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об'єктів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що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планується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відремонтувати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0429C4" w:rsidRPr="000429C4" w:rsidRDefault="000429C4" w:rsidP="000429C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559" w:type="dxa"/>
            <w:vAlign w:val="center"/>
          </w:tcPr>
          <w:p w:rsidR="000429C4" w:rsidRPr="000429C4" w:rsidRDefault="000429C4" w:rsidP="000429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проектно-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кошторисна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документація</w:t>
            </w:r>
            <w:proofErr w:type="spellEnd"/>
          </w:p>
        </w:tc>
        <w:tc>
          <w:tcPr>
            <w:tcW w:w="1128" w:type="dxa"/>
            <w:vAlign w:val="center"/>
          </w:tcPr>
          <w:p w:rsidR="000429C4" w:rsidRPr="000429C4" w:rsidRDefault="000429C4" w:rsidP="000429C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82" w:type="dxa"/>
            <w:vAlign w:val="center"/>
          </w:tcPr>
          <w:p w:rsidR="000429C4" w:rsidRPr="000429C4" w:rsidRDefault="000429C4" w:rsidP="000429C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429C4" w:rsidRPr="00021379" w:rsidTr="00325D24">
        <w:tc>
          <w:tcPr>
            <w:tcW w:w="2905" w:type="dxa"/>
          </w:tcPr>
          <w:p w:rsidR="000429C4" w:rsidRPr="000429C4" w:rsidRDefault="000429C4" w:rsidP="000429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29C4">
              <w:rPr>
                <w:rFonts w:ascii="Times New Roman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1177" w:type="dxa"/>
            <w:gridSpan w:val="2"/>
            <w:vAlign w:val="center"/>
          </w:tcPr>
          <w:p w:rsidR="000429C4" w:rsidRPr="000429C4" w:rsidRDefault="000429C4" w:rsidP="00042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429C4" w:rsidRPr="000429C4" w:rsidRDefault="000429C4" w:rsidP="00042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0429C4" w:rsidRPr="000429C4" w:rsidRDefault="000429C4" w:rsidP="00042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0429C4" w:rsidRPr="000429C4" w:rsidRDefault="000429C4" w:rsidP="00042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7" w:type="dxa"/>
          </w:tcPr>
          <w:p w:rsidR="000429C4" w:rsidRPr="000429C4" w:rsidRDefault="000429C4" w:rsidP="000429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29C4">
              <w:rPr>
                <w:rFonts w:ascii="Times New Roman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0429C4" w:rsidRPr="000429C4" w:rsidRDefault="000429C4" w:rsidP="00042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429C4" w:rsidRPr="000429C4" w:rsidRDefault="000429C4" w:rsidP="00042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0429C4" w:rsidRPr="000429C4" w:rsidRDefault="000429C4" w:rsidP="00042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:rsidR="000429C4" w:rsidRPr="000429C4" w:rsidRDefault="000429C4" w:rsidP="00042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29C4" w:rsidRPr="00021379" w:rsidTr="00325D24">
        <w:tc>
          <w:tcPr>
            <w:tcW w:w="2905" w:type="dxa"/>
            <w:vAlign w:val="center"/>
          </w:tcPr>
          <w:p w:rsidR="000429C4" w:rsidRPr="000429C4" w:rsidRDefault="000429C4" w:rsidP="000429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Середня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вартість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ремонту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ремонту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одного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об'єкта</w:t>
            </w:r>
            <w:proofErr w:type="spellEnd"/>
          </w:p>
        </w:tc>
        <w:tc>
          <w:tcPr>
            <w:tcW w:w="1177" w:type="dxa"/>
            <w:gridSpan w:val="2"/>
            <w:vAlign w:val="center"/>
          </w:tcPr>
          <w:p w:rsidR="000429C4" w:rsidRPr="000429C4" w:rsidRDefault="000429C4" w:rsidP="000429C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тис.грн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20" w:type="dxa"/>
            <w:vAlign w:val="center"/>
          </w:tcPr>
          <w:p w:rsidR="000429C4" w:rsidRPr="000429C4" w:rsidRDefault="000429C4" w:rsidP="000429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259" w:type="dxa"/>
            <w:vAlign w:val="center"/>
          </w:tcPr>
          <w:p w:rsidR="000429C4" w:rsidRPr="000429C4" w:rsidRDefault="000429C4" w:rsidP="000429C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4" w:type="dxa"/>
            <w:gridSpan w:val="2"/>
            <w:vAlign w:val="center"/>
          </w:tcPr>
          <w:p w:rsidR="000429C4" w:rsidRPr="000429C4" w:rsidRDefault="000429C4" w:rsidP="000429C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87" w:type="dxa"/>
            <w:vAlign w:val="center"/>
          </w:tcPr>
          <w:p w:rsidR="000429C4" w:rsidRPr="000429C4" w:rsidRDefault="000429C4" w:rsidP="000429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Середня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вартість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ремонту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ремонту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одного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об'єкта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0429C4" w:rsidRPr="000429C4" w:rsidRDefault="000429C4" w:rsidP="000429C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тис.грн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0429C4" w:rsidRPr="000429C4" w:rsidRDefault="000429C4" w:rsidP="000429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128" w:type="dxa"/>
            <w:vAlign w:val="center"/>
          </w:tcPr>
          <w:p w:rsidR="000429C4" w:rsidRPr="000429C4" w:rsidRDefault="000429C4" w:rsidP="000429C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82" w:type="dxa"/>
            <w:vAlign w:val="center"/>
          </w:tcPr>
          <w:p w:rsidR="000429C4" w:rsidRPr="000429C4" w:rsidRDefault="000429C4" w:rsidP="000429C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429C4" w:rsidRPr="00021379" w:rsidTr="00325D24">
        <w:tc>
          <w:tcPr>
            <w:tcW w:w="2905" w:type="dxa"/>
          </w:tcPr>
          <w:p w:rsidR="000429C4" w:rsidRPr="000429C4" w:rsidRDefault="000429C4" w:rsidP="000429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29C4">
              <w:rPr>
                <w:rFonts w:ascii="Times New Roman" w:hAnsi="Times New Roman" w:cs="Times New Roman"/>
                <w:b/>
                <w:sz w:val="18"/>
                <w:szCs w:val="18"/>
              </w:rPr>
              <w:t>якості</w:t>
            </w:r>
            <w:proofErr w:type="spellEnd"/>
          </w:p>
        </w:tc>
        <w:tc>
          <w:tcPr>
            <w:tcW w:w="1177" w:type="dxa"/>
            <w:gridSpan w:val="2"/>
            <w:vAlign w:val="center"/>
          </w:tcPr>
          <w:p w:rsidR="000429C4" w:rsidRPr="000429C4" w:rsidRDefault="000429C4" w:rsidP="00042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429C4" w:rsidRPr="000429C4" w:rsidRDefault="000429C4" w:rsidP="00042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0429C4" w:rsidRPr="000429C4" w:rsidRDefault="000429C4" w:rsidP="00042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0429C4" w:rsidRPr="000429C4" w:rsidRDefault="000429C4" w:rsidP="00042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7" w:type="dxa"/>
          </w:tcPr>
          <w:p w:rsidR="000429C4" w:rsidRPr="000429C4" w:rsidRDefault="000429C4" w:rsidP="000429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29C4">
              <w:rPr>
                <w:rFonts w:ascii="Times New Roman" w:hAnsi="Times New Roman" w:cs="Times New Roman"/>
                <w:b/>
                <w:sz w:val="18"/>
                <w:szCs w:val="18"/>
              </w:rPr>
              <w:t>якості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0429C4" w:rsidRPr="000429C4" w:rsidRDefault="000429C4" w:rsidP="00042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429C4" w:rsidRPr="000429C4" w:rsidRDefault="000429C4" w:rsidP="00042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0429C4" w:rsidRPr="000429C4" w:rsidRDefault="000429C4" w:rsidP="00042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:rsidR="000429C4" w:rsidRPr="000429C4" w:rsidRDefault="000429C4" w:rsidP="00042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29C4" w:rsidRPr="00021379" w:rsidTr="00325D24">
        <w:tc>
          <w:tcPr>
            <w:tcW w:w="2905" w:type="dxa"/>
            <w:vAlign w:val="center"/>
          </w:tcPr>
          <w:p w:rsidR="000429C4" w:rsidRPr="000429C4" w:rsidRDefault="000429C4" w:rsidP="000429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Питома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вага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відремонтованих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об'єктів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загальній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кількості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об'єктів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що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потребують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ремонту</w:t>
            </w:r>
          </w:p>
        </w:tc>
        <w:tc>
          <w:tcPr>
            <w:tcW w:w="1177" w:type="dxa"/>
            <w:gridSpan w:val="2"/>
            <w:vAlign w:val="center"/>
          </w:tcPr>
          <w:p w:rsidR="000429C4" w:rsidRPr="000429C4" w:rsidRDefault="000429C4" w:rsidP="000429C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620" w:type="dxa"/>
            <w:vAlign w:val="center"/>
          </w:tcPr>
          <w:p w:rsidR="000429C4" w:rsidRPr="000429C4" w:rsidRDefault="000429C4" w:rsidP="000429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259" w:type="dxa"/>
            <w:vAlign w:val="center"/>
          </w:tcPr>
          <w:p w:rsidR="000429C4" w:rsidRPr="000429C4" w:rsidRDefault="000429C4" w:rsidP="000429C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4" w:type="dxa"/>
            <w:gridSpan w:val="2"/>
            <w:vAlign w:val="center"/>
          </w:tcPr>
          <w:p w:rsidR="000429C4" w:rsidRPr="000429C4" w:rsidRDefault="000429C4" w:rsidP="000429C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87" w:type="dxa"/>
            <w:vAlign w:val="center"/>
          </w:tcPr>
          <w:p w:rsidR="000429C4" w:rsidRPr="000429C4" w:rsidRDefault="000429C4" w:rsidP="000429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Питома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вага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відремонтованих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об'єктів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загальній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кількості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об'єктів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що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потребують</w:t>
            </w:r>
            <w:proofErr w:type="spellEnd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 xml:space="preserve"> ремонту</w:t>
            </w:r>
          </w:p>
        </w:tc>
        <w:tc>
          <w:tcPr>
            <w:tcW w:w="992" w:type="dxa"/>
            <w:gridSpan w:val="2"/>
            <w:vAlign w:val="center"/>
          </w:tcPr>
          <w:p w:rsidR="000429C4" w:rsidRPr="000429C4" w:rsidRDefault="000429C4" w:rsidP="000429C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59" w:type="dxa"/>
            <w:vAlign w:val="center"/>
          </w:tcPr>
          <w:p w:rsidR="000429C4" w:rsidRPr="000429C4" w:rsidRDefault="000429C4" w:rsidP="000429C4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128" w:type="dxa"/>
            <w:vAlign w:val="center"/>
          </w:tcPr>
          <w:p w:rsidR="000429C4" w:rsidRPr="000429C4" w:rsidRDefault="000429C4" w:rsidP="000429C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82" w:type="dxa"/>
            <w:vAlign w:val="center"/>
          </w:tcPr>
          <w:p w:rsidR="000429C4" w:rsidRPr="000429C4" w:rsidRDefault="000429C4" w:rsidP="000429C4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29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І.М. Чекаленко</w:t>
      </w:r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021379"/>
    <w:rsid w:val="000429C4"/>
    <w:rsid w:val="00082EAC"/>
    <w:rsid w:val="00084D7D"/>
    <w:rsid w:val="00111DD2"/>
    <w:rsid w:val="001460AD"/>
    <w:rsid w:val="001B02D7"/>
    <w:rsid w:val="001B6C44"/>
    <w:rsid w:val="00234591"/>
    <w:rsid w:val="00325D24"/>
    <w:rsid w:val="003C357B"/>
    <w:rsid w:val="003E67F6"/>
    <w:rsid w:val="003F40B4"/>
    <w:rsid w:val="0051652E"/>
    <w:rsid w:val="00586092"/>
    <w:rsid w:val="005C2CBA"/>
    <w:rsid w:val="005D2776"/>
    <w:rsid w:val="00600366"/>
    <w:rsid w:val="006041AA"/>
    <w:rsid w:val="006356B0"/>
    <w:rsid w:val="006A7421"/>
    <w:rsid w:val="007B55E2"/>
    <w:rsid w:val="007D113C"/>
    <w:rsid w:val="00866323"/>
    <w:rsid w:val="008969E7"/>
    <w:rsid w:val="008D4A6F"/>
    <w:rsid w:val="008F2FF4"/>
    <w:rsid w:val="00906F3B"/>
    <w:rsid w:val="009C7A5F"/>
    <w:rsid w:val="00AA03E3"/>
    <w:rsid w:val="00AC2EAD"/>
    <w:rsid w:val="00AC631D"/>
    <w:rsid w:val="00AF6BA8"/>
    <w:rsid w:val="00B924E6"/>
    <w:rsid w:val="00C54AD3"/>
    <w:rsid w:val="00C56B6D"/>
    <w:rsid w:val="00C91000"/>
    <w:rsid w:val="00D42549"/>
    <w:rsid w:val="00D8603A"/>
    <w:rsid w:val="00D9196C"/>
    <w:rsid w:val="00DC6E19"/>
    <w:rsid w:val="00E93E22"/>
    <w:rsid w:val="00FC4229"/>
    <w:rsid w:val="00FC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5</cp:revision>
  <cp:lastPrinted>2019-09-10T09:51:00Z</cp:lastPrinted>
  <dcterms:created xsi:type="dcterms:W3CDTF">2019-09-25T06:05:00Z</dcterms:created>
  <dcterms:modified xsi:type="dcterms:W3CDTF">2019-09-25T07:29:00Z</dcterms:modified>
</cp:coreProperties>
</file>