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AA03E3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</w:t>
      </w:r>
      <w:r w:rsidR="00594353">
        <w:rPr>
          <w:rFonts w:ascii="Times New Roman" w:hAnsi="Times New Roman" w:cs="Times New Roman"/>
          <w:b/>
          <w:sz w:val="28"/>
          <w:szCs w:val="28"/>
          <w:lang w:val="uk-UA"/>
        </w:rPr>
        <w:t>КМБ 021</w:t>
      </w:r>
      <w:r w:rsidR="00EB4459">
        <w:rPr>
          <w:rFonts w:ascii="Times New Roman" w:hAnsi="Times New Roman" w:cs="Times New Roman"/>
          <w:b/>
          <w:sz w:val="28"/>
          <w:szCs w:val="28"/>
          <w:lang w:val="uk-UA"/>
        </w:rPr>
        <w:t>8130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EB4459">
        <w:rPr>
          <w:rFonts w:ascii="Times New Roman" w:hAnsi="Times New Roman" w:cs="Times New Roman"/>
          <w:sz w:val="28"/>
          <w:szCs w:val="28"/>
          <w:lang w:val="uk-UA"/>
        </w:rPr>
        <w:t>Забезпечення діяльності місцевої пожежної охорони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2321"/>
        <w:gridCol w:w="966"/>
        <w:gridCol w:w="570"/>
        <w:gridCol w:w="1099"/>
        <w:gridCol w:w="1384"/>
        <w:gridCol w:w="1568"/>
        <w:gridCol w:w="2321"/>
        <w:gridCol w:w="966"/>
        <w:gridCol w:w="631"/>
        <w:gridCol w:w="1188"/>
        <w:gridCol w:w="1316"/>
        <w:gridCol w:w="1541"/>
      </w:tblGrid>
      <w:tr w:rsidR="00DC6E19" w:rsidTr="008642AE">
        <w:trPr>
          <w:tblHeader/>
        </w:trPr>
        <w:tc>
          <w:tcPr>
            <w:tcW w:w="7961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21.01.2019 № 15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910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8642AE">
        <w:trPr>
          <w:tblHeader/>
        </w:trPr>
        <w:tc>
          <w:tcPr>
            <w:tcW w:w="7961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910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51652E">
        <w:tc>
          <w:tcPr>
            <w:tcW w:w="15871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8642AE">
        <w:tc>
          <w:tcPr>
            <w:tcW w:w="3490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71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41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69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C91000" w:rsidTr="008642AE">
        <w:tc>
          <w:tcPr>
            <w:tcW w:w="3490" w:type="dxa"/>
            <w:gridSpan w:val="3"/>
          </w:tcPr>
          <w:p w:rsidR="006A7421" w:rsidRDefault="008642AE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1180542</w:t>
            </w:r>
          </w:p>
        </w:tc>
        <w:tc>
          <w:tcPr>
            <w:tcW w:w="4471" w:type="dxa"/>
            <w:gridSpan w:val="3"/>
          </w:tcPr>
          <w:p w:rsidR="006A7421" w:rsidRDefault="008642AE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441" w:type="dxa"/>
            <w:gridSpan w:val="3"/>
          </w:tcPr>
          <w:p w:rsidR="006A7421" w:rsidRDefault="008642AE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1197542</w:t>
            </w:r>
          </w:p>
        </w:tc>
        <w:tc>
          <w:tcPr>
            <w:tcW w:w="4469" w:type="dxa"/>
            <w:gridSpan w:val="3"/>
          </w:tcPr>
          <w:p w:rsidR="006A7421" w:rsidRDefault="008642AE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30000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6A7421" w:rsidRPr="008642AE" w:rsidTr="008642AE">
        <w:tc>
          <w:tcPr>
            <w:tcW w:w="7961" w:type="dxa"/>
            <w:gridSpan w:val="6"/>
          </w:tcPr>
          <w:p w:rsidR="006A7421" w:rsidRPr="008642AE" w:rsidRDefault="008642AE" w:rsidP="00864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24"/>
                <w:szCs w:val="24"/>
              </w:rPr>
              <w:t>Конституція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  <w:szCs w:val="24"/>
              </w:rPr>
              <w:t>Бюджетний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  <w:szCs w:val="24"/>
              </w:rPr>
              <w:t xml:space="preserve">, Закон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  <w:szCs w:val="24"/>
              </w:rPr>
              <w:t>місцеве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  <w:szCs w:val="24"/>
              </w:rPr>
              <w:t xml:space="preserve">", Закон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  <w:szCs w:val="24"/>
              </w:rPr>
              <w:t xml:space="preserve"> на 2019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  <w:szCs w:val="24"/>
              </w:rPr>
              <w:t xml:space="preserve"> Степанківської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  <w:szCs w:val="24"/>
              </w:rPr>
              <w:t xml:space="preserve"> ради "Про бюджет Степанківської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  <w:szCs w:val="24"/>
              </w:rPr>
              <w:t>об'єднаної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  <w:szCs w:val="24"/>
              </w:rPr>
              <w:t xml:space="preserve"> громади на 2019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  <w:szCs w:val="24"/>
              </w:rPr>
              <w:t xml:space="preserve"> 22.12.2018 №24-46/VІІ</w:t>
            </w:r>
          </w:p>
        </w:tc>
        <w:tc>
          <w:tcPr>
            <w:tcW w:w="7910" w:type="dxa"/>
            <w:gridSpan w:val="6"/>
            <w:vAlign w:val="center"/>
          </w:tcPr>
          <w:p w:rsidR="006A7421" w:rsidRPr="008642AE" w:rsidRDefault="008642AE" w:rsidP="00864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4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Конституція України, Бюджетний кодекс України, Закон України "Про місцеве самоврядування в Україні", Закон України "Про Державний бюджет України на 2019 рік", Рішення Степанківської сільської ради від 15.02.2019 № 27-1/</w:t>
            </w:r>
            <w:r w:rsidRPr="008642A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864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"Про внесення  змін до рішення сільської ради від 22.12.2018 № 24-46/</w:t>
            </w:r>
            <w:r w:rsidRPr="008642A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864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"Про бюджет Степанківської об'єднаної територіальної громади на 2019 рік"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6A7421" w:rsidTr="008642AE">
        <w:tc>
          <w:tcPr>
            <w:tcW w:w="7961" w:type="dxa"/>
            <w:gridSpan w:val="6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10" w:type="dxa"/>
            <w:gridSpan w:val="6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8642AE" w:rsidRPr="008642AE" w:rsidTr="008642AE">
        <w:tc>
          <w:tcPr>
            <w:tcW w:w="7961" w:type="dxa"/>
            <w:gridSpan w:val="6"/>
            <w:vAlign w:val="center"/>
          </w:tcPr>
          <w:p w:rsidR="008642AE" w:rsidRPr="008642AE" w:rsidRDefault="008642AE" w:rsidP="008642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Підтримка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належного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рівня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пожежної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безпеки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на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об’єктах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і в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населених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пунктах</w:t>
            </w:r>
          </w:p>
        </w:tc>
        <w:tc>
          <w:tcPr>
            <w:tcW w:w="7910" w:type="dxa"/>
            <w:gridSpan w:val="6"/>
          </w:tcPr>
          <w:p w:rsidR="008642AE" w:rsidRPr="008642AE" w:rsidRDefault="008642AE" w:rsidP="008642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Підтримка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належного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рівня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пожежної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безпеки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на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об’єктах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і в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населених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пунктах</w:t>
            </w:r>
          </w:p>
        </w:tc>
      </w:tr>
      <w:tr w:rsidR="008642AE" w:rsidTr="0051652E">
        <w:tc>
          <w:tcPr>
            <w:tcW w:w="15871" w:type="dxa"/>
            <w:gridSpan w:val="12"/>
          </w:tcPr>
          <w:p w:rsidR="008642AE" w:rsidRPr="0051652E" w:rsidRDefault="008642AE" w:rsidP="00864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8642AE" w:rsidRPr="008642AE" w:rsidTr="008642AE">
        <w:tc>
          <w:tcPr>
            <w:tcW w:w="7961" w:type="dxa"/>
            <w:gridSpan w:val="6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дотриманням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протипожежних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вимог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пожежам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нещасним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випадкам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гасіння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пожеж</w:t>
            </w:r>
            <w:proofErr w:type="spellEnd"/>
          </w:p>
        </w:tc>
        <w:tc>
          <w:tcPr>
            <w:tcW w:w="7910" w:type="dxa"/>
            <w:gridSpan w:val="6"/>
          </w:tcPr>
          <w:p w:rsidR="008642AE" w:rsidRPr="008642AE" w:rsidRDefault="008642AE" w:rsidP="00864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дотриманням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протипожежних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вимог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пожежам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нещасним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випадкам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гасіння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пожеж</w:t>
            </w:r>
            <w:proofErr w:type="spellEnd"/>
          </w:p>
        </w:tc>
      </w:tr>
      <w:tr w:rsidR="008642AE" w:rsidTr="0051652E">
        <w:tc>
          <w:tcPr>
            <w:tcW w:w="15871" w:type="dxa"/>
            <w:gridSpan w:val="12"/>
          </w:tcPr>
          <w:p w:rsidR="008642AE" w:rsidRPr="0051652E" w:rsidRDefault="008642AE" w:rsidP="00864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8642AE" w:rsidRPr="008642AE" w:rsidTr="008642AE">
        <w:tc>
          <w:tcPr>
            <w:tcW w:w="7961" w:type="dxa"/>
            <w:gridSpan w:val="6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дотриманням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протипожежних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вимог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пожежам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нещасним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випадкам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гасіння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пожеж</w:t>
            </w:r>
            <w:proofErr w:type="spellEnd"/>
          </w:p>
        </w:tc>
        <w:tc>
          <w:tcPr>
            <w:tcW w:w="7910" w:type="dxa"/>
            <w:gridSpan w:val="6"/>
          </w:tcPr>
          <w:p w:rsidR="008642AE" w:rsidRPr="008642AE" w:rsidRDefault="008642AE" w:rsidP="00864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дотриманням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протипожежних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вимог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пожежам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нещасним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випадкам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гасіння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пожеж</w:t>
            </w:r>
            <w:proofErr w:type="spellEnd"/>
          </w:p>
        </w:tc>
      </w:tr>
      <w:tr w:rsidR="008642AE" w:rsidTr="008642AE">
        <w:tc>
          <w:tcPr>
            <w:tcW w:w="3490" w:type="dxa"/>
            <w:gridSpan w:val="3"/>
          </w:tcPr>
          <w:p w:rsidR="008642AE" w:rsidRDefault="008642AE" w:rsidP="008642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71" w:type="dxa"/>
            <w:gridSpan w:val="3"/>
          </w:tcPr>
          <w:p w:rsidR="008642AE" w:rsidRDefault="008642AE" w:rsidP="008642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41" w:type="dxa"/>
            <w:gridSpan w:val="3"/>
          </w:tcPr>
          <w:p w:rsidR="008642AE" w:rsidRDefault="008642AE" w:rsidP="008642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69" w:type="dxa"/>
            <w:gridSpan w:val="3"/>
          </w:tcPr>
          <w:p w:rsidR="008642AE" w:rsidRDefault="008642AE" w:rsidP="008642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8642AE" w:rsidTr="008642AE">
        <w:tc>
          <w:tcPr>
            <w:tcW w:w="3490" w:type="dxa"/>
            <w:gridSpan w:val="3"/>
          </w:tcPr>
          <w:p w:rsidR="008642AE" w:rsidRDefault="008642AE" w:rsidP="008642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1180542</w:t>
            </w:r>
          </w:p>
        </w:tc>
        <w:tc>
          <w:tcPr>
            <w:tcW w:w="4471" w:type="dxa"/>
            <w:gridSpan w:val="3"/>
          </w:tcPr>
          <w:p w:rsidR="008642AE" w:rsidRDefault="008642AE" w:rsidP="008642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441" w:type="dxa"/>
            <w:gridSpan w:val="3"/>
          </w:tcPr>
          <w:p w:rsidR="008642AE" w:rsidRDefault="008642AE" w:rsidP="008642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1197542</w:t>
            </w:r>
          </w:p>
        </w:tc>
        <w:tc>
          <w:tcPr>
            <w:tcW w:w="4469" w:type="dxa"/>
            <w:gridSpan w:val="3"/>
          </w:tcPr>
          <w:p w:rsidR="008642AE" w:rsidRDefault="008642AE" w:rsidP="008642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30000</w:t>
            </w:r>
          </w:p>
        </w:tc>
      </w:tr>
      <w:tr w:rsidR="008642AE" w:rsidTr="0051652E">
        <w:tc>
          <w:tcPr>
            <w:tcW w:w="15871" w:type="dxa"/>
            <w:gridSpan w:val="12"/>
          </w:tcPr>
          <w:p w:rsidR="008642AE" w:rsidRPr="0051652E" w:rsidRDefault="008642AE" w:rsidP="00864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8642AE" w:rsidTr="008642AE">
        <w:tc>
          <w:tcPr>
            <w:tcW w:w="3490" w:type="dxa"/>
            <w:gridSpan w:val="3"/>
          </w:tcPr>
          <w:p w:rsidR="008642AE" w:rsidRDefault="008642AE" w:rsidP="008642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Загальний фонд</w:t>
            </w:r>
          </w:p>
        </w:tc>
        <w:tc>
          <w:tcPr>
            <w:tcW w:w="4471" w:type="dxa"/>
            <w:gridSpan w:val="3"/>
          </w:tcPr>
          <w:p w:rsidR="008642AE" w:rsidRDefault="008642AE" w:rsidP="008642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41" w:type="dxa"/>
            <w:gridSpan w:val="3"/>
          </w:tcPr>
          <w:p w:rsidR="008642AE" w:rsidRDefault="008642AE" w:rsidP="008642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69" w:type="dxa"/>
            <w:gridSpan w:val="3"/>
          </w:tcPr>
          <w:p w:rsidR="008642AE" w:rsidRDefault="008642AE" w:rsidP="008642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8642AE" w:rsidTr="008642AE">
        <w:tc>
          <w:tcPr>
            <w:tcW w:w="3490" w:type="dxa"/>
            <w:gridSpan w:val="3"/>
          </w:tcPr>
          <w:p w:rsidR="008642AE" w:rsidRDefault="008642AE" w:rsidP="008642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471" w:type="dxa"/>
            <w:gridSpan w:val="3"/>
          </w:tcPr>
          <w:p w:rsidR="008642AE" w:rsidRDefault="008642AE" w:rsidP="008642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441" w:type="dxa"/>
            <w:gridSpan w:val="3"/>
          </w:tcPr>
          <w:p w:rsidR="008642AE" w:rsidRDefault="008642AE" w:rsidP="008642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469" w:type="dxa"/>
            <w:gridSpan w:val="3"/>
          </w:tcPr>
          <w:p w:rsidR="008642AE" w:rsidRDefault="008642AE" w:rsidP="008642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8642AE" w:rsidTr="0051652E">
        <w:tc>
          <w:tcPr>
            <w:tcW w:w="15871" w:type="dxa"/>
            <w:gridSpan w:val="12"/>
          </w:tcPr>
          <w:p w:rsidR="008642AE" w:rsidRPr="0051652E" w:rsidRDefault="008642AE" w:rsidP="00864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8642AE" w:rsidRPr="008642AE" w:rsidTr="008642AE">
        <w:tc>
          <w:tcPr>
            <w:tcW w:w="2000" w:type="dxa"/>
            <w:vAlign w:val="center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Показник</w:t>
            </w:r>
            <w:proofErr w:type="spellEnd"/>
          </w:p>
        </w:tc>
        <w:tc>
          <w:tcPr>
            <w:tcW w:w="890" w:type="dxa"/>
            <w:vAlign w:val="center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884" w:type="dxa"/>
            <w:gridSpan w:val="2"/>
            <w:vAlign w:val="center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490" w:type="dxa"/>
            <w:vAlign w:val="center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697" w:type="dxa"/>
            <w:vAlign w:val="center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803" w:type="dxa"/>
            <w:vAlign w:val="center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Показники</w:t>
            </w:r>
            <w:proofErr w:type="spellEnd"/>
          </w:p>
        </w:tc>
        <w:tc>
          <w:tcPr>
            <w:tcW w:w="955" w:type="dxa"/>
            <w:vAlign w:val="center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2098" w:type="dxa"/>
            <w:gridSpan w:val="2"/>
            <w:vAlign w:val="center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394" w:type="dxa"/>
            <w:vAlign w:val="center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660" w:type="dxa"/>
            <w:vAlign w:val="center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</w:tr>
      <w:tr w:rsidR="008642AE" w:rsidRPr="008642AE" w:rsidTr="008642AE">
        <w:tc>
          <w:tcPr>
            <w:tcW w:w="2000" w:type="dxa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2AE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890" w:type="dxa"/>
            <w:vAlign w:val="center"/>
          </w:tcPr>
          <w:p w:rsidR="008642AE" w:rsidRPr="008642AE" w:rsidRDefault="008642AE" w:rsidP="00864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gridSpan w:val="2"/>
            <w:vAlign w:val="center"/>
          </w:tcPr>
          <w:p w:rsidR="008642AE" w:rsidRPr="008642AE" w:rsidRDefault="008642AE" w:rsidP="00864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vAlign w:val="center"/>
          </w:tcPr>
          <w:p w:rsidR="008642AE" w:rsidRPr="008642AE" w:rsidRDefault="008642AE" w:rsidP="00864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:rsidR="008642AE" w:rsidRPr="008642AE" w:rsidRDefault="008642AE" w:rsidP="00864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2AE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55" w:type="dxa"/>
            <w:vAlign w:val="center"/>
          </w:tcPr>
          <w:p w:rsidR="008642AE" w:rsidRPr="008642AE" w:rsidRDefault="008642AE" w:rsidP="00864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8642AE" w:rsidRPr="008642AE" w:rsidRDefault="008642AE" w:rsidP="00864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8642AE" w:rsidRPr="008642AE" w:rsidRDefault="008642AE" w:rsidP="00864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vAlign w:val="center"/>
          </w:tcPr>
          <w:p w:rsidR="008642AE" w:rsidRPr="008642AE" w:rsidRDefault="008642AE" w:rsidP="00864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2AE" w:rsidRPr="008642AE" w:rsidTr="008642AE">
        <w:tc>
          <w:tcPr>
            <w:tcW w:w="2000" w:type="dxa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eastAsia="Arial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18"/>
                <w:szCs w:val="18"/>
              </w:rPr>
              <w:t>працівників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18"/>
                <w:szCs w:val="18"/>
              </w:rPr>
              <w:t>особового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складу</w:t>
            </w:r>
          </w:p>
        </w:tc>
        <w:tc>
          <w:tcPr>
            <w:tcW w:w="890" w:type="dxa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2AE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884" w:type="dxa"/>
            <w:gridSpan w:val="2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eastAsia="Arial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490" w:type="dxa"/>
          </w:tcPr>
          <w:p w:rsidR="008642AE" w:rsidRPr="008642AE" w:rsidRDefault="008642AE" w:rsidP="008642AE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13,00</w:t>
            </w:r>
          </w:p>
        </w:tc>
        <w:tc>
          <w:tcPr>
            <w:tcW w:w="1697" w:type="dxa"/>
          </w:tcPr>
          <w:p w:rsidR="008642AE" w:rsidRPr="008642AE" w:rsidRDefault="008642AE" w:rsidP="008642AE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03" w:type="dxa"/>
            <w:vAlign w:val="center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працівників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особового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складу</w:t>
            </w:r>
          </w:p>
        </w:tc>
        <w:tc>
          <w:tcPr>
            <w:tcW w:w="955" w:type="dxa"/>
            <w:vAlign w:val="center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098" w:type="dxa"/>
            <w:gridSpan w:val="2"/>
            <w:vAlign w:val="center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94" w:type="dxa"/>
            <w:vAlign w:val="center"/>
          </w:tcPr>
          <w:p w:rsidR="008642AE" w:rsidRPr="008642AE" w:rsidRDefault="008642AE" w:rsidP="008642AE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13,00</w:t>
            </w:r>
          </w:p>
        </w:tc>
        <w:tc>
          <w:tcPr>
            <w:tcW w:w="1660" w:type="dxa"/>
            <w:vAlign w:val="center"/>
          </w:tcPr>
          <w:p w:rsidR="008642AE" w:rsidRPr="008642AE" w:rsidRDefault="008642AE" w:rsidP="008642AE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642AE" w:rsidRPr="008642AE" w:rsidTr="008642AE">
        <w:tc>
          <w:tcPr>
            <w:tcW w:w="2000" w:type="dxa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eastAsia="Arial" w:hAnsi="Times New Roman" w:cs="Times New Roman"/>
                <w:sz w:val="18"/>
                <w:szCs w:val="18"/>
              </w:rPr>
              <w:t>обсяг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18"/>
                <w:szCs w:val="18"/>
              </w:rPr>
              <w:t>видатків</w:t>
            </w:r>
            <w:proofErr w:type="spellEnd"/>
          </w:p>
        </w:tc>
        <w:tc>
          <w:tcPr>
            <w:tcW w:w="890" w:type="dxa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eastAsia="Arial" w:hAnsi="Times New Roman" w:cs="Times New Roman"/>
                <w:sz w:val="18"/>
                <w:szCs w:val="18"/>
              </w:rPr>
              <w:t>тис.грн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84" w:type="dxa"/>
            <w:gridSpan w:val="2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eastAsia="Arial" w:hAnsi="Times New Roman" w:cs="Times New Roman"/>
                <w:sz w:val="18"/>
                <w:szCs w:val="18"/>
              </w:rPr>
              <w:t>кошторис</w:t>
            </w:r>
            <w:proofErr w:type="spellEnd"/>
          </w:p>
        </w:tc>
        <w:tc>
          <w:tcPr>
            <w:tcW w:w="1490" w:type="dxa"/>
          </w:tcPr>
          <w:p w:rsidR="008642AE" w:rsidRPr="008642AE" w:rsidRDefault="008642AE" w:rsidP="008642AE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1180542,00</w:t>
            </w:r>
          </w:p>
        </w:tc>
        <w:tc>
          <w:tcPr>
            <w:tcW w:w="1697" w:type="dxa"/>
          </w:tcPr>
          <w:p w:rsidR="008642AE" w:rsidRPr="008642AE" w:rsidRDefault="008642AE" w:rsidP="008642AE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03" w:type="dxa"/>
            <w:vAlign w:val="center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обсяг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видатків</w:t>
            </w:r>
            <w:proofErr w:type="spellEnd"/>
          </w:p>
        </w:tc>
        <w:tc>
          <w:tcPr>
            <w:tcW w:w="955" w:type="dxa"/>
            <w:vAlign w:val="center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тис.грн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98" w:type="dxa"/>
            <w:gridSpan w:val="2"/>
            <w:vAlign w:val="center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кошторис</w:t>
            </w:r>
            <w:proofErr w:type="spellEnd"/>
          </w:p>
        </w:tc>
        <w:tc>
          <w:tcPr>
            <w:tcW w:w="1394" w:type="dxa"/>
            <w:vAlign w:val="center"/>
          </w:tcPr>
          <w:p w:rsidR="008642AE" w:rsidRPr="008642AE" w:rsidRDefault="008642AE" w:rsidP="008642AE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1197542,00</w:t>
            </w:r>
          </w:p>
        </w:tc>
        <w:tc>
          <w:tcPr>
            <w:tcW w:w="1660" w:type="dxa"/>
            <w:vAlign w:val="center"/>
          </w:tcPr>
          <w:p w:rsidR="008642AE" w:rsidRPr="008642AE" w:rsidRDefault="008642AE" w:rsidP="008642AE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</w:tr>
      <w:tr w:rsidR="008642AE" w:rsidRPr="008642AE" w:rsidTr="008642AE">
        <w:tc>
          <w:tcPr>
            <w:tcW w:w="2000" w:type="dxa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2AE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890" w:type="dxa"/>
            <w:vAlign w:val="center"/>
          </w:tcPr>
          <w:p w:rsidR="008642AE" w:rsidRPr="008642AE" w:rsidRDefault="008642AE" w:rsidP="00864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gridSpan w:val="2"/>
            <w:vAlign w:val="center"/>
          </w:tcPr>
          <w:p w:rsidR="008642AE" w:rsidRPr="008642AE" w:rsidRDefault="008642AE" w:rsidP="00864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vAlign w:val="center"/>
          </w:tcPr>
          <w:p w:rsidR="008642AE" w:rsidRPr="008642AE" w:rsidRDefault="008642AE" w:rsidP="00864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:rsidR="008642AE" w:rsidRPr="008642AE" w:rsidRDefault="008642AE" w:rsidP="00864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2AE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55" w:type="dxa"/>
            <w:vAlign w:val="center"/>
          </w:tcPr>
          <w:p w:rsidR="008642AE" w:rsidRPr="008642AE" w:rsidRDefault="008642AE" w:rsidP="00864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8642AE" w:rsidRPr="008642AE" w:rsidRDefault="008642AE" w:rsidP="00864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8642AE" w:rsidRPr="008642AE" w:rsidRDefault="008642AE" w:rsidP="00864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vAlign w:val="center"/>
          </w:tcPr>
          <w:p w:rsidR="008642AE" w:rsidRPr="008642AE" w:rsidRDefault="008642AE" w:rsidP="00864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2AE" w:rsidRPr="008642AE" w:rsidTr="008642AE">
        <w:tc>
          <w:tcPr>
            <w:tcW w:w="2000" w:type="dxa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eastAsia="Arial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18"/>
                <w:szCs w:val="18"/>
              </w:rPr>
              <w:t>виїздів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18"/>
                <w:szCs w:val="18"/>
              </w:rPr>
              <w:t>об’єкти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18"/>
                <w:szCs w:val="18"/>
              </w:rPr>
              <w:t>пожежного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18"/>
                <w:szCs w:val="18"/>
              </w:rPr>
              <w:t>нагляду</w:t>
            </w:r>
            <w:proofErr w:type="spellEnd"/>
          </w:p>
        </w:tc>
        <w:tc>
          <w:tcPr>
            <w:tcW w:w="890" w:type="dxa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2AE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884" w:type="dxa"/>
            <w:gridSpan w:val="2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eastAsia="Arial" w:hAnsi="Times New Roman" w:cs="Times New Roman"/>
                <w:sz w:val="18"/>
                <w:szCs w:val="18"/>
              </w:rPr>
              <w:t>журнали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18"/>
                <w:szCs w:val="18"/>
              </w:rPr>
              <w:t>реєстрації</w:t>
            </w:r>
            <w:proofErr w:type="spellEnd"/>
          </w:p>
        </w:tc>
        <w:tc>
          <w:tcPr>
            <w:tcW w:w="1490" w:type="dxa"/>
          </w:tcPr>
          <w:p w:rsidR="008642AE" w:rsidRPr="008642AE" w:rsidRDefault="008642AE" w:rsidP="008642AE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97" w:type="dxa"/>
          </w:tcPr>
          <w:p w:rsidR="008642AE" w:rsidRPr="008642AE" w:rsidRDefault="008642AE" w:rsidP="008642AE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03" w:type="dxa"/>
            <w:vAlign w:val="center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виїздів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об’єкти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пожежного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нагляду</w:t>
            </w:r>
            <w:proofErr w:type="spellEnd"/>
          </w:p>
        </w:tc>
        <w:tc>
          <w:tcPr>
            <w:tcW w:w="955" w:type="dxa"/>
            <w:vAlign w:val="center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098" w:type="dxa"/>
            <w:gridSpan w:val="2"/>
            <w:vAlign w:val="center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журнали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реєстрації</w:t>
            </w:r>
            <w:proofErr w:type="spellEnd"/>
          </w:p>
        </w:tc>
        <w:tc>
          <w:tcPr>
            <w:tcW w:w="1394" w:type="dxa"/>
            <w:vAlign w:val="center"/>
          </w:tcPr>
          <w:p w:rsidR="008642AE" w:rsidRPr="008642AE" w:rsidRDefault="008642AE" w:rsidP="008642AE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60" w:type="dxa"/>
            <w:vAlign w:val="center"/>
          </w:tcPr>
          <w:p w:rsidR="008642AE" w:rsidRPr="008642AE" w:rsidRDefault="008642AE" w:rsidP="008642AE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642AE" w:rsidRPr="008642AE" w:rsidTr="008642AE">
        <w:tc>
          <w:tcPr>
            <w:tcW w:w="2000" w:type="dxa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890" w:type="dxa"/>
            <w:vAlign w:val="center"/>
          </w:tcPr>
          <w:p w:rsidR="008642AE" w:rsidRPr="008642AE" w:rsidRDefault="008642AE" w:rsidP="00864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gridSpan w:val="2"/>
            <w:vAlign w:val="center"/>
          </w:tcPr>
          <w:p w:rsidR="008642AE" w:rsidRPr="008642AE" w:rsidRDefault="008642AE" w:rsidP="00864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vAlign w:val="center"/>
          </w:tcPr>
          <w:p w:rsidR="008642AE" w:rsidRPr="008642AE" w:rsidRDefault="008642AE" w:rsidP="00864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:rsidR="008642AE" w:rsidRPr="008642AE" w:rsidRDefault="008642AE" w:rsidP="00864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55" w:type="dxa"/>
            <w:vAlign w:val="center"/>
          </w:tcPr>
          <w:p w:rsidR="008642AE" w:rsidRPr="008642AE" w:rsidRDefault="008642AE" w:rsidP="00864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8642AE" w:rsidRPr="008642AE" w:rsidRDefault="008642AE" w:rsidP="00864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8642AE" w:rsidRPr="008642AE" w:rsidRDefault="008642AE" w:rsidP="00864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vAlign w:val="center"/>
          </w:tcPr>
          <w:p w:rsidR="008642AE" w:rsidRPr="008642AE" w:rsidRDefault="008642AE" w:rsidP="00864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2AE" w:rsidRPr="008642AE" w:rsidTr="008642AE">
        <w:tc>
          <w:tcPr>
            <w:tcW w:w="2000" w:type="dxa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eastAsia="Arial" w:hAnsi="Times New Roman" w:cs="Times New Roman"/>
                <w:sz w:val="18"/>
                <w:szCs w:val="18"/>
              </w:rPr>
              <w:t>середні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18"/>
                <w:szCs w:val="18"/>
              </w:rPr>
              <w:t>видатки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18"/>
                <w:szCs w:val="18"/>
              </w:rPr>
              <w:t>ліквідацію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18"/>
                <w:szCs w:val="18"/>
              </w:rPr>
              <w:t>однієї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18"/>
                <w:szCs w:val="18"/>
              </w:rPr>
              <w:t>пожежі</w:t>
            </w:r>
            <w:proofErr w:type="spellEnd"/>
          </w:p>
        </w:tc>
        <w:tc>
          <w:tcPr>
            <w:tcW w:w="890" w:type="dxa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eastAsia="Arial" w:hAnsi="Times New Roman" w:cs="Times New Roman"/>
                <w:sz w:val="18"/>
                <w:szCs w:val="18"/>
              </w:rPr>
              <w:t>тис.грн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84" w:type="dxa"/>
            <w:gridSpan w:val="2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eastAsia="Arial" w:hAnsi="Times New Roman" w:cs="Times New Roman"/>
                <w:sz w:val="18"/>
                <w:szCs w:val="18"/>
              </w:rPr>
              <w:t>розрахунки</w:t>
            </w:r>
            <w:proofErr w:type="spellEnd"/>
          </w:p>
        </w:tc>
        <w:tc>
          <w:tcPr>
            <w:tcW w:w="1490" w:type="dxa"/>
          </w:tcPr>
          <w:p w:rsidR="008642AE" w:rsidRPr="008642AE" w:rsidRDefault="008642AE" w:rsidP="008642AE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97" w:type="dxa"/>
          </w:tcPr>
          <w:p w:rsidR="008642AE" w:rsidRPr="008642AE" w:rsidRDefault="008642AE" w:rsidP="008642AE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03" w:type="dxa"/>
            <w:vAlign w:val="center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середні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видатки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ліквідацію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однієї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пожежі</w:t>
            </w:r>
            <w:proofErr w:type="spellEnd"/>
          </w:p>
        </w:tc>
        <w:tc>
          <w:tcPr>
            <w:tcW w:w="955" w:type="dxa"/>
            <w:vAlign w:val="center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тис.грн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98" w:type="dxa"/>
            <w:gridSpan w:val="2"/>
            <w:vAlign w:val="center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розрахунки</w:t>
            </w:r>
            <w:proofErr w:type="spellEnd"/>
          </w:p>
        </w:tc>
        <w:tc>
          <w:tcPr>
            <w:tcW w:w="1394" w:type="dxa"/>
            <w:vAlign w:val="center"/>
          </w:tcPr>
          <w:p w:rsidR="008642AE" w:rsidRPr="008642AE" w:rsidRDefault="008642AE" w:rsidP="008642AE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60" w:type="dxa"/>
            <w:vAlign w:val="center"/>
          </w:tcPr>
          <w:p w:rsidR="008642AE" w:rsidRPr="008642AE" w:rsidRDefault="008642AE" w:rsidP="008642AE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642AE" w:rsidRPr="008642AE" w:rsidTr="008642AE">
        <w:tc>
          <w:tcPr>
            <w:tcW w:w="2000" w:type="dxa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890" w:type="dxa"/>
            <w:vAlign w:val="center"/>
          </w:tcPr>
          <w:p w:rsidR="008642AE" w:rsidRPr="008642AE" w:rsidRDefault="008642AE" w:rsidP="00864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gridSpan w:val="2"/>
            <w:vAlign w:val="center"/>
          </w:tcPr>
          <w:p w:rsidR="008642AE" w:rsidRPr="008642AE" w:rsidRDefault="008642AE" w:rsidP="00864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vAlign w:val="center"/>
          </w:tcPr>
          <w:p w:rsidR="008642AE" w:rsidRPr="008642AE" w:rsidRDefault="008642AE" w:rsidP="00864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:rsidR="008642AE" w:rsidRPr="008642AE" w:rsidRDefault="008642AE" w:rsidP="00864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955" w:type="dxa"/>
            <w:vAlign w:val="center"/>
          </w:tcPr>
          <w:p w:rsidR="008642AE" w:rsidRPr="008642AE" w:rsidRDefault="008642AE" w:rsidP="00864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8642AE" w:rsidRPr="008642AE" w:rsidRDefault="008642AE" w:rsidP="00864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8642AE" w:rsidRPr="008642AE" w:rsidRDefault="008642AE" w:rsidP="00864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vAlign w:val="center"/>
          </w:tcPr>
          <w:p w:rsidR="008642AE" w:rsidRPr="008642AE" w:rsidRDefault="008642AE" w:rsidP="00864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2AE" w:rsidRPr="008642AE" w:rsidTr="008642AE">
        <w:tc>
          <w:tcPr>
            <w:tcW w:w="2000" w:type="dxa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eastAsia="Arial" w:hAnsi="Times New Roman" w:cs="Times New Roman"/>
                <w:sz w:val="18"/>
                <w:szCs w:val="18"/>
              </w:rPr>
              <w:t>динаміка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18"/>
                <w:szCs w:val="18"/>
              </w:rPr>
              <w:t>обсягів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18"/>
                <w:szCs w:val="18"/>
              </w:rPr>
              <w:t>збитків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18"/>
                <w:szCs w:val="18"/>
              </w:rPr>
              <w:t>завданих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18"/>
                <w:szCs w:val="18"/>
              </w:rPr>
              <w:t>пожежами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18"/>
                <w:szCs w:val="18"/>
              </w:rPr>
              <w:t>/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18"/>
                <w:szCs w:val="18"/>
              </w:rPr>
              <w:t>надзвичайними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18"/>
                <w:szCs w:val="18"/>
              </w:rPr>
              <w:t>ситуаціями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в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18"/>
                <w:szCs w:val="18"/>
              </w:rPr>
              <w:t>порівняно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з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18"/>
                <w:szCs w:val="18"/>
              </w:rPr>
              <w:t>попереднім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роком</w:t>
            </w:r>
          </w:p>
        </w:tc>
        <w:tc>
          <w:tcPr>
            <w:tcW w:w="890" w:type="dxa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2AE">
              <w:rPr>
                <w:rFonts w:ascii="Times New Roman" w:eastAsia="Arial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4" w:type="dxa"/>
            <w:gridSpan w:val="2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eastAsia="Arial" w:hAnsi="Times New Roman" w:cs="Times New Roman"/>
                <w:sz w:val="18"/>
                <w:szCs w:val="18"/>
              </w:rPr>
              <w:t>розрах</w:t>
            </w:r>
            <w:bookmarkStart w:id="0" w:name="_GoBack"/>
            <w:bookmarkEnd w:id="0"/>
            <w:r w:rsidRPr="008642AE">
              <w:rPr>
                <w:rFonts w:ascii="Times New Roman" w:eastAsia="Arial" w:hAnsi="Times New Roman" w:cs="Times New Roman"/>
                <w:sz w:val="18"/>
                <w:szCs w:val="18"/>
              </w:rPr>
              <w:t>унки</w:t>
            </w:r>
            <w:proofErr w:type="spellEnd"/>
          </w:p>
        </w:tc>
        <w:tc>
          <w:tcPr>
            <w:tcW w:w="1490" w:type="dxa"/>
          </w:tcPr>
          <w:p w:rsidR="008642AE" w:rsidRPr="008642AE" w:rsidRDefault="008642AE" w:rsidP="008642AE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97" w:type="dxa"/>
          </w:tcPr>
          <w:p w:rsidR="008642AE" w:rsidRPr="008642AE" w:rsidRDefault="008642AE" w:rsidP="008642AE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03" w:type="dxa"/>
            <w:vAlign w:val="center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динаміка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обсягів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збитків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завданих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пожежами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надзвичайними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ситуаціями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, в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порівняно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з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попереднім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роком</w:t>
            </w:r>
          </w:p>
        </w:tc>
        <w:tc>
          <w:tcPr>
            <w:tcW w:w="955" w:type="dxa"/>
            <w:vAlign w:val="center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098" w:type="dxa"/>
            <w:gridSpan w:val="2"/>
            <w:vAlign w:val="center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розрахунки</w:t>
            </w:r>
            <w:proofErr w:type="spellEnd"/>
          </w:p>
        </w:tc>
        <w:tc>
          <w:tcPr>
            <w:tcW w:w="1394" w:type="dxa"/>
            <w:vAlign w:val="center"/>
          </w:tcPr>
          <w:p w:rsidR="008642AE" w:rsidRPr="008642AE" w:rsidRDefault="008642AE" w:rsidP="008642AE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60" w:type="dxa"/>
            <w:vAlign w:val="center"/>
          </w:tcPr>
          <w:p w:rsidR="008642AE" w:rsidRPr="008642AE" w:rsidRDefault="008642AE" w:rsidP="008642AE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84D7D"/>
    <w:rsid w:val="000E0C9A"/>
    <w:rsid w:val="00111DD2"/>
    <w:rsid w:val="001460AD"/>
    <w:rsid w:val="001B6C44"/>
    <w:rsid w:val="003C357B"/>
    <w:rsid w:val="003E67F6"/>
    <w:rsid w:val="003F40B4"/>
    <w:rsid w:val="0051652E"/>
    <w:rsid w:val="00586092"/>
    <w:rsid w:val="00594353"/>
    <w:rsid w:val="005D2776"/>
    <w:rsid w:val="00600366"/>
    <w:rsid w:val="006041AA"/>
    <w:rsid w:val="006A7421"/>
    <w:rsid w:val="007B55E2"/>
    <w:rsid w:val="008642AE"/>
    <w:rsid w:val="00866323"/>
    <w:rsid w:val="008F2FF4"/>
    <w:rsid w:val="00906F3B"/>
    <w:rsid w:val="00993A6A"/>
    <w:rsid w:val="00AA03E3"/>
    <w:rsid w:val="00AC631D"/>
    <w:rsid w:val="00B924E6"/>
    <w:rsid w:val="00C54AD3"/>
    <w:rsid w:val="00C56B6D"/>
    <w:rsid w:val="00C91000"/>
    <w:rsid w:val="00D42549"/>
    <w:rsid w:val="00DC6E19"/>
    <w:rsid w:val="00EB4459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3E973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4</cp:revision>
  <cp:lastPrinted>2019-09-10T09:51:00Z</cp:lastPrinted>
  <dcterms:created xsi:type="dcterms:W3CDTF">2019-09-10T10:39:00Z</dcterms:created>
  <dcterms:modified xsi:type="dcterms:W3CDTF">2019-09-11T05:44:00Z</dcterms:modified>
</cp:coreProperties>
</file>