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583EAD">
        <w:rPr>
          <w:rFonts w:ascii="Times New Roman" w:hAnsi="Times New Roman" w:cs="Times New Roman"/>
          <w:b/>
          <w:sz w:val="28"/>
          <w:szCs w:val="28"/>
          <w:lang w:val="uk-UA"/>
        </w:rPr>
        <w:t>8312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3EAD">
        <w:rPr>
          <w:rFonts w:ascii="Times New Roman" w:hAnsi="Times New Roman" w:cs="Times New Roman"/>
          <w:sz w:val="28"/>
          <w:szCs w:val="28"/>
          <w:lang w:val="uk-UA"/>
        </w:rPr>
        <w:t>Утилізація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54"/>
        <w:gridCol w:w="890"/>
        <w:gridCol w:w="602"/>
        <w:gridCol w:w="1291"/>
        <w:gridCol w:w="1495"/>
        <w:gridCol w:w="1702"/>
        <w:gridCol w:w="1810"/>
        <w:gridCol w:w="956"/>
        <w:gridCol w:w="685"/>
        <w:gridCol w:w="1423"/>
        <w:gridCol w:w="1398"/>
        <w:gridCol w:w="1665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E106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6A7421" w:rsidRDefault="006E106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21240</w:t>
            </w:r>
          </w:p>
        </w:tc>
        <w:tc>
          <w:tcPr>
            <w:tcW w:w="3451" w:type="dxa"/>
            <w:gridSpan w:val="3"/>
          </w:tcPr>
          <w:p w:rsidR="006A7421" w:rsidRDefault="0073792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6A7421" w:rsidRDefault="0073792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E1064" w:rsidTr="002C1DCE">
        <w:tc>
          <w:tcPr>
            <w:tcW w:w="7934" w:type="dxa"/>
            <w:gridSpan w:val="6"/>
            <w:vAlign w:val="center"/>
          </w:tcPr>
          <w:p w:rsidR="006E1064" w:rsidRPr="006E1064" w:rsidRDefault="006E1064" w:rsidP="006E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Бюджетний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кодекс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, Закон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місцеве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самоврядування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", Закон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Державний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бюджет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на 2019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", Закон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охорону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навколишнього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середовища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", Постанова КМУ "Про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затвердження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переліку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видів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діяльності,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належать до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природоохоронних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заходів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",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рішення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Степанківської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сільської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ради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22.12.2018 № 24-13/VІІ про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затвердження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</w:rPr>
              <w:t>грами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</w:t>
            </w:r>
            <w:r w:rsidRPr="006E1064">
              <w:rPr>
                <w:rFonts w:ascii="Times New Roman" w:hAnsi="Times New Roman" w:cs="Times New Roman"/>
                <w:sz w:val="24"/>
              </w:rPr>
              <w:t xml:space="preserve">родного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середовища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" на 2019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рішення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Степанківської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сільської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ради "Про бюджет Степанківської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об'єднаної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територіальної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громади на 2019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6E1064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6E1064">
              <w:rPr>
                <w:rFonts w:ascii="Times New Roman" w:hAnsi="Times New Roman" w:cs="Times New Roman"/>
                <w:sz w:val="24"/>
              </w:rPr>
              <w:t xml:space="preserve"> 22.12.2018 №24-46/VІІ</w:t>
            </w:r>
          </w:p>
        </w:tc>
        <w:tc>
          <w:tcPr>
            <w:tcW w:w="7937" w:type="dxa"/>
            <w:gridSpan w:val="6"/>
            <w:vAlign w:val="center"/>
          </w:tcPr>
          <w:p w:rsidR="006E1064" w:rsidRPr="0073792E" w:rsidRDefault="0073792E" w:rsidP="006E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Постанова КМУ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природоохоронних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24-13/VІІ "Про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пртродного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 на 2019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08.04.2019 року № 29-30/VІІ,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3792E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</w:t>
            </w:r>
          </w:p>
        </w:tc>
      </w:tr>
      <w:tr w:rsidR="006E1064" w:rsidTr="0051652E">
        <w:tc>
          <w:tcPr>
            <w:tcW w:w="15871" w:type="dxa"/>
            <w:gridSpan w:val="12"/>
          </w:tcPr>
          <w:p w:rsidR="006E1064" w:rsidRPr="0051652E" w:rsidRDefault="006E1064" w:rsidP="006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E1064" w:rsidTr="00005A41">
        <w:tc>
          <w:tcPr>
            <w:tcW w:w="7934" w:type="dxa"/>
            <w:gridSpan w:val="6"/>
          </w:tcPr>
          <w:p w:rsidR="006E1064" w:rsidRDefault="006E1064" w:rsidP="006E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6E1064" w:rsidRDefault="006E1064" w:rsidP="006E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E1064" w:rsidTr="0051652E">
        <w:tc>
          <w:tcPr>
            <w:tcW w:w="15871" w:type="dxa"/>
            <w:gridSpan w:val="12"/>
          </w:tcPr>
          <w:p w:rsidR="006E1064" w:rsidRPr="0051652E" w:rsidRDefault="006E1064" w:rsidP="006E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73792E" w:rsidTr="00147AE3">
        <w:tc>
          <w:tcPr>
            <w:tcW w:w="7934" w:type="dxa"/>
            <w:gridSpan w:val="6"/>
            <w:vAlign w:val="center"/>
          </w:tcPr>
          <w:p w:rsidR="0073792E" w:rsidRP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санітарно-епідемілогічного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природного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7937" w:type="dxa"/>
            <w:gridSpan w:val="6"/>
          </w:tcPr>
          <w:p w:rsidR="0073792E" w:rsidRDefault="00A74D16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санітарно-епідемілогічного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природного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</w:tr>
      <w:tr w:rsidR="0073792E" w:rsidTr="0051652E">
        <w:tc>
          <w:tcPr>
            <w:tcW w:w="15871" w:type="dxa"/>
            <w:gridSpan w:val="12"/>
          </w:tcPr>
          <w:p w:rsidR="0073792E" w:rsidRPr="0051652E" w:rsidRDefault="0073792E" w:rsidP="0073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73792E" w:rsidTr="00005A41">
        <w:tc>
          <w:tcPr>
            <w:tcW w:w="7934" w:type="dxa"/>
            <w:gridSpan w:val="6"/>
          </w:tcPr>
          <w:p w:rsidR="0073792E" w:rsidRPr="0073792E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7937" w:type="dxa"/>
            <w:gridSpan w:val="6"/>
          </w:tcPr>
          <w:p w:rsidR="0073792E" w:rsidRDefault="00A74D16" w:rsidP="00A74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</w:tr>
      <w:tr w:rsidR="0073792E" w:rsidTr="0051652E">
        <w:tc>
          <w:tcPr>
            <w:tcW w:w="15871" w:type="dxa"/>
            <w:gridSpan w:val="12"/>
          </w:tcPr>
          <w:p w:rsidR="0073792E" w:rsidRPr="0051652E" w:rsidRDefault="0073792E" w:rsidP="0073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73792E" w:rsidTr="00005A41">
        <w:tc>
          <w:tcPr>
            <w:tcW w:w="7934" w:type="dxa"/>
            <w:gridSpan w:val="6"/>
          </w:tcPr>
          <w:p w:rsidR="0073792E" w:rsidRPr="0073792E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7937" w:type="dxa"/>
            <w:gridSpan w:val="6"/>
          </w:tcPr>
          <w:p w:rsidR="0073792E" w:rsidRDefault="00A74D16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</w:tr>
      <w:tr w:rsidR="0073792E" w:rsidTr="00005A41">
        <w:tc>
          <w:tcPr>
            <w:tcW w:w="3446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3792E" w:rsidTr="00005A41">
        <w:tc>
          <w:tcPr>
            <w:tcW w:w="3446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21240</w:t>
            </w:r>
          </w:p>
        </w:tc>
        <w:tc>
          <w:tcPr>
            <w:tcW w:w="3451" w:type="dxa"/>
            <w:gridSpan w:val="3"/>
          </w:tcPr>
          <w:p w:rsidR="0073792E" w:rsidRDefault="00A74D16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73792E" w:rsidRDefault="00A74D16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</w:tr>
      <w:tr w:rsidR="0073792E" w:rsidTr="0051652E">
        <w:tc>
          <w:tcPr>
            <w:tcW w:w="15871" w:type="dxa"/>
            <w:gridSpan w:val="12"/>
          </w:tcPr>
          <w:p w:rsidR="0073792E" w:rsidRPr="0051652E" w:rsidRDefault="0073792E" w:rsidP="0073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3792E" w:rsidTr="00005A41">
        <w:tc>
          <w:tcPr>
            <w:tcW w:w="3446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3792E" w:rsidTr="00005A41">
        <w:tc>
          <w:tcPr>
            <w:tcW w:w="3446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73792E" w:rsidRDefault="0073792E" w:rsidP="0073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3792E" w:rsidTr="0051652E">
        <w:tc>
          <w:tcPr>
            <w:tcW w:w="15871" w:type="dxa"/>
            <w:gridSpan w:val="12"/>
          </w:tcPr>
          <w:p w:rsidR="0073792E" w:rsidRPr="0051652E" w:rsidRDefault="0073792E" w:rsidP="0073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73792E" w:rsidTr="00005A41">
        <w:tc>
          <w:tcPr>
            <w:tcW w:w="1954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73792E" w:rsidRPr="00C91000" w:rsidRDefault="0073792E" w:rsidP="0073792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A74D16" w:rsidTr="00005A41">
        <w:tc>
          <w:tcPr>
            <w:tcW w:w="1954" w:type="dxa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6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16" w:rsidTr="00005A41">
        <w:tc>
          <w:tcPr>
            <w:tcW w:w="1954" w:type="dxa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заходів</w:t>
            </w:r>
            <w:proofErr w:type="spellEnd"/>
          </w:p>
        </w:tc>
        <w:tc>
          <w:tcPr>
            <w:tcW w:w="890" w:type="dxa"/>
          </w:tcPr>
          <w:p w:rsidR="00A74D16" w:rsidRPr="0073792E" w:rsidRDefault="00A74D16" w:rsidP="00A74D1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495" w:type="dxa"/>
          </w:tcPr>
          <w:p w:rsidR="00A74D16" w:rsidRPr="0073792E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A74D16" w:rsidRPr="0073792E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hAnsi="Times New Roman" w:cs="Times New Roman"/>
                <w:sz w:val="18"/>
                <w:szCs w:val="18"/>
              </w:rPr>
              <w:t>21240,00</w:t>
            </w:r>
          </w:p>
        </w:tc>
        <w:tc>
          <w:tcPr>
            <w:tcW w:w="1810" w:type="dxa"/>
            <w:vAlign w:val="center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</w:p>
        </w:tc>
        <w:tc>
          <w:tcPr>
            <w:tcW w:w="956" w:type="dxa"/>
            <w:vAlign w:val="center"/>
          </w:tcPr>
          <w:p w:rsidR="00A74D16" w:rsidRPr="00A74D16" w:rsidRDefault="00A74D16" w:rsidP="00A74D1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8" w:type="dxa"/>
            <w:vAlign w:val="center"/>
          </w:tcPr>
          <w:p w:rsidR="00A74D16" w:rsidRPr="00A74D16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A74D16" w:rsidRPr="00A74D16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586560,00</w:t>
            </w:r>
          </w:p>
        </w:tc>
      </w:tr>
      <w:tr w:rsidR="00A74D16" w:rsidTr="00005A41">
        <w:tc>
          <w:tcPr>
            <w:tcW w:w="1954" w:type="dxa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6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16" w:rsidTr="00005A41">
        <w:tc>
          <w:tcPr>
            <w:tcW w:w="1954" w:type="dxa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площа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яка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охоплюється</w:t>
            </w:r>
            <w:proofErr w:type="spellEnd"/>
          </w:p>
        </w:tc>
        <w:tc>
          <w:tcPr>
            <w:tcW w:w="890" w:type="dxa"/>
          </w:tcPr>
          <w:p w:rsidR="00A74D16" w:rsidRPr="0073792E" w:rsidRDefault="00A74D16" w:rsidP="00A74D1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м.кв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  <w:gridSpan w:val="2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495" w:type="dxa"/>
          </w:tcPr>
          <w:p w:rsidR="00A74D16" w:rsidRPr="0073792E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A74D16" w:rsidRPr="0073792E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810" w:type="dxa"/>
            <w:vAlign w:val="center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, яка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охоплюєтьс</w:t>
            </w:r>
            <w:bookmarkStart w:id="0" w:name="_GoBack"/>
            <w:bookmarkEnd w:id="0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956" w:type="dxa"/>
            <w:vAlign w:val="center"/>
          </w:tcPr>
          <w:p w:rsidR="00A74D16" w:rsidRPr="00A74D16" w:rsidRDefault="00A74D16" w:rsidP="00A74D1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8" w:type="dxa"/>
            <w:gridSpan w:val="2"/>
            <w:vAlign w:val="center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398" w:type="dxa"/>
            <w:vAlign w:val="center"/>
          </w:tcPr>
          <w:p w:rsidR="00A74D16" w:rsidRPr="00A74D16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A74D16" w:rsidRPr="00A74D16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74D16" w:rsidTr="003C0C0B">
        <w:tc>
          <w:tcPr>
            <w:tcW w:w="1954" w:type="dxa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74D16" w:rsidRPr="0073792E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6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A74D16" w:rsidRPr="00A74D16" w:rsidRDefault="00A74D16" w:rsidP="00A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16" w:rsidTr="003C0C0B">
        <w:tc>
          <w:tcPr>
            <w:tcW w:w="1954" w:type="dxa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кв.м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0" w:type="dxa"/>
          </w:tcPr>
          <w:p w:rsidR="00A74D16" w:rsidRPr="0073792E" w:rsidRDefault="00A74D16" w:rsidP="00A74D1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</w:tcPr>
          <w:p w:rsidR="00A74D16" w:rsidRPr="0073792E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95" w:type="dxa"/>
          </w:tcPr>
          <w:p w:rsidR="00A74D16" w:rsidRPr="0073792E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A74D16" w:rsidRPr="0073792E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792E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810" w:type="dxa"/>
            <w:vAlign w:val="center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6" w:type="dxa"/>
            <w:vAlign w:val="center"/>
          </w:tcPr>
          <w:p w:rsidR="00A74D16" w:rsidRPr="00A74D16" w:rsidRDefault="00A74D16" w:rsidP="00A74D1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A74D16" w:rsidRPr="00A74D16" w:rsidRDefault="00A74D16" w:rsidP="00A74D1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8" w:type="dxa"/>
            <w:vAlign w:val="center"/>
          </w:tcPr>
          <w:p w:rsidR="00A74D16" w:rsidRPr="00A74D16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A74D16" w:rsidRPr="00A74D16" w:rsidRDefault="00A74D16" w:rsidP="00A74D1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3EAD"/>
    <w:rsid w:val="00586092"/>
    <w:rsid w:val="00594353"/>
    <w:rsid w:val="005D2776"/>
    <w:rsid w:val="00600366"/>
    <w:rsid w:val="006041AA"/>
    <w:rsid w:val="006A7421"/>
    <w:rsid w:val="006E1064"/>
    <w:rsid w:val="0073792E"/>
    <w:rsid w:val="007B55E2"/>
    <w:rsid w:val="00866323"/>
    <w:rsid w:val="008F2FF4"/>
    <w:rsid w:val="00906F3B"/>
    <w:rsid w:val="00993A6A"/>
    <w:rsid w:val="00A74D16"/>
    <w:rsid w:val="00AA03E3"/>
    <w:rsid w:val="00AC631D"/>
    <w:rsid w:val="00B924E6"/>
    <w:rsid w:val="00C54AD3"/>
    <w:rsid w:val="00C56B6D"/>
    <w:rsid w:val="00C91000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720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73792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2019-09-10T10:41:00Z</dcterms:created>
  <dcterms:modified xsi:type="dcterms:W3CDTF">2019-09-25T06:55:00Z</dcterms:modified>
</cp:coreProperties>
</file>