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AA03E3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</w:t>
      </w:r>
      <w:r w:rsidR="00594353">
        <w:rPr>
          <w:rFonts w:ascii="Times New Roman" w:hAnsi="Times New Roman" w:cs="Times New Roman"/>
          <w:b/>
          <w:sz w:val="28"/>
          <w:szCs w:val="28"/>
          <w:lang w:val="uk-UA"/>
        </w:rPr>
        <w:t>КМБ 021</w:t>
      </w:r>
      <w:r w:rsidR="00676B56">
        <w:rPr>
          <w:rFonts w:ascii="Times New Roman" w:hAnsi="Times New Roman" w:cs="Times New Roman"/>
          <w:b/>
          <w:sz w:val="28"/>
          <w:szCs w:val="28"/>
          <w:lang w:val="uk-UA"/>
        </w:rPr>
        <w:t>9770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76B56">
        <w:rPr>
          <w:rFonts w:ascii="Times New Roman" w:hAnsi="Times New Roman" w:cs="Times New Roman"/>
          <w:sz w:val="28"/>
          <w:szCs w:val="28"/>
          <w:lang w:val="uk-UA"/>
        </w:rPr>
        <w:t>Інші субвенції з місцевого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1817"/>
        <w:gridCol w:w="966"/>
        <w:gridCol w:w="1779"/>
        <w:gridCol w:w="1446"/>
        <w:gridCol w:w="131"/>
        <w:gridCol w:w="1746"/>
        <w:gridCol w:w="1709"/>
        <w:gridCol w:w="966"/>
        <w:gridCol w:w="1963"/>
        <w:gridCol w:w="1380"/>
        <w:gridCol w:w="222"/>
        <w:gridCol w:w="1746"/>
      </w:tblGrid>
      <w:tr w:rsidR="00DC6E19" w:rsidTr="008404E4">
        <w:trPr>
          <w:tblHeader/>
        </w:trPr>
        <w:tc>
          <w:tcPr>
            <w:tcW w:w="7885" w:type="dxa"/>
            <w:gridSpan w:val="6"/>
          </w:tcPr>
          <w:p w:rsidR="00DC6E19" w:rsidRPr="00B924E6" w:rsidRDefault="00DC6E19" w:rsidP="00A4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CB0A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02</w:t>
            </w:r>
            <w:r w:rsidR="001575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="00CB0A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5.2019 № 55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986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8404E4">
        <w:trPr>
          <w:tblHeader/>
        </w:trPr>
        <w:tc>
          <w:tcPr>
            <w:tcW w:w="7885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986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51652E">
        <w:tc>
          <w:tcPr>
            <w:tcW w:w="15871" w:type="dxa"/>
            <w:gridSpan w:val="12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8404E4">
        <w:tc>
          <w:tcPr>
            <w:tcW w:w="6139" w:type="dxa"/>
            <w:gridSpan w:val="5"/>
          </w:tcPr>
          <w:p w:rsidR="006A7421" w:rsidRPr="007E11B5" w:rsidRDefault="006A7421" w:rsidP="001B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6A7421" w:rsidRPr="007E11B5" w:rsidRDefault="006A7421" w:rsidP="001B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Спеціальний фонд</w:t>
            </w:r>
          </w:p>
        </w:tc>
        <w:tc>
          <w:tcPr>
            <w:tcW w:w="6240" w:type="dxa"/>
            <w:gridSpan w:val="5"/>
          </w:tcPr>
          <w:p w:rsidR="006A7421" w:rsidRPr="007E11B5" w:rsidRDefault="006A7421" w:rsidP="001B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6A7421" w:rsidRPr="007E11B5" w:rsidRDefault="006A7421" w:rsidP="001B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Спеціальний фонд</w:t>
            </w:r>
          </w:p>
        </w:tc>
      </w:tr>
      <w:tr w:rsidR="00CB0AF5" w:rsidTr="008404E4">
        <w:tc>
          <w:tcPr>
            <w:tcW w:w="6139" w:type="dxa"/>
            <w:gridSpan w:val="5"/>
          </w:tcPr>
          <w:p w:rsidR="00CB0AF5" w:rsidRDefault="00CB0AF5" w:rsidP="00CB0A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835583</w:t>
            </w:r>
          </w:p>
        </w:tc>
        <w:tc>
          <w:tcPr>
            <w:tcW w:w="1746" w:type="dxa"/>
          </w:tcPr>
          <w:p w:rsidR="00CB0AF5" w:rsidRDefault="00CB0AF5" w:rsidP="00CB0A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105500</w:t>
            </w:r>
          </w:p>
        </w:tc>
        <w:tc>
          <w:tcPr>
            <w:tcW w:w="6240" w:type="dxa"/>
            <w:gridSpan w:val="5"/>
          </w:tcPr>
          <w:p w:rsidR="00CB0AF5" w:rsidRDefault="007E11B5" w:rsidP="00CB0A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1120730</w:t>
            </w:r>
          </w:p>
        </w:tc>
        <w:tc>
          <w:tcPr>
            <w:tcW w:w="1746" w:type="dxa"/>
          </w:tcPr>
          <w:p w:rsidR="00CB0AF5" w:rsidRDefault="007E11B5" w:rsidP="00CB0A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105500</w:t>
            </w: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7E11B5" w:rsidRPr="00CB0AF5" w:rsidTr="008404E4">
        <w:tc>
          <w:tcPr>
            <w:tcW w:w="7885" w:type="dxa"/>
            <w:gridSpan w:val="6"/>
          </w:tcPr>
          <w:p w:rsidR="007E11B5" w:rsidRPr="007E11B5" w:rsidRDefault="007E11B5" w:rsidP="007E11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11B5">
              <w:rPr>
                <w:rFonts w:ascii="Times New Roman" w:hAnsi="Times New Roman" w:cs="Times New Roman"/>
                <w:lang w:val="uk-UA"/>
              </w:rPr>
              <w:t>Конституція України, Бюджетний кодекс України, Закон України "Про місцеве самоврядування в Україні", Рішення Степанківської сільської ради від 22.12.2018 № 24-46/</w:t>
            </w:r>
            <w:r w:rsidRPr="007E11B5">
              <w:rPr>
                <w:rFonts w:ascii="Times New Roman" w:hAnsi="Times New Roman" w:cs="Times New Roman"/>
              </w:rPr>
              <w:t>V</w:t>
            </w:r>
            <w:r w:rsidRPr="007E11B5">
              <w:rPr>
                <w:rFonts w:ascii="Times New Roman" w:hAnsi="Times New Roman" w:cs="Times New Roman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7E11B5">
              <w:rPr>
                <w:rFonts w:ascii="Times New Roman" w:hAnsi="Times New Roman" w:cs="Times New Roman"/>
              </w:rPr>
              <w:t>V</w:t>
            </w:r>
            <w:r w:rsidRPr="007E11B5">
              <w:rPr>
                <w:rFonts w:ascii="Times New Roman" w:hAnsi="Times New Roman" w:cs="Times New Roman"/>
                <w:lang w:val="uk-UA"/>
              </w:rPr>
              <w:t>ІІ, 15.02.2019 року № 27-1/</w:t>
            </w:r>
            <w:r w:rsidRPr="007E11B5">
              <w:rPr>
                <w:rFonts w:ascii="Times New Roman" w:hAnsi="Times New Roman" w:cs="Times New Roman"/>
              </w:rPr>
              <w:t>V</w:t>
            </w:r>
            <w:r w:rsidRPr="007E11B5">
              <w:rPr>
                <w:rFonts w:ascii="Times New Roman" w:hAnsi="Times New Roman" w:cs="Times New Roman"/>
                <w:lang w:val="uk-UA"/>
              </w:rPr>
              <w:t>ІІ, 08.04.2019 року № 29-29/</w:t>
            </w:r>
            <w:r w:rsidRPr="007E11B5">
              <w:rPr>
                <w:rFonts w:ascii="Times New Roman" w:hAnsi="Times New Roman" w:cs="Times New Roman"/>
              </w:rPr>
              <w:t>V</w:t>
            </w:r>
            <w:r w:rsidRPr="007E11B5">
              <w:rPr>
                <w:rFonts w:ascii="Times New Roman" w:hAnsi="Times New Roman" w:cs="Times New Roman"/>
                <w:lang w:val="uk-UA"/>
              </w:rPr>
              <w:t>ІІ, 25.04.2019 № 30-1/</w:t>
            </w:r>
            <w:r w:rsidRPr="007E11B5">
              <w:rPr>
                <w:rFonts w:ascii="Times New Roman" w:hAnsi="Times New Roman" w:cs="Times New Roman"/>
              </w:rPr>
              <w:t>V</w:t>
            </w:r>
            <w:r w:rsidRPr="007E11B5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7986" w:type="dxa"/>
            <w:gridSpan w:val="6"/>
            <w:vAlign w:val="center"/>
          </w:tcPr>
          <w:p w:rsidR="007E11B5" w:rsidRPr="007E11B5" w:rsidRDefault="007E11B5" w:rsidP="007E11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11B5">
              <w:rPr>
                <w:rFonts w:ascii="Times New Roman" w:hAnsi="Times New Roman" w:cs="Times New Roman"/>
                <w:lang w:val="uk-UA"/>
              </w:rPr>
              <w:t>Конституція України, Бюджетний кодекс України, Закон України "Про місцеве самоврядування в Україні", Рішення Степанківської сільської ради від 22.12.2018 №24-46/</w:t>
            </w:r>
            <w:r w:rsidRPr="007E11B5">
              <w:rPr>
                <w:rFonts w:ascii="Times New Roman" w:hAnsi="Times New Roman" w:cs="Times New Roman"/>
              </w:rPr>
              <w:t>V</w:t>
            </w:r>
            <w:r w:rsidRPr="007E11B5">
              <w:rPr>
                <w:rFonts w:ascii="Times New Roman" w:hAnsi="Times New Roman" w:cs="Times New Roman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7E11B5">
              <w:rPr>
                <w:rFonts w:ascii="Times New Roman" w:hAnsi="Times New Roman" w:cs="Times New Roman"/>
              </w:rPr>
              <w:t>V</w:t>
            </w:r>
            <w:r w:rsidRPr="007E11B5">
              <w:rPr>
                <w:rFonts w:ascii="Times New Roman" w:hAnsi="Times New Roman" w:cs="Times New Roman"/>
                <w:lang w:val="uk-UA"/>
              </w:rPr>
              <w:t>ІІ, 15.02.2019 року 3 27-1/</w:t>
            </w:r>
            <w:r w:rsidRPr="007E11B5">
              <w:rPr>
                <w:rFonts w:ascii="Times New Roman" w:hAnsi="Times New Roman" w:cs="Times New Roman"/>
              </w:rPr>
              <w:t>V</w:t>
            </w:r>
            <w:r w:rsidRPr="007E11B5">
              <w:rPr>
                <w:rFonts w:ascii="Times New Roman" w:hAnsi="Times New Roman" w:cs="Times New Roman"/>
                <w:lang w:val="uk-UA"/>
              </w:rPr>
              <w:t>ІІ, 08.04.2019 року № 29-29/</w:t>
            </w:r>
            <w:r w:rsidRPr="007E11B5">
              <w:rPr>
                <w:rFonts w:ascii="Times New Roman" w:hAnsi="Times New Roman" w:cs="Times New Roman"/>
              </w:rPr>
              <w:t>V</w:t>
            </w:r>
            <w:r w:rsidRPr="007E11B5">
              <w:rPr>
                <w:rFonts w:ascii="Times New Roman" w:hAnsi="Times New Roman" w:cs="Times New Roman"/>
                <w:lang w:val="uk-UA"/>
              </w:rPr>
              <w:t>ІІ, 25.04.2019 року № 30-1/</w:t>
            </w:r>
            <w:r w:rsidRPr="007E11B5">
              <w:rPr>
                <w:rFonts w:ascii="Times New Roman" w:hAnsi="Times New Roman" w:cs="Times New Roman"/>
              </w:rPr>
              <w:t>V</w:t>
            </w:r>
            <w:r w:rsidRPr="007E11B5">
              <w:rPr>
                <w:rFonts w:ascii="Times New Roman" w:hAnsi="Times New Roman" w:cs="Times New Roman"/>
                <w:lang w:val="uk-UA"/>
              </w:rPr>
              <w:t>ІІ, 17.05.2019 року № 31-8/</w:t>
            </w:r>
            <w:r w:rsidRPr="007E11B5">
              <w:rPr>
                <w:rFonts w:ascii="Times New Roman" w:hAnsi="Times New Roman" w:cs="Times New Roman"/>
              </w:rPr>
              <w:t>V</w:t>
            </w:r>
            <w:r w:rsidRPr="007E11B5">
              <w:rPr>
                <w:rFonts w:ascii="Times New Roman" w:hAnsi="Times New Roman" w:cs="Times New Roman"/>
                <w:lang w:val="uk-UA"/>
              </w:rPr>
              <w:t>ІІ</w:t>
            </w:r>
          </w:p>
        </w:tc>
      </w:tr>
      <w:tr w:rsidR="007E11B5" w:rsidTr="0051652E">
        <w:tc>
          <w:tcPr>
            <w:tcW w:w="15871" w:type="dxa"/>
            <w:gridSpan w:val="12"/>
          </w:tcPr>
          <w:p w:rsidR="007E11B5" w:rsidRPr="0051652E" w:rsidRDefault="007E11B5" w:rsidP="007E1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7E11B5" w:rsidTr="008404E4">
        <w:tc>
          <w:tcPr>
            <w:tcW w:w="7885" w:type="dxa"/>
            <w:gridSpan w:val="6"/>
          </w:tcPr>
          <w:p w:rsidR="007E11B5" w:rsidRDefault="007E11B5" w:rsidP="007E1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986" w:type="dxa"/>
            <w:gridSpan w:val="6"/>
          </w:tcPr>
          <w:p w:rsidR="007E11B5" w:rsidRDefault="007E11B5" w:rsidP="007E1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7E11B5" w:rsidTr="0051652E">
        <w:tc>
          <w:tcPr>
            <w:tcW w:w="15871" w:type="dxa"/>
            <w:gridSpan w:val="12"/>
          </w:tcPr>
          <w:p w:rsidR="007E11B5" w:rsidRPr="0051652E" w:rsidRDefault="007E11B5" w:rsidP="007E1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7E11B5" w:rsidRPr="00CB0AF5" w:rsidTr="008404E4">
        <w:tc>
          <w:tcPr>
            <w:tcW w:w="7885" w:type="dxa"/>
            <w:gridSpan w:val="6"/>
          </w:tcPr>
          <w:p w:rsidR="007E11B5" w:rsidRPr="008404E4" w:rsidRDefault="007E11B5" w:rsidP="007E1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04E4">
              <w:rPr>
                <w:rFonts w:ascii="Times New Roman" w:hAnsi="Times New Roman" w:cs="Times New Roman"/>
                <w:sz w:val="24"/>
              </w:rPr>
              <w:t>Інші</w:t>
            </w:r>
            <w:proofErr w:type="spellEnd"/>
            <w:r w:rsidRPr="008404E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404E4">
              <w:rPr>
                <w:rFonts w:ascii="Times New Roman" w:hAnsi="Times New Roman" w:cs="Times New Roman"/>
                <w:sz w:val="24"/>
              </w:rPr>
              <w:t>субвенції</w:t>
            </w:r>
            <w:proofErr w:type="spellEnd"/>
            <w:r w:rsidRPr="008404E4">
              <w:rPr>
                <w:rFonts w:ascii="Times New Roman" w:hAnsi="Times New Roman" w:cs="Times New Roman"/>
                <w:sz w:val="24"/>
              </w:rPr>
              <w:t xml:space="preserve"> з </w:t>
            </w:r>
            <w:proofErr w:type="spellStart"/>
            <w:r w:rsidRPr="008404E4">
              <w:rPr>
                <w:rFonts w:ascii="Times New Roman" w:hAnsi="Times New Roman" w:cs="Times New Roman"/>
                <w:sz w:val="24"/>
              </w:rPr>
              <w:t>місцевого</w:t>
            </w:r>
            <w:proofErr w:type="spellEnd"/>
            <w:r w:rsidRPr="008404E4">
              <w:rPr>
                <w:rFonts w:ascii="Times New Roman" w:hAnsi="Times New Roman" w:cs="Times New Roman"/>
                <w:sz w:val="24"/>
              </w:rPr>
              <w:t xml:space="preserve"> бюджету</w:t>
            </w:r>
          </w:p>
        </w:tc>
        <w:tc>
          <w:tcPr>
            <w:tcW w:w="7986" w:type="dxa"/>
            <w:gridSpan w:val="6"/>
          </w:tcPr>
          <w:p w:rsidR="007E11B5" w:rsidRPr="008404E4" w:rsidRDefault="007E11B5" w:rsidP="007E1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4E4">
              <w:rPr>
                <w:rFonts w:ascii="Times New Roman" w:hAnsi="Times New Roman" w:cs="Times New Roman"/>
                <w:sz w:val="24"/>
                <w:lang w:val="uk-UA"/>
              </w:rPr>
              <w:t>Інші субвенції з місцевого бюджету</w:t>
            </w:r>
          </w:p>
        </w:tc>
      </w:tr>
      <w:tr w:rsidR="007E11B5" w:rsidTr="0051652E">
        <w:tc>
          <w:tcPr>
            <w:tcW w:w="15871" w:type="dxa"/>
            <w:gridSpan w:val="12"/>
          </w:tcPr>
          <w:p w:rsidR="007E11B5" w:rsidRPr="0051652E" w:rsidRDefault="007E11B5" w:rsidP="007E1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7E11B5" w:rsidTr="008404E4">
        <w:tc>
          <w:tcPr>
            <w:tcW w:w="7885" w:type="dxa"/>
            <w:gridSpan w:val="6"/>
          </w:tcPr>
          <w:p w:rsidR="007E11B5" w:rsidRDefault="007E11B5" w:rsidP="007E1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986" w:type="dxa"/>
            <w:gridSpan w:val="6"/>
          </w:tcPr>
          <w:p w:rsidR="007E11B5" w:rsidRDefault="007E11B5" w:rsidP="007E1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7E11B5" w:rsidTr="0051652E">
        <w:tc>
          <w:tcPr>
            <w:tcW w:w="15871" w:type="dxa"/>
            <w:gridSpan w:val="12"/>
          </w:tcPr>
          <w:p w:rsidR="007E11B5" w:rsidRPr="0051652E" w:rsidRDefault="007E11B5" w:rsidP="007E1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7E11B5" w:rsidTr="004C2B25">
        <w:tc>
          <w:tcPr>
            <w:tcW w:w="4562" w:type="dxa"/>
            <w:gridSpan w:val="3"/>
          </w:tcPr>
          <w:p w:rsidR="007E11B5" w:rsidRPr="00C969AE" w:rsidRDefault="007E11B5" w:rsidP="007E1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>Напрями</w:t>
            </w:r>
            <w:proofErr w:type="spellEnd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>бюджетних</w:t>
            </w:r>
            <w:proofErr w:type="spellEnd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 xml:space="preserve"> коштів</w:t>
            </w:r>
          </w:p>
        </w:tc>
        <w:tc>
          <w:tcPr>
            <w:tcW w:w="1577" w:type="dxa"/>
            <w:gridSpan w:val="2"/>
          </w:tcPr>
          <w:p w:rsidR="007E11B5" w:rsidRDefault="007E11B5" w:rsidP="007E1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7E11B5" w:rsidRDefault="007E11B5" w:rsidP="007E1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4638" w:type="dxa"/>
            <w:gridSpan w:val="3"/>
          </w:tcPr>
          <w:p w:rsidR="007E11B5" w:rsidRPr="00C969AE" w:rsidRDefault="007E11B5" w:rsidP="007E1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>Напрями</w:t>
            </w:r>
            <w:proofErr w:type="spellEnd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>бюджетних</w:t>
            </w:r>
            <w:proofErr w:type="spellEnd"/>
            <w:r w:rsidRPr="00C969AE">
              <w:rPr>
                <w:rFonts w:ascii="Times New Roman" w:hAnsi="Times New Roman" w:cs="Times New Roman"/>
                <w:sz w:val="28"/>
                <w:szCs w:val="28"/>
              </w:rPr>
              <w:t xml:space="preserve"> коштів</w:t>
            </w:r>
          </w:p>
        </w:tc>
        <w:tc>
          <w:tcPr>
            <w:tcW w:w="1602" w:type="dxa"/>
            <w:gridSpan w:val="2"/>
          </w:tcPr>
          <w:p w:rsidR="007E11B5" w:rsidRDefault="007E11B5" w:rsidP="007E1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7E11B5" w:rsidRDefault="007E11B5" w:rsidP="007E1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7E11B5" w:rsidRPr="008404E4" w:rsidTr="0092780F">
        <w:tc>
          <w:tcPr>
            <w:tcW w:w="4562" w:type="dxa"/>
            <w:gridSpan w:val="3"/>
          </w:tcPr>
          <w:p w:rsidR="007E11B5" w:rsidRPr="00A43CD6" w:rsidRDefault="007E11B5" w:rsidP="007E11B5">
            <w:pPr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43C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Інша субвенція Відділу освіти Черкаської РДА (на методичний кабінет)</w:t>
            </w:r>
          </w:p>
        </w:tc>
        <w:tc>
          <w:tcPr>
            <w:tcW w:w="1577" w:type="dxa"/>
            <w:gridSpan w:val="2"/>
            <w:vAlign w:val="center"/>
          </w:tcPr>
          <w:p w:rsidR="007E11B5" w:rsidRPr="00A43CD6" w:rsidRDefault="007E11B5" w:rsidP="007E11B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43C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121604</w:t>
            </w:r>
          </w:p>
        </w:tc>
        <w:tc>
          <w:tcPr>
            <w:tcW w:w="1746" w:type="dxa"/>
            <w:vAlign w:val="center"/>
          </w:tcPr>
          <w:p w:rsidR="007E11B5" w:rsidRPr="00A43CD6" w:rsidRDefault="007E11B5" w:rsidP="007E11B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43C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4638" w:type="dxa"/>
            <w:gridSpan w:val="3"/>
          </w:tcPr>
          <w:p w:rsidR="007E11B5" w:rsidRPr="007E11B5" w:rsidRDefault="007E11B5" w:rsidP="007E11B5">
            <w:pPr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Інша субвенція Відділу освіти Черкаської РДА (на методичний кабінет)</w:t>
            </w:r>
          </w:p>
        </w:tc>
        <w:tc>
          <w:tcPr>
            <w:tcW w:w="1602" w:type="dxa"/>
            <w:gridSpan w:val="2"/>
            <w:vAlign w:val="center"/>
          </w:tcPr>
          <w:p w:rsidR="007E11B5" w:rsidRPr="007E11B5" w:rsidRDefault="007E11B5" w:rsidP="007E11B5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162136</w:t>
            </w:r>
          </w:p>
        </w:tc>
        <w:tc>
          <w:tcPr>
            <w:tcW w:w="1746" w:type="dxa"/>
            <w:vAlign w:val="center"/>
          </w:tcPr>
          <w:p w:rsidR="007E11B5" w:rsidRPr="007E11B5" w:rsidRDefault="007E11B5" w:rsidP="007E11B5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</w:tr>
      <w:tr w:rsidR="007E11B5" w:rsidRPr="008404E4" w:rsidTr="0092780F">
        <w:tc>
          <w:tcPr>
            <w:tcW w:w="4562" w:type="dxa"/>
            <w:gridSpan w:val="3"/>
          </w:tcPr>
          <w:p w:rsidR="007E11B5" w:rsidRPr="00A43CD6" w:rsidRDefault="007E11B5" w:rsidP="007E11B5">
            <w:pPr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43C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Інша субвенція для КЗ «Червонослобідської дитячої музичної школи» (на оплату праці викладачів)</w:t>
            </w:r>
          </w:p>
        </w:tc>
        <w:tc>
          <w:tcPr>
            <w:tcW w:w="1577" w:type="dxa"/>
            <w:gridSpan w:val="2"/>
            <w:vAlign w:val="center"/>
          </w:tcPr>
          <w:p w:rsidR="007E11B5" w:rsidRPr="00A43CD6" w:rsidRDefault="007E11B5" w:rsidP="007E11B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43C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195045</w:t>
            </w:r>
          </w:p>
        </w:tc>
        <w:tc>
          <w:tcPr>
            <w:tcW w:w="1746" w:type="dxa"/>
            <w:vAlign w:val="center"/>
          </w:tcPr>
          <w:p w:rsidR="007E11B5" w:rsidRPr="00A43CD6" w:rsidRDefault="007E11B5" w:rsidP="007E11B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43C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4638" w:type="dxa"/>
            <w:gridSpan w:val="3"/>
          </w:tcPr>
          <w:p w:rsidR="007E11B5" w:rsidRPr="007E11B5" w:rsidRDefault="007E11B5" w:rsidP="007E11B5">
            <w:pPr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Інша субвенція для КЗ «Червонослобідської дитячої музичної школи» (на оплату праці викладачів)</w:t>
            </w:r>
          </w:p>
        </w:tc>
        <w:tc>
          <w:tcPr>
            <w:tcW w:w="1602" w:type="dxa"/>
            <w:gridSpan w:val="2"/>
            <w:vAlign w:val="center"/>
          </w:tcPr>
          <w:p w:rsidR="007E11B5" w:rsidRPr="007E11B5" w:rsidRDefault="007E11B5" w:rsidP="007E11B5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260060</w:t>
            </w:r>
          </w:p>
        </w:tc>
        <w:tc>
          <w:tcPr>
            <w:tcW w:w="1746" w:type="dxa"/>
            <w:vAlign w:val="center"/>
          </w:tcPr>
          <w:p w:rsidR="007E11B5" w:rsidRPr="007E11B5" w:rsidRDefault="007E11B5" w:rsidP="007E11B5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</w:tr>
      <w:tr w:rsidR="007E11B5" w:rsidRPr="008404E4" w:rsidTr="0092780F">
        <w:tc>
          <w:tcPr>
            <w:tcW w:w="4562" w:type="dxa"/>
            <w:gridSpan w:val="3"/>
          </w:tcPr>
          <w:p w:rsidR="007E11B5" w:rsidRPr="00A43CD6" w:rsidRDefault="007E11B5" w:rsidP="007E11B5">
            <w:pPr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43C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Інша субвенція Черкаській районній ДЮСШ «Мрія» (на оплату праці тренерів-викладачів)</w:t>
            </w:r>
          </w:p>
        </w:tc>
        <w:tc>
          <w:tcPr>
            <w:tcW w:w="1577" w:type="dxa"/>
            <w:gridSpan w:val="2"/>
            <w:vAlign w:val="center"/>
          </w:tcPr>
          <w:p w:rsidR="007E11B5" w:rsidRPr="00A43CD6" w:rsidRDefault="007E11B5" w:rsidP="007E11B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43C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82350</w:t>
            </w:r>
          </w:p>
        </w:tc>
        <w:tc>
          <w:tcPr>
            <w:tcW w:w="1746" w:type="dxa"/>
            <w:vAlign w:val="center"/>
          </w:tcPr>
          <w:p w:rsidR="007E11B5" w:rsidRPr="00A43CD6" w:rsidRDefault="007E11B5" w:rsidP="007E11B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43C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4638" w:type="dxa"/>
            <w:gridSpan w:val="3"/>
          </w:tcPr>
          <w:p w:rsidR="007E11B5" w:rsidRPr="007E11B5" w:rsidRDefault="007E11B5" w:rsidP="007E11B5">
            <w:pPr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Інша субвенція Черкаській районній ДЮСШ «Мрія» (на оплату праці тренерів-викладачів)</w:t>
            </w:r>
          </w:p>
        </w:tc>
        <w:tc>
          <w:tcPr>
            <w:tcW w:w="1602" w:type="dxa"/>
            <w:gridSpan w:val="2"/>
            <w:vAlign w:val="center"/>
          </w:tcPr>
          <w:p w:rsidR="007E11B5" w:rsidRPr="007E11B5" w:rsidRDefault="007E11B5" w:rsidP="007E11B5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109800</w:t>
            </w:r>
          </w:p>
        </w:tc>
        <w:tc>
          <w:tcPr>
            <w:tcW w:w="1746" w:type="dxa"/>
            <w:vAlign w:val="center"/>
          </w:tcPr>
          <w:p w:rsidR="007E11B5" w:rsidRPr="007E11B5" w:rsidRDefault="007E11B5" w:rsidP="007E11B5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</w:tr>
      <w:tr w:rsidR="007E11B5" w:rsidRPr="008404E4" w:rsidTr="0092780F">
        <w:tc>
          <w:tcPr>
            <w:tcW w:w="4562" w:type="dxa"/>
            <w:gridSpan w:val="3"/>
          </w:tcPr>
          <w:p w:rsidR="007E11B5" w:rsidRPr="00A43CD6" w:rsidRDefault="007E11B5" w:rsidP="007E11B5">
            <w:pPr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43C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Інша субвенція Територіальному Центру соціального обслуговування Черкаського району</w:t>
            </w:r>
          </w:p>
        </w:tc>
        <w:tc>
          <w:tcPr>
            <w:tcW w:w="1577" w:type="dxa"/>
            <w:gridSpan w:val="2"/>
            <w:vAlign w:val="center"/>
          </w:tcPr>
          <w:p w:rsidR="007E11B5" w:rsidRPr="00A43CD6" w:rsidRDefault="007E11B5" w:rsidP="007E11B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43C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164204</w:t>
            </w:r>
          </w:p>
        </w:tc>
        <w:tc>
          <w:tcPr>
            <w:tcW w:w="1746" w:type="dxa"/>
            <w:vAlign w:val="center"/>
          </w:tcPr>
          <w:p w:rsidR="007E11B5" w:rsidRPr="00A43CD6" w:rsidRDefault="007E11B5" w:rsidP="007E11B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43C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4638" w:type="dxa"/>
            <w:gridSpan w:val="3"/>
          </w:tcPr>
          <w:p w:rsidR="007E11B5" w:rsidRPr="007E11B5" w:rsidRDefault="007E11B5" w:rsidP="007E11B5">
            <w:pPr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Інша субвенція Територіальному Центру соціального обслуговування Черкаського району</w:t>
            </w:r>
          </w:p>
        </w:tc>
        <w:tc>
          <w:tcPr>
            <w:tcW w:w="1602" w:type="dxa"/>
            <w:gridSpan w:val="2"/>
            <w:vAlign w:val="center"/>
          </w:tcPr>
          <w:p w:rsidR="007E11B5" w:rsidRPr="007E11B5" w:rsidRDefault="007E11B5" w:rsidP="007E11B5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218936</w:t>
            </w:r>
          </w:p>
        </w:tc>
        <w:tc>
          <w:tcPr>
            <w:tcW w:w="1746" w:type="dxa"/>
            <w:vAlign w:val="center"/>
          </w:tcPr>
          <w:p w:rsidR="007E11B5" w:rsidRPr="007E11B5" w:rsidRDefault="007E11B5" w:rsidP="007E11B5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</w:tr>
      <w:tr w:rsidR="007E11B5" w:rsidRPr="008404E4" w:rsidTr="0092780F">
        <w:tc>
          <w:tcPr>
            <w:tcW w:w="4562" w:type="dxa"/>
            <w:gridSpan w:val="3"/>
          </w:tcPr>
          <w:p w:rsidR="007E11B5" w:rsidRPr="007E11B5" w:rsidRDefault="007E11B5" w:rsidP="007E11B5">
            <w:pPr>
              <w:ind w:left="8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lastRenderedPageBreak/>
              <w:t>Інша субвенція Черкаського районному центру соціальних служб для сім’ї, дітей та молоді (на фахівця із соціальної роботи)</w:t>
            </w:r>
          </w:p>
        </w:tc>
        <w:tc>
          <w:tcPr>
            <w:tcW w:w="1577" w:type="dxa"/>
            <w:gridSpan w:val="2"/>
            <w:vAlign w:val="center"/>
          </w:tcPr>
          <w:p w:rsidR="007E11B5" w:rsidRPr="007E11B5" w:rsidRDefault="007E11B5" w:rsidP="007E11B5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40000</w:t>
            </w:r>
          </w:p>
        </w:tc>
        <w:tc>
          <w:tcPr>
            <w:tcW w:w="1746" w:type="dxa"/>
            <w:vAlign w:val="center"/>
          </w:tcPr>
          <w:p w:rsidR="007E11B5" w:rsidRPr="007E11B5" w:rsidRDefault="007E11B5" w:rsidP="007E11B5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0</w:t>
            </w:r>
          </w:p>
        </w:tc>
        <w:tc>
          <w:tcPr>
            <w:tcW w:w="4638" w:type="dxa"/>
            <w:gridSpan w:val="3"/>
          </w:tcPr>
          <w:p w:rsidR="007E11B5" w:rsidRPr="007E11B5" w:rsidRDefault="007E11B5" w:rsidP="007E11B5">
            <w:pPr>
              <w:ind w:left="8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Інша субвенція Черкаського районному центру соціальних служб для сім’ї, дітей та молоді (на фахівця із соціальної роботи)</w:t>
            </w:r>
          </w:p>
        </w:tc>
        <w:tc>
          <w:tcPr>
            <w:tcW w:w="1602" w:type="dxa"/>
            <w:gridSpan w:val="2"/>
            <w:vAlign w:val="center"/>
          </w:tcPr>
          <w:p w:rsidR="007E11B5" w:rsidRPr="007E11B5" w:rsidRDefault="007E11B5" w:rsidP="007E11B5">
            <w:pPr>
              <w:ind w:right="6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40000</w:t>
            </w:r>
          </w:p>
        </w:tc>
        <w:tc>
          <w:tcPr>
            <w:tcW w:w="1746" w:type="dxa"/>
            <w:vAlign w:val="center"/>
          </w:tcPr>
          <w:p w:rsidR="007E11B5" w:rsidRPr="007E11B5" w:rsidRDefault="007E11B5" w:rsidP="007E11B5">
            <w:pPr>
              <w:ind w:right="6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0</w:t>
            </w:r>
          </w:p>
        </w:tc>
      </w:tr>
      <w:tr w:rsidR="007E11B5" w:rsidRPr="008404E4" w:rsidTr="0092780F">
        <w:tc>
          <w:tcPr>
            <w:tcW w:w="4562" w:type="dxa"/>
            <w:gridSpan w:val="3"/>
          </w:tcPr>
          <w:p w:rsidR="007E11B5" w:rsidRPr="007E11B5" w:rsidRDefault="007E11B5" w:rsidP="007E11B5">
            <w:pPr>
              <w:ind w:left="8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Інша субвенція на виконання «Програми поліпшення матеріально-технічної бази комунального некомерційного підприємства «Черкаського районного центру первинної медико-санітарної допомоги» Черкаської районної ради на 2018-2020 роки» (на пільгові лікарські засоби за рецептами лікарів та засоби реабілітації для осіб з інвалідністю)</w:t>
            </w:r>
          </w:p>
        </w:tc>
        <w:tc>
          <w:tcPr>
            <w:tcW w:w="1577" w:type="dxa"/>
            <w:gridSpan w:val="2"/>
            <w:vAlign w:val="center"/>
          </w:tcPr>
          <w:p w:rsidR="007E11B5" w:rsidRPr="007E11B5" w:rsidRDefault="007E11B5" w:rsidP="007E11B5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88604</w:t>
            </w:r>
          </w:p>
        </w:tc>
        <w:tc>
          <w:tcPr>
            <w:tcW w:w="1746" w:type="dxa"/>
            <w:vAlign w:val="center"/>
          </w:tcPr>
          <w:p w:rsidR="007E11B5" w:rsidRPr="007E11B5" w:rsidRDefault="007E11B5" w:rsidP="007E11B5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0</w:t>
            </w:r>
          </w:p>
        </w:tc>
        <w:tc>
          <w:tcPr>
            <w:tcW w:w="4638" w:type="dxa"/>
            <w:gridSpan w:val="3"/>
          </w:tcPr>
          <w:p w:rsidR="007E11B5" w:rsidRPr="007E11B5" w:rsidRDefault="007E11B5" w:rsidP="007E11B5">
            <w:pPr>
              <w:ind w:left="8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Інша субвенція на виконання «Програми поліпшення матеріально-технічної бази комунального некомерційного підприємства «Черкаського районного центру первинної медико-санітарної допомоги» Черкаської районної ради на 2018-2020 роки» (на пільгові лікарські засоби за рецептами лікарів)</w:t>
            </w:r>
          </w:p>
        </w:tc>
        <w:tc>
          <w:tcPr>
            <w:tcW w:w="1602" w:type="dxa"/>
            <w:gridSpan w:val="2"/>
            <w:vAlign w:val="center"/>
          </w:tcPr>
          <w:p w:rsidR="007E11B5" w:rsidRPr="007E11B5" w:rsidRDefault="007E11B5" w:rsidP="007E11B5">
            <w:pPr>
              <w:ind w:right="6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97804</w:t>
            </w:r>
          </w:p>
        </w:tc>
        <w:tc>
          <w:tcPr>
            <w:tcW w:w="1746" w:type="dxa"/>
            <w:vAlign w:val="center"/>
          </w:tcPr>
          <w:p w:rsidR="007E11B5" w:rsidRPr="007E11B5" w:rsidRDefault="007E11B5" w:rsidP="007E11B5">
            <w:pPr>
              <w:ind w:right="6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0</w:t>
            </w:r>
          </w:p>
        </w:tc>
      </w:tr>
      <w:tr w:rsidR="007E11B5" w:rsidRPr="008404E4" w:rsidTr="005544E1">
        <w:tc>
          <w:tcPr>
            <w:tcW w:w="4562" w:type="dxa"/>
            <w:gridSpan w:val="3"/>
            <w:vAlign w:val="center"/>
          </w:tcPr>
          <w:p w:rsidR="007E11B5" w:rsidRPr="007E11B5" w:rsidRDefault="007E11B5" w:rsidP="007E11B5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Інша субвенція КНП «Черкаський районний центр первинної медико-санітарної допомоги» Черкаської районної ради (на оплату відшкодування за спожиті енергоносії</w:t>
            </w:r>
          </w:p>
        </w:tc>
        <w:tc>
          <w:tcPr>
            <w:tcW w:w="1577" w:type="dxa"/>
            <w:gridSpan w:val="2"/>
            <w:vAlign w:val="center"/>
          </w:tcPr>
          <w:p w:rsidR="007E11B5" w:rsidRPr="007E11B5" w:rsidRDefault="007E11B5" w:rsidP="007E11B5">
            <w:pPr>
              <w:ind w:right="6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66400</w:t>
            </w:r>
          </w:p>
        </w:tc>
        <w:tc>
          <w:tcPr>
            <w:tcW w:w="1746" w:type="dxa"/>
            <w:vAlign w:val="center"/>
          </w:tcPr>
          <w:p w:rsidR="007E11B5" w:rsidRPr="007E11B5" w:rsidRDefault="007E11B5" w:rsidP="007E11B5">
            <w:pPr>
              <w:ind w:right="6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0</w:t>
            </w:r>
          </w:p>
        </w:tc>
        <w:tc>
          <w:tcPr>
            <w:tcW w:w="4638" w:type="dxa"/>
            <w:gridSpan w:val="3"/>
          </w:tcPr>
          <w:p w:rsidR="007E11B5" w:rsidRPr="007E11B5" w:rsidRDefault="007E11B5" w:rsidP="007E11B5">
            <w:pPr>
              <w:ind w:left="8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Інша субвенція на виконання «Програми поліпшення матеріально-технічної бази комунального некомерційного підприємства «Черкаського районного центру первинної медико-санітарної допомоги» Черкаської районної ради на 2018-2020 роки» (на технічні засоби реабілітації для о</w:t>
            </w:r>
            <w:bookmarkStart w:id="0" w:name="_GoBack"/>
            <w:bookmarkEnd w:id="0"/>
            <w:r w:rsidRPr="007E11B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сіб з інвалідністю)</w:t>
            </w:r>
          </w:p>
        </w:tc>
        <w:tc>
          <w:tcPr>
            <w:tcW w:w="1602" w:type="dxa"/>
            <w:gridSpan w:val="2"/>
            <w:vAlign w:val="center"/>
          </w:tcPr>
          <w:p w:rsidR="007E11B5" w:rsidRPr="007E11B5" w:rsidRDefault="007E11B5" w:rsidP="007E11B5">
            <w:pPr>
              <w:ind w:right="6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20332</w:t>
            </w:r>
          </w:p>
        </w:tc>
        <w:tc>
          <w:tcPr>
            <w:tcW w:w="1746" w:type="dxa"/>
            <w:vAlign w:val="center"/>
          </w:tcPr>
          <w:p w:rsidR="007E11B5" w:rsidRPr="007E11B5" w:rsidRDefault="007E11B5" w:rsidP="007E11B5">
            <w:pPr>
              <w:ind w:right="6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0</w:t>
            </w:r>
          </w:p>
        </w:tc>
      </w:tr>
      <w:tr w:rsidR="007E11B5" w:rsidRPr="008404E4" w:rsidTr="00F05FCC">
        <w:tc>
          <w:tcPr>
            <w:tcW w:w="4562" w:type="dxa"/>
            <w:gridSpan w:val="3"/>
            <w:vAlign w:val="center"/>
          </w:tcPr>
          <w:p w:rsidR="007E11B5" w:rsidRPr="007E11B5" w:rsidRDefault="007E11B5" w:rsidP="007E11B5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Інша субвенція Черкаському районному бюджету для організації пільгового перевезення окремих пільгових категорій громадян Степанківської ОТГ на приміських маршрутах загального користування автомобільним транспортом</w:t>
            </w:r>
          </w:p>
        </w:tc>
        <w:tc>
          <w:tcPr>
            <w:tcW w:w="1577" w:type="dxa"/>
            <w:gridSpan w:val="2"/>
            <w:vAlign w:val="center"/>
          </w:tcPr>
          <w:p w:rsidR="007E11B5" w:rsidRPr="007E11B5" w:rsidRDefault="007E11B5" w:rsidP="007E11B5">
            <w:pPr>
              <w:ind w:right="6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77376</w:t>
            </w:r>
          </w:p>
        </w:tc>
        <w:tc>
          <w:tcPr>
            <w:tcW w:w="1746" w:type="dxa"/>
            <w:vAlign w:val="center"/>
          </w:tcPr>
          <w:p w:rsidR="007E11B5" w:rsidRPr="007E11B5" w:rsidRDefault="007E11B5" w:rsidP="007E11B5">
            <w:pPr>
              <w:ind w:right="6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0</w:t>
            </w:r>
          </w:p>
        </w:tc>
        <w:tc>
          <w:tcPr>
            <w:tcW w:w="4638" w:type="dxa"/>
            <w:gridSpan w:val="3"/>
            <w:vAlign w:val="center"/>
          </w:tcPr>
          <w:p w:rsidR="007E11B5" w:rsidRPr="007E11B5" w:rsidRDefault="007E11B5" w:rsidP="007E11B5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Інша субвенція КНП «Черкаський районний центр первинної медико-санітарної допомоги» Черкаської районної ради (на оплату відшкодування за спожиті енергоносії</w:t>
            </w:r>
          </w:p>
        </w:tc>
        <w:tc>
          <w:tcPr>
            <w:tcW w:w="1602" w:type="dxa"/>
            <w:gridSpan w:val="2"/>
            <w:vAlign w:val="center"/>
          </w:tcPr>
          <w:p w:rsidR="007E11B5" w:rsidRPr="007E11B5" w:rsidRDefault="007E11B5" w:rsidP="007E11B5">
            <w:pPr>
              <w:ind w:right="6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66400</w:t>
            </w:r>
          </w:p>
        </w:tc>
        <w:tc>
          <w:tcPr>
            <w:tcW w:w="1746" w:type="dxa"/>
            <w:vAlign w:val="center"/>
          </w:tcPr>
          <w:p w:rsidR="007E11B5" w:rsidRPr="007E11B5" w:rsidRDefault="007E11B5" w:rsidP="007E11B5">
            <w:pPr>
              <w:ind w:right="6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0</w:t>
            </w:r>
          </w:p>
        </w:tc>
      </w:tr>
      <w:tr w:rsidR="007E11B5" w:rsidRPr="008404E4" w:rsidTr="0092780F">
        <w:tc>
          <w:tcPr>
            <w:tcW w:w="4562" w:type="dxa"/>
            <w:gridSpan w:val="3"/>
            <w:vAlign w:val="center"/>
          </w:tcPr>
          <w:p w:rsidR="007E11B5" w:rsidRPr="007E11B5" w:rsidRDefault="007E11B5" w:rsidP="007E11B5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Інша субвенція на розроблення проектів електрозабезпечення, водопостачання, благоустрою, тощо для</w:t>
            </w:r>
            <w:r w:rsidRPr="007E11B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E11B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об’єкта «Амбулаторія загальної практики сімейної медицини по вул. Героїв України, 79, в с. Степанки Черкаського району»</w:t>
            </w:r>
          </w:p>
        </w:tc>
        <w:tc>
          <w:tcPr>
            <w:tcW w:w="1577" w:type="dxa"/>
            <w:gridSpan w:val="2"/>
            <w:vAlign w:val="center"/>
          </w:tcPr>
          <w:p w:rsidR="007E11B5" w:rsidRPr="007E11B5" w:rsidRDefault="007E11B5" w:rsidP="007E11B5">
            <w:pPr>
              <w:ind w:right="6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0</w:t>
            </w:r>
          </w:p>
        </w:tc>
        <w:tc>
          <w:tcPr>
            <w:tcW w:w="1746" w:type="dxa"/>
            <w:vAlign w:val="center"/>
          </w:tcPr>
          <w:p w:rsidR="007E11B5" w:rsidRPr="007E11B5" w:rsidRDefault="007E11B5" w:rsidP="007E11B5">
            <w:pPr>
              <w:ind w:right="6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105500</w:t>
            </w:r>
          </w:p>
        </w:tc>
        <w:tc>
          <w:tcPr>
            <w:tcW w:w="4638" w:type="dxa"/>
            <w:gridSpan w:val="3"/>
            <w:vAlign w:val="center"/>
          </w:tcPr>
          <w:p w:rsidR="007E11B5" w:rsidRPr="007E11B5" w:rsidRDefault="007E11B5" w:rsidP="007E11B5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Інша субвенція Черкаському районному бюджету для організації пільгового перевезення окремих пільгових категорій громадян Степанківської ОТГ на приміських маршрутах загального користування автомобільним транспортом</w:t>
            </w:r>
          </w:p>
        </w:tc>
        <w:tc>
          <w:tcPr>
            <w:tcW w:w="1602" w:type="dxa"/>
            <w:gridSpan w:val="2"/>
            <w:vAlign w:val="center"/>
          </w:tcPr>
          <w:p w:rsidR="007E11B5" w:rsidRPr="007E11B5" w:rsidRDefault="007E11B5" w:rsidP="007E11B5">
            <w:pPr>
              <w:ind w:right="6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124992</w:t>
            </w:r>
          </w:p>
        </w:tc>
        <w:tc>
          <w:tcPr>
            <w:tcW w:w="1746" w:type="dxa"/>
            <w:vAlign w:val="center"/>
          </w:tcPr>
          <w:p w:rsidR="007E11B5" w:rsidRPr="007E11B5" w:rsidRDefault="007E11B5" w:rsidP="007E11B5">
            <w:pPr>
              <w:ind w:right="6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0</w:t>
            </w:r>
          </w:p>
        </w:tc>
      </w:tr>
      <w:tr w:rsidR="007E11B5" w:rsidRPr="008404E4" w:rsidTr="0092780F">
        <w:tc>
          <w:tcPr>
            <w:tcW w:w="4562" w:type="dxa"/>
            <w:gridSpan w:val="3"/>
            <w:vAlign w:val="center"/>
          </w:tcPr>
          <w:p w:rsidR="007E11B5" w:rsidRPr="007E11B5" w:rsidRDefault="007E11B5" w:rsidP="007E11B5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7E11B5" w:rsidRPr="007E11B5" w:rsidRDefault="007E11B5" w:rsidP="007E11B5">
            <w:pPr>
              <w:ind w:right="6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746" w:type="dxa"/>
            <w:vAlign w:val="center"/>
          </w:tcPr>
          <w:p w:rsidR="007E11B5" w:rsidRPr="007E11B5" w:rsidRDefault="007E11B5" w:rsidP="007E11B5">
            <w:pPr>
              <w:ind w:right="6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638" w:type="dxa"/>
            <w:gridSpan w:val="3"/>
            <w:vAlign w:val="center"/>
          </w:tcPr>
          <w:p w:rsidR="007E11B5" w:rsidRPr="007E11B5" w:rsidRDefault="007E11B5" w:rsidP="007E11B5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Інша субвенція на придбання санаторно-курортної путівки для учасників ліквідації наслідків аварії на Чорнобильській АЕС 1 категорії (УПСЗН Черкаської РДА)</w:t>
            </w:r>
          </w:p>
        </w:tc>
        <w:tc>
          <w:tcPr>
            <w:tcW w:w="1602" w:type="dxa"/>
            <w:gridSpan w:val="2"/>
            <w:vAlign w:val="center"/>
          </w:tcPr>
          <w:p w:rsidR="007E11B5" w:rsidRPr="007E11B5" w:rsidRDefault="007E11B5" w:rsidP="007E11B5">
            <w:pPr>
              <w:ind w:right="6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7300</w:t>
            </w:r>
          </w:p>
        </w:tc>
        <w:tc>
          <w:tcPr>
            <w:tcW w:w="1746" w:type="dxa"/>
            <w:vAlign w:val="center"/>
          </w:tcPr>
          <w:p w:rsidR="007E11B5" w:rsidRPr="007E11B5" w:rsidRDefault="007E11B5" w:rsidP="007E11B5">
            <w:pPr>
              <w:ind w:right="6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0</w:t>
            </w:r>
          </w:p>
        </w:tc>
      </w:tr>
      <w:tr w:rsidR="007E11B5" w:rsidRPr="008404E4" w:rsidTr="0092780F">
        <w:tc>
          <w:tcPr>
            <w:tcW w:w="4562" w:type="dxa"/>
            <w:gridSpan w:val="3"/>
            <w:vAlign w:val="center"/>
          </w:tcPr>
          <w:p w:rsidR="007E11B5" w:rsidRPr="007E11B5" w:rsidRDefault="007E11B5" w:rsidP="007E11B5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7E11B5" w:rsidRPr="007E11B5" w:rsidRDefault="007E11B5" w:rsidP="007E11B5">
            <w:pPr>
              <w:ind w:right="6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746" w:type="dxa"/>
            <w:vAlign w:val="center"/>
          </w:tcPr>
          <w:p w:rsidR="007E11B5" w:rsidRPr="007E11B5" w:rsidRDefault="007E11B5" w:rsidP="007E11B5">
            <w:pPr>
              <w:ind w:right="6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638" w:type="dxa"/>
            <w:gridSpan w:val="3"/>
            <w:vAlign w:val="center"/>
          </w:tcPr>
          <w:p w:rsidR="007E11B5" w:rsidRPr="007E11B5" w:rsidRDefault="007E11B5" w:rsidP="007E11B5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Інша субвенція на підтримку діяльності УПСЗН Черкаської РДА</w:t>
            </w:r>
          </w:p>
        </w:tc>
        <w:tc>
          <w:tcPr>
            <w:tcW w:w="1602" w:type="dxa"/>
            <w:gridSpan w:val="2"/>
            <w:vAlign w:val="center"/>
          </w:tcPr>
          <w:p w:rsidR="007E11B5" w:rsidRPr="007E11B5" w:rsidRDefault="007E11B5" w:rsidP="007E11B5">
            <w:pPr>
              <w:ind w:right="6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12970</w:t>
            </w:r>
          </w:p>
        </w:tc>
        <w:tc>
          <w:tcPr>
            <w:tcW w:w="1746" w:type="dxa"/>
            <w:vAlign w:val="center"/>
          </w:tcPr>
          <w:p w:rsidR="007E11B5" w:rsidRPr="007E11B5" w:rsidRDefault="007E11B5" w:rsidP="007E11B5">
            <w:pPr>
              <w:ind w:right="6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0</w:t>
            </w:r>
          </w:p>
        </w:tc>
      </w:tr>
      <w:tr w:rsidR="007E11B5" w:rsidRPr="008404E4" w:rsidTr="0092780F">
        <w:tc>
          <w:tcPr>
            <w:tcW w:w="4562" w:type="dxa"/>
            <w:gridSpan w:val="3"/>
            <w:vAlign w:val="center"/>
          </w:tcPr>
          <w:p w:rsidR="007E11B5" w:rsidRPr="007E11B5" w:rsidRDefault="007E11B5" w:rsidP="007E11B5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7E11B5" w:rsidRPr="007E11B5" w:rsidRDefault="007E11B5" w:rsidP="007E11B5">
            <w:pPr>
              <w:ind w:right="6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746" w:type="dxa"/>
            <w:vAlign w:val="center"/>
          </w:tcPr>
          <w:p w:rsidR="007E11B5" w:rsidRPr="007E11B5" w:rsidRDefault="007E11B5" w:rsidP="007E11B5">
            <w:pPr>
              <w:ind w:right="6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638" w:type="dxa"/>
            <w:gridSpan w:val="3"/>
            <w:vAlign w:val="center"/>
          </w:tcPr>
          <w:p w:rsidR="007E11B5" w:rsidRPr="007E11B5" w:rsidRDefault="007E11B5" w:rsidP="007E11B5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Інша субвенція на розроблення проектів електрозабезпечення, водопостачання, благоустрою, тощо для</w:t>
            </w:r>
            <w:r w:rsidRPr="007E11B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E11B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об’єкта «Амбулаторія загальної практики сімейної медицини по вул. Героїв України, 79, в с. Степанки Черкаського району»</w:t>
            </w:r>
          </w:p>
        </w:tc>
        <w:tc>
          <w:tcPr>
            <w:tcW w:w="1602" w:type="dxa"/>
            <w:gridSpan w:val="2"/>
            <w:vAlign w:val="center"/>
          </w:tcPr>
          <w:p w:rsidR="007E11B5" w:rsidRPr="007E11B5" w:rsidRDefault="007E11B5" w:rsidP="007E11B5">
            <w:pPr>
              <w:ind w:right="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1B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746" w:type="dxa"/>
            <w:vAlign w:val="center"/>
          </w:tcPr>
          <w:p w:rsidR="007E11B5" w:rsidRPr="007E11B5" w:rsidRDefault="007E11B5" w:rsidP="007E11B5">
            <w:pPr>
              <w:ind w:right="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1B5">
              <w:rPr>
                <w:rFonts w:ascii="Times New Roman" w:hAnsi="Times New Roman" w:cs="Times New Roman"/>
                <w:sz w:val="14"/>
                <w:szCs w:val="14"/>
              </w:rPr>
              <w:t>105 500</w:t>
            </w:r>
          </w:p>
        </w:tc>
      </w:tr>
      <w:tr w:rsidR="007E11B5" w:rsidRPr="008404E4" w:rsidTr="0092780F">
        <w:tc>
          <w:tcPr>
            <w:tcW w:w="4562" w:type="dxa"/>
            <w:gridSpan w:val="3"/>
            <w:vAlign w:val="center"/>
          </w:tcPr>
          <w:p w:rsidR="007E11B5" w:rsidRPr="007E11B5" w:rsidRDefault="007E11B5" w:rsidP="007E11B5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Усього</w:t>
            </w:r>
          </w:p>
        </w:tc>
        <w:tc>
          <w:tcPr>
            <w:tcW w:w="1577" w:type="dxa"/>
            <w:gridSpan w:val="2"/>
            <w:vAlign w:val="center"/>
          </w:tcPr>
          <w:p w:rsidR="007E11B5" w:rsidRPr="007E11B5" w:rsidRDefault="007E11B5" w:rsidP="007E11B5">
            <w:pPr>
              <w:ind w:right="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1B5">
              <w:rPr>
                <w:rFonts w:ascii="Times New Roman" w:hAnsi="Times New Roman" w:cs="Times New Roman"/>
                <w:sz w:val="14"/>
                <w:szCs w:val="14"/>
              </w:rPr>
              <w:t>835 583</w:t>
            </w:r>
          </w:p>
        </w:tc>
        <w:tc>
          <w:tcPr>
            <w:tcW w:w="1746" w:type="dxa"/>
            <w:vAlign w:val="center"/>
          </w:tcPr>
          <w:p w:rsidR="007E11B5" w:rsidRPr="007E11B5" w:rsidRDefault="007E11B5" w:rsidP="007E11B5">
            <w:pPr>
              <w:ind w:right="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1B5">
              <w:rPr>
                <w:rFonts w:ascii="Times New Roman" w:hAnsi="Times New Roman" w:cs="Times New Roman"/>
                <w:sz w:val="14"/>
                <w:szCs w:val="14"/>
              </w:rPr>
              <w:t>105 500</w:t>
            </w:r>
          </w:p>
        </w:tc>
        <w:tc>
          <w:tcPr>
            <w:tcW w:w="4638" w:type="dxa"/>
            <w:gridSpan w:val="3"/>
            <w:vAlign w:val="center"/>
          </w:tcPr>
          <w:p w:rsidR="007E11B5" w:rsidRPr="007E11B5" w:rsidRDefault="007E11B5" w:rsidP="007E11B5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Усього</w:t>
            </w:r>
          </w:p>
        </w:tc>
        <w:tc>
          <w:tcPr>
            <w:tcW w:w="1602" w:type="dxa"/>
            <w:gridSpan w:val="2"/>
            <w:vAlign w:val="center"/>
          </w:tcPr>
          <w:p w:rsidR="007E11B5" w:rsidRPr="007E11B5" w:rsidRDefault="007E11B5" w:rsidP="007E11B5">
            <w:pPr>
              <w:ind w:right="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1B5">
              <w:rPr>
                <w:rFonts w:ascii="Times New Roman" w:hAnsi="Times New Roman" w:cs="Times New Roman"/>
                <w:sz w:val="14"/>
                <w:szCs w:val="14"/>
              </w:rPr>
              <w:t>1 120 730</w:t>
            </w:r>
          </w:p>
        </w:tc>
        <w:tc>
          <w:tcPr>
            <w:tcW w:w="1746" w:type="dxa"/>
            <w:vAlign w:val="center"/>
          </w:tcPr>
          <w:p w:rsidR="007E11B5" w:rsidRPr="007E11B5" w:rsidRDefault="007E11B5" w:rsidP="007E11B5">
            <w:pPr>
              <w:ind w:right="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11B5">
              <w:rPr>
                <w:rFonts w:ascii="Times New Roman" w:hAnsi="Times New Roman" w:cs="Times New Roman"/>
                <w:sz w:val="14"/>
                <w:szCs w:val="14"/>
              </w:rPr>
              <w:t>105 500</w:t>
            </w:r>
          </w:p>
        </w:tc>
      </w:tr>
      <w:tr w:rsidR="007E11B5" w:rsidTr="0051652E">
        <w:tc>
          <w:tcPr>
            <w:tcW w:w="15871" w:type="dxa"/>
            <w:gridSpan w:val="12"/>
          </w:tcPr>
          <w:p w:rsidR="007E11B5" w:rsidRPr="0051652E" w:rsidRDefault="007E11B5" w:rsidP="007E1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7E11B5" w:rsidTr="008404E4">
        <w:tc>
          <w:tcPr>
            <w:tcW w:w="6139" w:type="dxa"/>
            <w:gridSpan w:val="5"/>
          </w:tcPr>
          <w:p w:rsidR="007E11B5" w:rsidRPr="007E11B5" w:rsidRDefault="007E11B5" w:rsidP="007E11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7E11B5" w:rsidRPr="007E11B5" w:rsidRDefault="007E11B5" w:rsidP="007E11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6240" w:type="dxa"/>
            <w:gridSpan w:val="5"/>
          </w:tcPr>
          <w:p w:rsidR="007E11B5" w:rsidRPr="007E11B5" w:rsidRDefault="007E11B5" w:rsidP="007E11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7E11B5" w:rsidRPr="007E11B5" w:rsidRDefault="007E11B5" w:rsidP="007E11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</w:tr>
      <w:tr w:rsidR="007E11B5" w:rsidTr="008404E4">
        <w:tc>
          <w:tcPr>
            <w:tcW w:w="6139" w:type="dxa"/>
            <w:gridSpan w:val="5"/>
          </w:tcPr>
          <w:p w:rsidR="007E11B5" w:rsidRDefault="007E11B5" w:rsidP="007E1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46" w:type="dxa"/>
          </w:tcPr>
          <w:p w:rsidR="007E11B5" w:rsidRDefault="007E11B5" w:rsidP="007E1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240" w:type="dxa"/>
            <w:gridSpan w:val="5"/>
          </w:tcPr>
          <w:p w:rsidR="007E11B5" w:rsidRDefault="007E11B5" w:rsidP="007E1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46" w:type="dxa"/>
          </w:tcPr>
          <w:p w:rsidR="007E11B5" w:rsidRDefault="007E11B5" w:rsidP="007E1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7E11B5" w:rsidTr="0051652E">
        <w:tc>
          <w:tcPr>
            <w:tcW w:w="15871" w:type="dxa"/>
            <w:gridSpan w:val="12"/>
          </w:tcPr>
          <w:p w:rsidR="007E11B5" w:rsidRPr="0051652E" w:rsidRDefault="007E11B5" w:rsidP="007E1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7E11B5" w:rsidTr="008404E4">
        <w:tc>
          <w:tcPr>
            <w:tcW w:w="1817" w:type="dxa"/>
            <w:vAlign w:val="center"/>
          </w:tcPr>
          <w:p w:rsidR="007E11B5" w:rsidRPr="00C969AE" w:rsidRDefault="007E11B5" w:rsidP="007E11B5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Показник</w:t>
            </w:r>
            <w:proofErr w:type="spellEnd"/>
          </w:p>
        </w:tc>
        <w:tc>
          <w:tcPr>
            <w:tcW w:w="966" w:type="dxa"/>
            <w:vAlign w:val="center"/>
          </w:tcPr>
          <w:p w:rsidR="007E11B5" w:rsidRPr="00C969AE" w:rsidRDefault="007E11B5" w:rsidP="007E11B5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779" w:type="dxa"/>
            <w:vAlign w:val="center"/>
          </w:tcPr>
          <w:p w:rsidR="007E11B5" w:rsidRPr="00C969AE" w:rsidRDefault="007E11B5" w:rsidP="007E11B5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446" w:type="dxa"/>
            <w:vAlign w:val="center"/>
          </w:tcPr>
          <w:p w:rsidR="007E11B5" w:rsidRPr="00C969AE" w:rsidRDefault="007E11B5" w:rsidP="007E11B5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877" w:type="dxa"/>
            <w:gridSpan w:val="2"/>
            <w:vAlign w:val="center"/>
          </w:tcPr>
          <w:p w:rsidR="007E11B5" w:rsidRPr="00C969AE" w:rsidRDefault="007E11B5" w:rsidP="007E11B5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709" w:type="dxa"/>
            <w:vAlign w:val="center"/>
          </w:tcPr>
          <w:p w:rsidR="007E11B5" w:rsidRPr="00C969AE" w:rsidRDefault="007E11B5" w:rsidP="007E11B5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Показники</w:t>
            </w:r>
            <w:proofErr w:type="spellEnd"/>
          </w:p>
        </w:tc>
        <w:tc>
          <w:tcPr>
            <w:tcW w:w="966" w:type="dxa"/>
            <w:vAlign w:val="center"/>
          </w:tcPr>
          <w:p w:rsidR="007E11B5" w:rsidRPr="00C969AE" w:rsidRDefault="007E11B5" w:rsidP="007E11B5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963" w:type="dxa"/>
            <w:vAlign w:val="center"/>
          </w:tcPr>
          <w:p w:rsidR="007E11B5" w:rsidRPr="00C969AE" w:rsidRDefault="007E11B5" w:rsidP="007E11B5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380" w:type="dxa"/>
            <w:vAlign w:val="center"/>
          </w:tcPr>
          <w:p w:rsidR="007E11B5" w:rsidRPr="00C969AE" w:rsidRDefault="007E11B5" w:rsidP="007E11B5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968" w:type="dxa"/>
            <w:gridSpan w:val="2"/>
            <w:vAlign w:val="center"/>
          </w:tcPr>
          <w:p w:rsidR="007E11B5" w:rsidRPr="00C969AE" w:rsidRDefault="007E11B5" w:rsidP="007E11B5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</w:tr>
      <w:tr w:rsidR="007E11B5" w:rsidTr="008404E4">
        <w:tc>
          <w:tcPr>
            <w:tcW w:w="1817" w:type="dxa"/>
          </w:tcPr>
          <w:p w:rsidR="007E11B5" w:rsidRPr="00C969AE" w:rsidRDefault="007E11B5" w:rsidP="007E11B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7E11B5" w:rsidRPr="00C969AE" w:rsidRDefault="007E11B5" w:rsidP="007E11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:rsidR="007E11B5" w:rsidRPr="00C969AE" w:rsidRDefault="007E11B5" w:rsidP="007E11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7E11B5" w:rsidRPr="00C969AE" w:rsidRDefault="007E11B5" w:rsidP="007E11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vAlign w:val="center"/>
          </w:tcPr>
          <w:p w:rsidR="007E11B5" w:rsidRPr="00C969AE" w:rsidRDefault="007E11B5" w:rsidP="007E11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</w:tcPr>
          <w:p w:rsidR="007E11B5" w:rsidRPr="00C969AE" w:rsidRDefault="007E11B5" w:rsidP="007E11B5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7E11B5" w:rsidRPr="00C969AE" w:rsidRDefault="007E11B5" w:rsidP="007E11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vAlign w:val="center"/>
          </w:tcPr>
          <w:p w:rsidR="007E11B5" w:rsidRPr="00C969AE" w:rsidRDefault="007E11B5" w:rsidP="007E11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7E11B5" w:rsidRPr="00C969AE" w:rsidRDefault="007E11B5" w:rsidP="007E11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7E11B5" w:rsidRPr="00C969AE" w:rsidRDefault="007E11B5" w:rsidP="007E11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84D7D"/>
    <w:rsid w:val="000E0C9A"/>
    <w:rsid w:val="000E3962"/>
    <w:rsid w:val="00111DD2"/>
    <w:rsid w:val="001460AD"/>
    <w:rsid w:val="001575FD"/>
    <w:rsid w:val="001B6C44"/>
    <w:rsid w:val="0033757A"/>
    <w:rsid w:val="003C357B"/>
    <w:rsid w:val="003E67F6"/>
    <w:rsid w:val="003F40B4"/>
    <w:rsid w:val="004C2B25"/>
    <w:rsid w:val="0051652E"/>
    <w:rsid w:val="00583EAD"/>
    <w:rsid w:val="00586092"/>
    <w:rsid w:val="00594353"/>
    <w:rsid w:val="005D2776"/>
    <w:rsid w:val="00600366"/>
    <w:rsid w:val="006041AA"/>
    <w:rsid w:val="00676B56"/>
    <w:rsid w:val="006A7421"/>
    <w:rsid w:val="007B55E2"/>
    <w:rsid w:val="007E11B5"/>
    <w:rsid w:val="008404E4"/>
    <w:rsid w:val="00866323"/>
    <w:rsid w:val="008F2FF4"/>
    <w:rsid w:val="00906F3B"/>
    <w:rsid w:val="00993A6A"/>
    <w:rsid w:val="009E3B6D"/>
    <w:rsid w:val="00A43CD6"/>
    <w:rsid w:val="00AA03E3"/>
    <w:rsid w:val="00AC631D"/>
    <w:rsid w:val="00B924E6"/>
    <w:rsid w:val="00C54AD3"/>
    <w:rsid w:val="00C56B6D"/>
    <w:rsid w:val="00C91000"/>
    <w:rsid w:val="00C969AE"/>
    <w:rsid w:val="00CB0AF5"/>
    <w:rsid w:val="00D42549"/>
    <w:rsid w:val="00DC6E19"/>
    <w:rsid w:val="00EB4459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09F4D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10</cp:revision>
  <cp:lastPrinted>2019-09-10T09:51:00Z</cp:lastPrinted>
  <dcterms:created xsi:type="dcterms:W3CDTF">2019-09-10T10:42:00Z</dcterms:created>
  <dcterms:modified xsi:type="dcterms:W3CDTF">2019-09-25T11:33:00Z</dcterms:modified>
</cp:coreProperties>
</file>