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1280"/>
        <w:gridCol w:w="128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060EC" w:rsidTr="00F5737E">
        <w:trPr>
          <w:trHeight w:hRule="exact" w:val="4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18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6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8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8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060EC" w:rsidRDefault="00A42397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4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ind w:left="60"/>
              <w:jc w:val="center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4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216426"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16</w:t>
            </w:r>
            <w:bookmarkStart w:id="0" w:name="_GoBack"/>
            <w:bookmarkEnd w:id="0"/>
            <w:r w:rsidR="00A42397">
              <w:t>.04.2019 № 52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7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2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2019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3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060EC" w:rsidRDefault="00A42397">
            <w:r>
              <w:rPr>
                <w:sz w:val="24"/>
              </w:rPr>
              <w:t>1.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060EC" w:rsidRDefault="00A42397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( 0200000 )</w:t>
            </w:r>
          </w:p>
        </w:tc>
        <w:tc>
          <w:tcPr>
            <w:tcW w:w="14060" w:type="dxa"/>
            <w:gridSpan w:val="10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060EC" w:rsidRDefault="00A42397">
            <w:proofErr w:type="spellStart"/>
            <w:r>
              <w:rPr>
                <w:sz w:val="24"/>
              </w:rPr>
              <w:t>Виконавчий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</w:t>
            </w:r>
            <w:proofErr w:type="spellEnd"/>
            <w:r>
              <w:rPr>
                <w:sz w:val="24"/>
              </w:rPr>
              <w:t xml:space="preserve"> Степанківської </w:t>
            </w:r>
            <w:proofErr w:type="spellStart"/>
            <w:r>
              <w:rPr>
                <w:sz w:val="24"/>
              </w:rPr>
              <w:t>сільської</w:t>
            </w:r>
            <w:proofErr w:type="spellEnd"/>
            <w:r>
              <w:rPr>
                <w:sz w:val="24"/>
              </w:rPr>
              <w:t xml:space="preserve"> ради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sz w:val="14"/>
              </w:rPr>
              <w:t>(код)</w:t>
            </w:r>
          </w:p>
        </w:tc>
        <w:tc>
          <w:tcPr>
            <w:tcW w:w="14060" w:type="dxa"/>
            <w:gridSpan w:val="1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)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3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060EC" w:rsidRDefault="00A42397">
            <w:r>
              <w:rPr>
                <w:sz w:val="24"/>
              </w:rPr>
              <w:t>2.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060EC" w:rsidRDefault="00A42397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( 0210000 )</w:t>
            </w:r>
          </w:p>
        </w:tc>
        <w:tc>
          <w:tcPr>
            <w:tcW w:w="14060" w:type="dxa"/>
            <w:gridSpan w:val="10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060EC" w:rsidRDefault="00A42397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</w:t>
            </w:r>
            <w:proofErr w:type="spellEnd"/>
            <w:r>
              <w:rPr>
                <w:sz w:val="24"/>
              </w:rPr>
              <w:t xml:space="preserve"> Степанківської </w:t>
            </w:r>
            <w:proofErr w:type="spellStart"/>
            <w:r>
              <w:rPr>
                <w:sz w:val="24"/>
              </w:rPr>
              <w:t>сільської</w:t>
            </w:r>
            <w:proofErr w:type="spellEnd"/>
            <w:r>
              <w:rPr>
                <w:sz w:val="24"/>
              </w:rPr>
              <w:t xml:space="preserve"> ради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sz w:val="14"/>
              </w:rPr>
              <w:t>(код)</w:t>
            </w:r>
          </w:p>
        </w:tc>
        <w:tc>
          <w:tcPr>
            <w:tcW w:w="14060" w:type="dxa"/>
            <w:gridSpan w:val="1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4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060EC" w:rsidRDefault="00A4239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060EC" w:rsidRDefault="00A42397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( 0211020 )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060EC" w:rsidRDefault="00A42397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( 0921 )</w:t>
            </w:r>
          </w:p>
        </w:tc>
        <w:tc>
          <w:tcPr>
            <w:tcW w:w="1278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jc w:val="both"/>
            </w:pPr>
            <w:proofErr w:type="spellStart"/>
            <w:r>
              <w:rPr>
                <w:sz w:val="24"/>
              </w:rPr>
              <w:t>Надання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середньої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загальноосвітніми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навчальними</w:t>
            </w:r>
            <w:proofErr w:type="spellEnd"/>
            <w:r>
              <w:rPr>
                <w:sz w:val="24"/>
              </w:rPr>
              <w:t xml:space="preserve"> закладами (в т. ч. школою-</w:t>
            </w:r>
            <w:proofErr w:type="spellStart"/>
            <w:r>
              <w:rPr>
                <w:sz w:val="24"/>
              </w:rPr>
              <w:t>дитячим</w:t>
            </w:r>
            <w:proofErr w:type="spellEnd"/>
            <w:r>
              <w:rPr>
                <w:sz w:val="24"/>
              </w:rPr>
              <w:t xml:space="preserve"> садком, </w:t>
            </w:r>
            <w:proofErr w:type="spellStart"/>
            <w:r>
              <w:rPr>
                <w:sz w:val="24"/>
              </w:rPr>
              <w:t>інтернатом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школі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спеціалізованими</w:t>
            </w:r>
            <w:proofErr w:type="spellEnd"/>
            <w:r>
              <w:rPr>
                <w:sz w:val="24"/>
              </w:rPr>
              <w:t xml:space="preserve"> школами, </w:t>
            </w:r>
            <w:proofErr w:type="spellStart"/>
            <w:r>
              <w:rPr>
                <w:sz w:val="24"/>
              </w:rPr>
              <w:t>ліцеями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гімназіями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колегіумами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sz w:val="14"/>
              </w:rPr>
              <w:t>(код)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</w:p>
        </w:tc>
        <w:tc>
          <w:tcPr>
            <w:tcW w:w="1278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7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060EC" w:rsidRDefault="00A42397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21768916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18613391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3155525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3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68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2019 </w:t>
            </w:r>
            <w:proofErr w:type="spellStart"/>
            <w:r>
              <w:t>рік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</w:t>
            </w:r>
            <w:proofErr w:type="spellStart"/>
            <w:r>
              <w:t>сільської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22.12.2018 № 24-46/VІІ "Про бюджет Степанківської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2019 </w:t>
            </w:r>
            <w:proofErr w:type="spellStart"/>
            <w:r>
              <w:t>рік</w:t>
            </w:r>
            <w:proofErr w:type="spellEnd"/>
            <w:r>
              <w:t xml:space="preserve">"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08.02.2019 року № 26-7/VІІ, 15.02.2019 року № 27-1/VІІ, 08.04.2019 року № 29-29/VІІ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48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060EC" w:rsidRDefault="00A42397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44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r>
              <w:t xml:space="preserve">Забезпечення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в </w:t>
            </w:r>
            <w:proofErr w:type="spellStart"/>
            <w:r>
              <w:t>денних</w:t>
            </w:r>
            <w:proofErr w:type="spellEnd"/>
            <w:r>
              <w:t xml:space="preserve"> </w:t>
            </w:r>
            <w:proofErr w:type="spellStart"/>
            <w:r>
              <w:t>загальноосвітніх</w:t>
            </w:r>
            <w:proofErr w:type="spellEnd"/>
            <w:r>
              <w:t xml:space="preserve"> закладах 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2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993"/>
        </w:trPr>
        <w:tc>
          <w:tcPr>
            <w:tcW w:w="400" w:type="dxa"/>
          </w:tcPr>
          <w:p w:rsidR="00A060EC" w:rsidRDefault="00A060E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576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5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60EC" w:rsidRDefault="00A42397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відповідних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денними</w:t>
            </w:r>
            <w:proofErr w:type="spellEnd"/>
            <w:r>
              <w:t xml:space="preserve"> </w:t>
            </w:r>
            <w:proofErr w:type="spellStart"/>
            <w:r>
              <w:t>загальноосвітніми</w:t>
            </w:r>
            <w:proofErr w:type="spellEnd"/>
            <w:r>
              <w:t xml:space="preserve"> </w:t>
            </w:r>
            <w:proofErr w:type="spellStart"/>
            <w:r>
              <w:t>навчальними</w:t>
            </w:r>
            <w:proofErr w:type="spellEnd"/>
            <w:r>
              <w:t xml:space="preserve"> закладами 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576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5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8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відповідних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денними</w:t>
            </w:r>
            <w:proofErr w:type="spellEnd"/>
            <w:r>
              <w:t xml:space="preserve"> </w:t>
            </w:r>
            <w:proofErr w:type="spellStart"/>
            <w:r>
              <w:t>загальноосвітніми</w:t>
            </w:r>
            <w:proofErr w:type="spellEnd"/>
            <w:r>
              <w:t xml:space="preserve"> </w:t>
            </w:r>
            <w:proofErr w:type="spellStart"/>
            <w:r>
              <w:t>навчальними</w:t>
            </w:r>
            <w:proofErr w:type="spellEnd"/>
            <w:r>
              <w:t xml:space="preserve"> закладами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18 613 391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3 155 525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21 768 916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0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rPr>
                <w:b/>
              </w:rPr>
              <w:t>18 613 391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rPr>
                <w:b/>
              </w:rPr>
              <w:t>3 155 525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rPr>
                <w:b/>
              </w:rPr>
              <w:t>21 768 916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0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576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5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4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8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ind w:left="60"/>
              <w:jc w:val="center"/>
            </w:pPr>
          </w:p>
        </w:tc>
        <w:tc>
          <w:tcPr>
            <w:tcW w:w="9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060EC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060EC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060EC">
            <w:pPr>
              <w:ind w:right="60"/>
              <w:jc w:val="right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8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60EC" w:rsidRDefault="00A4239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60EC" w:rsidRDefault="00A4239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всього</w:t>
            </w:r>
            <w:proofErr w:type="spellEnd"/>
            <w:r>
              <w:t xml:space="preserve"> - </w:t>
            </w:r>
            <w:proofErr w:type="spellStart"/>
            <w:r>
              <w:t>середньорічне</w:t>
            </w:r>
            <w:proofErr w:type="spellEnd"/>
            <w:r>
              <w:t xml:space="preserve"> число ставок (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108,50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108,50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закладів (за ступенями </w:t>
            </w:r>
            <w:proofErr w:type="spellStart"/>
            <w:r>
              <w:t>шкіл</w:t>
            </w:r>
            <w:proofErr w:type="spellEnd"/>
            <w:r>
              <w:t>),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по </w:t>
            </w:r>
            <w:proofErr w:type="spellStart"/>
            <w:r>
              <w:t>мережі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(за ступенями </w:t>
            </w:r>
            <w:proofErr w:type="spellStart"/>
            <w:r>
              <w:t>шкіл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по </w:t>
            </w:r>
            <w:proofErr w:type="spellStart"/>
            <w:r>
              <w:t>мережі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25,00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4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окладів</w:t>
            </w:r>
            <w:proofErr w:type="spellEnd"/>
            <w:r>
              <w:t xml:space="preserve"> (ставок) </w:t>
            </w:r>
            <w:proofErr w:type="spellStart"/>
            <w:r>
              <w:t>педагогічного</w:t>
            </w:r>
            <w:proofErr w:type="spellEnd"/>
            <w:r>
              <w:t xml:space="preserve"> персоналу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49,00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4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  <w:proofErr w:type="spellStart"/>
            <w:r>
              <w:t>адмінперсоналу</w:t>
            </w:r>
            <w:proofErr w:type="spellEnd"/>
            <w:r>
              <w:t xml:space="preserve">, за </w:t>
            </w:r>
            <w:proofErr w:type="spellStart"/>
            <w:r>
              <w:t>умовами</w:t>
            </w:r>
            <w:proofErr w:type="spellEnd"/>
            <w:r>
              <w:t xml:space="preserve"> оплати </w:t>
            </w:r>
            <w:proofErr w:type="spellStart"/>
            <w:r>
              <w:t>віднесених</w:t>
            </w:r>
            <w:proofErr w:type="spellEnd"/>
            <w:r>
              <w:t xml:space="preserve"> до </w:t>
            </w:r>
            <w:proofErr w:type="spellStart"/>
            <w:r>
              <w:t>педагогічного</w:t>
            </w:r>
            <w:proofErr w:type="spellEnd"/>
            <w:r>
              <w:t xml:space="preserve"> персоналу,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14,50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14,50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  <w:proofErr w:type="spellStart"/>
            <w:r>
              <w:t>робітників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34,00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34,00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  <w:proofErr w:type="spellStart"/>
            <w:r>
              <w:t>спеціалістів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11,00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06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60EC" w:rsidRDefault="00A4239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60EC" w:rsidRDefault="00F5737E">
            <w:pPr>
              <w:ind w:left="60"/>
              <w:rPr>
                <w:b/>
              </w:rPr>
            </w:pPr>
            <w:r>
              <w:rPr>
                <w:b/>
              </w:rPr>
              <w:t>П</w:t>
            </w:r>
            <w:r w:rsidR="00A42397">
              <w:rPr>
                <w:b/>
              </w:rPr>
              <w:t>родукту</w:t>
            </w:r>
          </w:p>
          <w:p w:rsidR="00F5737E" w:rsidRDefault="00F5737E">
            <w:pPr>
              <w:ind w:left="60"/>
              <w:rPr>
                <w:b/>
              </w:rPr>
            </w:pPr>
          </w:p>
          <w:p w:rsidR="00F5737E" w:rsidRDefault="00F5737E">
            <w:pPr>
              <w:ind w:left="6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556"/>
        </w:trPr>
        <w:tc>
          <w:tcPr>
            <w:tcW w:w="400" w:type="dxa"/>
            <w:tcBorders>
              <w:right w:val="single" w:sz="4" w:space="0" w:color="auto"/>
            </w:tcBorders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 </w:t>
            </w:r>
            <w:proofErr w:type="spellStart"/>
            <w:r>
              <w:t>навчальним</w:t>
            </w:r>
            <w:proofErr w:type="spellEnd"/>
            <w:r>
              <w:t xml:space="preserve"> </w:t>
            </w:r>
            <w:proofErr w:type="spellStart"/>
            <w:r>
              <w:t>процесом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534,00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534,00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A060EC" w:rsidRDefault="00A060EC">
            <w:pPr>
              <w:pStyle w:val="EMPTYCELLSTYLE"/>
            </w:pPr>
          </w:p>
        </w:tc>
      </w:tr>
      <w:tr w:rsidR="00F5737E" w:rsidTr="00F5737E">
        <w:trPr>
          <w:trHeight w:hRule="exact" w:val="684"/>
        </w:trPr>
        <w:tc>
          <w:tcPr>
            <w:tcW w:w="400" w:type="dxa"/>
          </w:tcPr>
          <w:p w:rsidR="00F5737E" w:rsidRDefault="00F5737E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5737E" w:rsidRDefault="00F5737E">
            <w:pPr>
              <w:ind w:left="60"/>
              <w:jc w:val="center"/>
              <w:rPr>
                <w:b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5737E" w:rsidRDefault="00F5737E">
            <w:pPr>
              <w:ind w:left="60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37E" w:rsidRDefault="00F5737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37E" w:rsidRDefault="00F5737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37E" w:rsidRDefault="00F5737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37E" w:rsidRDefault="00F5737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37E" w:rsidRDefault="00F5737E">
            <w:pPr>
              <w:jc w:val="center"/>
            </w:pPr>
          </w:p>
        </w:tc>
        <w:tc>
          <w:tcPr>
            <w:tcW w:w="400" w:type="dxa"/>
            <w:tcBorders>
              <w:left w:val="nil"/>
            </w:tcBorders>
          </w:tcPr>
          <w:p w:rsidR="00F5737E" w:rsidRDefault="00F5737E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  <w:tcBorders>
              <w:right w:val="single" w:sz="4" w:space="0" w:color="auto"/>
            </w:tcBorders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60EC" w:rsidRDefault="00A4239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60EC" w:rsidRDefault="00A42397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4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діто-дні</w:t>
            </w:r>
            <w:proofErr w:type="spellEnd"/>
            <w:r>
              <w:t xml:space="preserve"> </w:t>
            </w:r>
            <w:proofErr w:type="spellStart"/>
            <w:r>
              <w:t>відвідування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внутрішньогосподарський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40600,00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8100,00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48700,00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60EC" w:rsidRDefault="00A4239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60EC" w:rsidRDefault="00A42397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602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відвідування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left="60"/>
            </w:pPr>
            <w:proofErr w:type="spellStart"/>
            <w:r>
              <w:t>внутрішньогосподарський</w:t>
            </w:r>
            <w:proofErr w:type="spellEnd"/>
            <w:r w:rsidR="00F5737E">
              <w:t xml:space="preserve"> </w:t>
            </w:r>
            <w:proofErr w:type="spellStart"/>
            <w:r w:rsidR="00F5737E">
              <w:t>облік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140,00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42397">
            <w:pPr>
              <w:ind w:right="60"/>
              <w:jc w:val="right"/>
            </w:pPr>
            <w:r>
              <w:t>140,00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1436D6">
            <w:pPr>
              <w:ind w:right="60"/>
              <w:jc w:val="right"/>
            </w:pPr>
            <w:r>
              <w:rPr>
                <w:lang w:val="uk-UA"/>
              </w:rPr>
              <w:t>14</w:t>
            </w:r>
            <w:r w:rsidR="00A42397">
              <w:t>0,00</w:t>
            </w: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060EC">
            <w:pPr>
              <w:pStyle w:val="EMPTYCELLSTYLE"/>
            </w:pPr>
          </w:p>
        </w:tc>
        <w:tc>
          <w:tcPr>
            <w:tcW w:w="576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5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4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 w:rsidP="00F5737E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14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576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8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4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060EC"/>
        </w:tc>
        <w:tc>
          <w:tcPr>
            <w:tcW w:w="14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46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0EC" w:rsidRDefault="00A42397" w:rsidP="00F5737E">
            <w:pPr>
              <w:jc w:val="center"/>
            </w:pPr>
            <w:r>
              <w:t>І.М.</w:t>
            </w:r>
            <w:r w:rsidR="00F5737E">
              <w:rPr>
                <w:lang w:val="uk-UA"/>
              </w:rPr>
              <w:t xml:space="preserve"> </w:t>
            </w:r>
            <w:r>
              <w:t>Чекаленко</w:t>
            </w: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14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5760" w:type="dxa"/>
            <w:gridSpan w:val="3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42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60EC" w:rsidRDefault="00A060EC"/>
        </w:tc>
        <w:tc>
          <w:tcPr>
            <w:tcW w:w="14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  <w:tr w:rsidR="00A060EC" w:rsidTr="00F5737E">
        <w:trPr>
          <w:trHeight w:hRule="exact" w:val="280"/>
        </w:trPr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0EC" w:rsidRDefault="00A4239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1800" w:type="dxa"/>
          </w:tcPr>
          <w:p w:rsidR="00A060EC" w:rsidRDefault="00A060EC">
            <w:pPr>
              <w:pStyle w:val="EMPTYCELLSTYLE"/>
            </w:pPr>
          </w:p>
        </w:tc>
        <w:tc>
          <w:tcPr>
            <w:tcW w:w="400" w:type="dxa"/>
          </w:tcPr>
          <w:p w:rsidR="00A060EC" w:rsidRDefault="00A060EC">
            <w:pPr>
              <w:pStyle w:val="EMPTYCELLSTYLE"/>
            </w:pPr>
          </w:p>
        </w:tc>
      </w:tr>
    </w:tbl>
    <w:p w:rsidR="006A48FF" w:rsidRDefault="006A48FF"/>
    <w:sectPr w:rsidR="006A48F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EC"/>
    <w:rsid w:val="001436D6"/>
    <w:rsid w:val="00216426"/>
    <w:rsid w:val="006A48FF"/>
    <w:rsid w:val="00A060EC"/>
    <w:rsid w:val="00A42397"/>
    <w:rsid w:val="00F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3FA"/>
  <w15:docId w15:val="{83680284-C52A-4256-A9F6-76CA1F9E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5</cp:revision>
  <dcterms:created xsi:type="dcterms:W3CDTF">2019-04-22T09:45:00Z</dcterms:created>
  <dcterms:modified xsi:type="dcterms:W3CDTF">2019-04-23T04:47:00Z</dcterms:modified>
</cp:coreProperties>
</file>