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BF1D4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9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15.11.2018 року № 908)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BF1D4A"/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1D4A" w:rsidRDefault="004D1C69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4D1C69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21.01.2019 № 15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 )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BF1D4A"/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9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1D4A" w:rsidRDefault="004D1C69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1D4A" w:rsidRDefault="004D1C6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1D4A" w:rsidRDefault="004D1C69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1D4A" w:rsidRDefault="004D1C69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1D4A" w:rsidRDefault="004D1C6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1D4A" w:rsidRDefault="004D1C69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1D4A" w:rsidRDefault="004D1C6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1D4A" w:rsidRDefault="004D1C6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( 0214060 )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1D4A" w:rsidRDefault="004D1C6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( 0828 )</w:t>
            </w:r>
          </w:p>
        </w:tc>
        <w:tc>
          <w:tcPr>
            <w:tcW w:w="9180" w:type="dxa"/>
            <w:gridSpan w:val="6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4D1C69">
            <w:pPr>
              <w:jc w:val="both"/>
            </w:pP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палаців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будинків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клубів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центрів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дозвілля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iнших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клубних</w:t>
            </w:r>
            <w:proofErr w:type="spellEnd"/>
            <w:r>
              <w:rPr>
                <w:sz w:val="24"/>
              </w:rPr>
              <w:t xml:space="preserve"> закладів</w:t>
            </w: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1D4A" w:rsidRDefault="00BF1D4A">
            <w:pPr>
              <w:pStyle w:val="EMPTYCELLSTYLE"/>
            </w:pPr>
          </w:p>
        </w:tc>
        <w:tc>
          <w:tcPr>
            <w:tcW w:w="9180" w:type="dxa"/>
            <w:gridSpan w:val="6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1D4A" w:rsidRDefault="00BF1D4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9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1D4A" w:rsidRDefault="004D1C69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1579364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1568364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11000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культуру",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Степанківської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"Про бюджет Степанківської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</w:t>
            </w:r>
            <w:r>
              <w:rPr>
                <w:i/>
                <w:sz w:val="24"/>
              </w:rPr>
              <w:t>8 №24-46/VІІ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F1D4A" w:rsidRDefault="004D1C69">
            <w:r>
              <w:rPr>
                <w:sz w:val="24"/>
              </w:rPr>
              <w:t xml:space="preserve">6.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roofErr w:type="spellStart"/>
            <w:r>
              <w:rPr>
                <w:i/>
                <w:sz w:val="24"/>
              </w:rPr>
              <w:t>Надання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послуг</w:t>
            </w:r>
            <w:proofErr w:type="spellEnd"/>
            <w:r>
              <w:rPr>
                <w:i/>
                <w:sz w:val="24"/>
              </w:rPr>
              <w:t xml:space="preserve"> з </w:t>
            </w:r>
            <w:proofErr w:type="spellStart"/>
            <w:r>
              <w:rPr>
                <w:i/>
                <w:sz w:val="24"/>
              </w:rPr>
              <w:t>організації</w:t>
            </w:r>
            <w:proofErr w:type="spellEnd"/>
            <w:r>
              <w:rPr>
                <w:i/>
                <w:sz w:val="24"/>
              </w:rPr>
              <w:t xml:space="preserve"> культурного </w:t>
            </w:r>
            <w:proofErr w:type="spellStart"/>
            <w:r>
              <w:rPr>
                <w:i/>
                <w:sz w:val="24"/>
              </w:rPr>
              <w:t>дозвілля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населення</w:t>
            </w:r>
            <w:proofErr w:type="spellEnd"/>
            <w:r>
              <w:rPr>
                <w:i/>
                <w:sz w:val="24"/>
              </w:rPr>
              <w:t> 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4D1C6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культурного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зміцнення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традицій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4D1C6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поточного ремонту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F1D4A" w:rsidRDefault="00BF1D4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коштів: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4D1C6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організації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культурного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зміцнення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культурних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традицій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4D1C69">
            <w:pPr>
              <w:ind w:right="60"/>
              <w:jc w:val="right"/>
            </w:pPr>
            <w:r>
              <w:rPr>
                <w:sz w:val="16"/>
              </w:rPr>
              <w:t>1 568 364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4D1C69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4D1C6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4D1C69">
            <w:pPr>
              <w:ind w:right="60"/>
              <w:jc w:val="right"/>
            </w:pPr>
            <w:r>
              <w:rPr>
                <w:sz w:val="16"/>
              </w:rPr>
              <w:t>1 579 364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4D1C69">
            <w:pPr>
              <w:ind w:right="60"/>
              <w:jc w:val="right"/>
            </w:pPr>
            <w:r>
              <w:rPr>
                <w:b/>
                <w:sz w:val="16"/>
              </w:rPr>
              <w:t>1 568 364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4D1C69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4D1C6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4D1C69">
            <w:pPr>
              <w:ind w:right="60"/>
              <w:jc w:val="right"/>
            </w:pPr>
            <w:r>
              <w:rPr>
                <w:b/>
                <w:sz w:val="16"/>
              </w:rPr>
              <w:t>1 579 364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BF1D4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BF1D4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D4A" w:rsidRDefault="00BF1D4A">
            <w:pPr>
              <w:ind w:right="60"/>
              <w:jc w:val="right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тому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культури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(ставок) -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10,75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10,75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(ставок)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керівних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(ставок)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обслуговуючого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технічного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(ставок)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5,00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фонду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1568364,00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1568364,00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забезпечують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організацію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культурного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культурно-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масові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420,00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420,00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відвідувачів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культурно-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масові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49373,00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49373,00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відвідувача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культурно-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масові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31,77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31,77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культурно-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масові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3734,20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3734,20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поточного ремонту на один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5500,00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5500,00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F1D4A" w:rsidRDefault="00BF1D4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4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9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4D1C6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D4A" w:rsidRDefault="00BF1D4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відщсоток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поточного ремонту на один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1D4A" w:rsidRDefault="004D1C69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4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9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4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9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9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r>
              <w:t>І.М. Чекаленко</w:t>
            </w: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9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4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9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9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r>
              <w:t xml:space="preserve"> І.М. Чекаленко</w:t>
            </w: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  <w:tr w:rsidR="00BF1D4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7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1D4A" w:rsidRDefault="00BF1D4A">
            <w:pPr>
              <w:pStyle w:val="EMPTYCELLSTYLE"/>
            </w:pP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D4A" w:rsidRDefault="004D1C6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F1D4A" w:rsidRDefault="00BF1D4A">
            <w:pPr>
              <w:pStyle w:val="EMPTYCELLSTYLE"/>
            </w:pPr>
          </w:p>
        </w:tc>
        <w:tc>
          <w:tcPr>
            <w:tcW w:w="400" w:type="dxa"/>
          </w:tcPr>
          <w:p w:rsidR="00BF1D4A" w:rsidRDefault="00BF1D4A">
            <w:pPr>
              <w:pStyle w:val="EMPTYCELLSTYLE"/>
            </w:pPr>
          </w:p>
        </w:tc>
      </w:tr>
    </w:tbl>
    <w:p w:rsidR="00000000" w:rsidRDefault="004D1C69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4A"/>
    <w:rsid w:val="004D1C69"/>
    <w:rsid w:val="00B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1BF66-F8F2-4239-BF52-419A9C46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2019-01-23T08:35:00Z</dcterms:created>
  <dcterms:modified xsi:type="dcterms:W3CDTF">2019-01-23T08:35:00Z</dcterms:modified>
</cp:coreProperties>
</file>