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7478A7" w:rsidTr="000C0CA5">
        <w:trPr>
          <w:trHeight w:hRule="exact" w:val="40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478A7" w:rsidRDefault="007478A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18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478A7" w:rsidRDefault="007478A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8A7" w:rsidRDefault="00E06BB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62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478A7" w:rsidRDefault="007478A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8A7" w:rsidRDefault="00E06BBF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28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478A7" w:rsidRDefault="007478A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8A7" w:rsidRDefault="00E06BB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28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478A7" w:rsidRDefault="007478A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8A7" w:rsidRDefault="00E06BBF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50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478A7" w:rsidRDefault="007478A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478A7" w:rsidRDefault="00E06BBF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20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478A7" w:rsidRDefault="007478A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40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478A7" w:rsidRDefault="007478A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7478A7">
            <w:pPr>
              <w:ind w:left="60"/>
              <w:jc w:val="center"/>
            </w:pP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20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478A7" w:rsidRDefault="007478A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42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478A7" w:rsidRDefault="007478A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16.04.2019 № 52</w:t>
            </w: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2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478A7" w:rsidRDefault="007478A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52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70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8A7" w:rsidRDefault="00E06BBF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32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478A7" w:rsidRDefault="00E06BBF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478A7" w:rsidRDefault="00E06BB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478A7" w:rsidRDefault="00E06BBF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20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32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478A7" w:rsidRDefault="00E06BBF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478A7" w:rsidRDefault="00E06BB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478A7" w:rsidRDefault="00E06BBF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20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32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478A7" w:rsidRDefault="00E06BB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478A7" w:rsidRDefault="00E06BB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( 0218130 )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478A7" w:rsidRDefault="00E06BB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( 0320 )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jc w:val="both"/>
            </w:pPr>
            <w:r>
              <w:rPr>
                <w:sz w:val="24"/>
              </w:rPr>
              <w:t xml:space="preserve">Забезпечення діяльності </w:t>
            </w:r>
            <w:proofErr w:type="spellStart"/>
            <w:r>
              <w:rPr>
                <w:sz w:val="24"/>
              </w:rPr>
              <w:t>місцевої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пожежної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охорони</w:t>
            </w:r>
            <w:proofErr w:type="spellEnd"/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20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76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478A7" w:rsidRDefault="00E06BBF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2009542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1979542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36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8A7" w:rsidRDefault="00E06BBF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68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Державний</w:t>
            </w:r>
            <w:proofErr w:type="spellEnd"/>
            <w:r>
              <w:t xml:space="preserve"> бюджет </w:t>
            </w:r>
            <w:proofErr w:type="spellStart"/>
            <w:r>
              <w:t>України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№ 27-1/VІІ, 08.04.2019 року № 29-29/VІІ</w:t>
            </w: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52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52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48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478A7" w:rsidRDefault="00E06BBF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44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roofErr w:type="spellStart"/>
            <w:r>
              <w:t>Підтримка</w:t>
            </w:r>
            <w:proofErr w:type="spellEnd"/>
            <w:r>
              <w:t xml:space="preserve"> </w:t>
            </w:r>
            <w:proofErr w:type="spellStart"/>
            <w:r>
              <w:t>належного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пожежної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на </w:t>
            </w:r>
            <w:proofErr w:type="spellStart"/>
            <w:r>
              <w:t>об’єктах</w:t>
            </w:r>
            <w:proofErr w:type="spellEnd"/>
            <w:r>
              <w:t xml:space="preserve"> і в </w:t>
            </w:r>
            <w:proofErr w:type="spellStart"/>
            <w:r>
              <w:t>населених</w:t>
            </w:r>
            <w:proofErr w:type="spellEnd"/>
            <w:r>
              <w:t xml:space="preserve"> пунктах</w:t>
            </w: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6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478A7" w:rsidRDefault="007478A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50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52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14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2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478A7" w:rsidRDefault="007478A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400"/>
        </w:trPr>
        <w:tc>
          <w:tcPr>
            <w:tcW w:w="400" w:type="dxa"/>
          </w:tcPr>
          <w:p w:rsidR="007478A7" w:rsidRDefault="007478A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478A7" w:rsidRDefault="007478A7">
            <w:pPr>
              <w:pStyle w:val="EMPTYCELLSTYLE"/>
            </w:pPr>
          </w:p>
        </w:tc>
        <w:tc>
          <w:tcPr>
            <w:tcW w:w="5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26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78A7" w:rsidRDefault="00E06BBF">
            <w:pPr>
              <w:ind w:left="60"/>
            </w:pPr>
            <w:r>
              <w:t xml:space="preserve">Забезпечення </w:t>
            </w:r>
            <w:proofErr w:type="spellStart"/>
            <w:r>
              <w:t>здійснення</w:t>
            </w:r>
            <w:proofErr w:type="spellEnd"/>
            <w:r>
              <w:t xml:space="preserve"> контролю за </w:t>
            </w:r>
            <w:proofErr w:type="spellStart"/>
            <w:r>
              <w:t>дотриманням</w:t>
            </w:r>
            <w:proofErr w:type="spellEnd"/>
            <w:r>
              <w:t xml:space="preserve"> </w:t>
            </w:r>
            <w:proofErr w:type="spellStart"/>
            <w:r>
              <w:t>протипожежних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,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пожежам</w:t>
            </w:r>
            <w:proofErr w:type="spellEnd"/>
            <w:r>
              <w:t xml:space="preserve"> і </w:t>
            </w:r>
            <w:proofErr w:type="spellStart"/>
            <w:r>
              <w:t>нещасним</w:t>
            </w:r>
            <w:proofErr w:type="spellEnd"/>
            <w:r>
              <w:t xml:space="preserve"> </w:t>
            </w:r>
            <w:proofErr w:type="spellStart"/>
            <w:r>
              <w:t>випадкам</w:t>
            </w:r>
            <w:proofErr w:type="spellEnd"/>
            <w:r>
              <w:t xml:space="preserve">, </w:t>
            </w:r>
            <w:proofErr w:type="spellStart"/>
            <w:r>
              <w:t>гасіння</w:t>
            </w:r>
            <w:proofErr w:type="spellEnd"/>
            <w:r>
              <w:t xml:space="preserve"> </w:t>
            </w:r>
            <w:proofErr w:type="spellStart"/>
            <w:r>
              <w:t>пожеж</w:t>
            </w:r>
            <w:proofErr w:type="spellEnd"/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195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478A7" w:rsidRDefault="007478A7">
            <w:pPr>
              <w:pStyle w:val="EMPTYCELLSTYLE"/>
            </w:pPr>
          </w:p>
        </w:tc>
        <w:tc>
          <w:tcPr>
            <w:tcW w:w="5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52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20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478A7" w:rsidRDefault="007478A7">
            <w:pPr>
              <w:pStyle w:val="EMPTYCELLSTYLE"/>
            </w:pPr>
          </w:p>
        </w:tc>
        <w:tc>
          <w:tcPr>
            <w:tcW w:w="5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8A7" w:rsidRDefault="00E06BBF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264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 w:rsidP="000C0CA5">
            <w:pPr>
              <w:ind w:left="60"/>
              <w:jc w:val="center"/>
            </w:pPr>
            <w:r>
              <w:t>№з/п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28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46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left="60"/>
            </w:pPr>
            <w:r>
              <w:t xml:space="preserve">Забезпечення </w:t>
            </w:r>
            <w:proofErr w:type="spellStart"/>
            <w:r>
              <w:t>здійснення</w:t>
            </w:r>
            <w:proofErr w:type="spellEnd"/>
            <w:r>
              <w:t xml:space="preserve"> контролю за </w:t>
            </w:r>
            <w:proofErr w:type="spellStart"/>
            <w:r>
              <w:t>дотриманням</w:t>
            </w:r>
            <w:proofErr w:type="spellEnd"/>
            <w:r>
              <w:t xml:space="preserve"> </w:t>
            </w:r>
            <w:proofErr w:type="spellStart"/>
            <w:r>
              <w:t>протипожежних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,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пожежам</w:t>
            </w:r>
            <w:proofErr w:type="spellEnd"/>
            <w:r>
              <w:t xml:space="preserve"> і </w:t>
            </w:r>
            <w:proofErr w:type="spellStart"/>
            <w:r>
              <w:t>нещасним</w:t>
            </w:r>
            <w:proofErr w:type="spellEnd"/>
            <w:r>
              <w:t xml:space="preserve"> </w:t>
            </w:r>
            <w:proofErr w:type="spellStart"/>
            <w:r>
              <w:t>випадкам</w:t>
            </w:r>
            <w:proofErr w:type="spellEnd"/>
            <w:r>
              <w:t xml:space="preserve">, </w:t>
            </w:r>
            <w:proofErr w:type="spellStart"/>
            <w:r>
              <w:t>гасіння</w:t>
            </w:r>
            <w:proofErr w:type="spellEnd"/>
            <w:r>
              <w:t xml:space="preserve"> </w:t>
            </w:r>
            <w:proofErr w:type="spellStart"/>
            <w:r>
              <w:t>пожеж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right="60"/>
              <w:jc w:val="right"/>
            </w:pPr>
            <w:r>
              <w:t>1 979 542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right="60"/>
              <w:jc w:val="right"/>
            </w:pPr>
            <w:r>
              <w:t>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right="60"/>
              <w:jc w:val="right"/>
            </w:pPr>
            <w:r>
              <w:t>2 009 542</w:t>
            </w: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26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right="60"/>
              <w:jc w:val="right"/>
            </w:pPr>
            <w:r>
              <w:rPr>
                <w:b/>
              </w:rPr>
              <w:t>1 979 542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right="60"/>
              <w:jc w:val="right"/>
            </w:pPr>
            <w:r>
              <w:rPr>
                <w:b/>
              </w:rPr>
              <w:t>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right="60"/>
              <w:jc w:val="right"/>
            </w:pPr>
            <w:r>
              <w:rPr>
                <w:b/>
              </w:rPr>
              <w:t>2 009 542</w:t>
            </w: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52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20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478A7" w:rsidRDefault="007478A7">
            <w:pPr>
              <w:pStyle w:val="EMPTYCELLSTYLE"/>
            </w:pPr>
          </w:p>
        </w:tc>
        <w:tc>
          <w:tcPr>
            <w:tcW w:w="5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8A7" w:rsidRDefault="00E06BBF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365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 w:rsidP="000C0CA5">
            <w:pPr>
              <w:ind w:left="60"/>
              <w:jc w:val="center"/>
            </w:pPr>
            <w:r>
              <w:t>№з/п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28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26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7478A7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7478A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7478A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7478A7">
            <w:pPr>
              <w:ind w:right="60"/>
              <w:jc w:val="right"/>
            </w:pP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52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52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28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26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78A7" w:rsidRDefault="00E06BBF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78A7" w:rsidRDefault="00E06BBF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7478A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7478A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7478A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7478A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7478A7">
            <w:pPr>
              <w:jc w:val="center"/>
            </w:pP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26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7478A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особового</w:t>
            </w:r>
            <w:proofErr w:type="spellEnd"/>
            <w:r>
              <w:t xml:space="preserve"> складу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right="60"/>
              <w:jc w:val="right"/>
            </w:pPr>
            <w:r>
              <w:t>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right="60"/>
              <w:jc w:val="right"/>
            </w:pPr>
            <w:r>
              <w:t>13,00</w:t>
            </w: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26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7478A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right="60"/>
              <w:jc w:val="right"/>
            </w:pPr>
            <w:r>
              <w:t>1979542,00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right="60"/>
              <w:jc w:val="right"/>
            </w:pPr>
            <w:r>
              <w:t>30000,00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right="60"/>
              <w:jc w:val="right"/>
            </w:pPr>
            <w:r>
              <w:t>2009542,00</w:t>
            </w: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26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78A7" w:rsidRDefault="00E06BBF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78A7" w:rsidRDefault="00E06BBF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7478A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7478A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7478A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7478A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7478A7">
            <w:pPr>
              <w:jc w:val="center"/>
            </w:pP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26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7478A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виїздів</w:t>
            </w:r>
            <w:proofErr w:type="spellEnd"/>
            <w:r>
              <w:t xml:space="preserve"> на </w:t>
            </w:r>
            <w:proofErr w:type="spellStart"/>
            <w:r>
              <w:t>об’єкти</w:t>
            </w:r>
            <w:proofErr w:type="spellEnd"/>
            <w:r>
              <w:t xml:space="preserve"> </w:t>
            </w:r>
            <w:proofErr w:type="spellStart"/>
            <w:r>
              <w:t>пожежного</w:t>
            </w:r>
            <w:proofErr w:type="spellEnd"/>
            <w:r>
              <w:t xml:space="preserve"> </w:t>
            </w:r>
            <w:proofErr w:type="spellStart"/>
            <w:r>
              <w:t>нагляду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left="60"/>
            </w:pPr>
            <w:proofErr w:type="spellStart"/>
            <w:r>
              <w:t>журнали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26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78A7" w:rsidRDefault="00E06BBF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78A7" w:rsidRDefault="00E06BBF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7478A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7478A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7478A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7478A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7478A7">
            <w:pPr>
              <w:jc w:val="center"/>
            </w:pP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26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7478A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ліквідацію</w:t>
            </w:r>
            <w:proofErr w:type="spellEnd"/>
            <w:r>
              <w:t xml:space="preserve"> </w:t>
            </w:r>
            <w:proofErr w:type="spellStart"/>
            <w:r>
              <w:t>однієї</w:t>
            </w:r>
            <w:proofErr w:type="spellEnd"/>
            <w:r>
              <w:t xml:space="preserve"> </w:t>
            </w:r>
            <w:proofErr w:type="spellStart"/>
            <w:r>
              <w:t>пожежі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left="60"/>
            </w:pPr>
            <w:proofErr w:type="spellStart"/>
            <w:r>
              <w:t>розрахунки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26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78A7" w:rsidRDefault="00E06BBF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78A7" w:rsidRDefault="00E06BBF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7478A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7478A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7478A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7478A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7478A7">
            <w:pPr>
              <w:jc w:val="center"/>
            </w:pP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46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7478A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left="60"/>
            </w:pPr>
            <w:proofErr w:type="spellStart"/>
            <w:r>
              <w:t>динаміка</w:t>
            </w:r>
            <w:proofErr w:type="spellEnd"/>
            <w:r>
              <w:t xml:space="preserve"> </w:t>
            </w:r>
            <w:proofErr w:type="spellStart"/>
            <w:r>
              <w:t>обсягів</w:t>
            </w:r>
            <w:proofErr w:type="spellEnd"/>
            <w:r>
              <w:t xml:space="preserve"> </w:t>
            </w:r>
            <w:proofErr w:type="spellStart"/>
            <w:r>
              <w:t>збитків</w:t>
            </w:r>
            <w:proofErr w:type="spellEnd"/>
            <w:r>
              <w:t xml:space="preserve">, </w:t>
            </w:r>
            <w:proofErr w:type="spellStart"/>
            <w:r>
              <w:t>завданих</w:t>
            </w:r>
            <w:proofErr w:type="spellEnd"/>
            <w:r>
              <w:t xml:space="preserve"> </w:t>
            </w:r>
            <w:proofErr w:type="spellStart"/>
            <w:r>
              <w:t>пожежами</w:t>
            </w:r>
            <w:proofErr w:type="spellEnd"/>
            <w:r>
              <w:t>/</w:t>
            </w:r>
            <w:proofErr w:type="spellStart"/>
            <w:r>
              <w:t>надзвичайними</w:t>
            </w:r>
            <w:proofErr w:type="spellEnd"/>
            <w:r>
              <w:t xml:space="preserve"> </w:t>
            </w:r>
            <w:proofErr w:type="spellStart"/>
            <w:r>
              <w:t>ситуаціями</w:t>
            </w:r>
            <w:proofErr w:type="spellEnd"/>
            <w:r>
              <w:t xml:space="preserve">, в </w:t>
            </w:r>
            <w:proofErr w:type="spellStart"/>
            <w:r>
              <w:t>порівняно</w:t>
            </w:r>
            <w:proofErr w:type="spellEnd"/>
            <w:r>
              <w:t xml:space="preserve"> з </w:t>
            </w:r>
            <w:proofErr w:type="spellStart"/>
            <w:r>
              <w:t>попереднім</w:t>
            </w:r>
            <w:proofErr w:type="spellEnd"/>
            <w:r>
              <w:t xml:space="preserve">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left="60"/>
            </w:pPr>
            <w:proofErr w:type="spellStart"/>
            <w:r>
              <w:t>розрахунки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E06BBF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46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8A7" w:rsidRDefault="00E06BBF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478A7" w:rsidRDefault="007478A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 w:rsidP="000C0CA5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14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7478A7" w:rsidRDefault="007478A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78A7" w:rsidRDefault="00E06BB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7478A7" w:rsidRDefault="007478A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78A7" w:rsidRDefault="00E06BB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28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8A7" w:rsidRDefault="00E06BB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478A7" w:rsidRDefault="007478A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42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7478A7"/>
        </w:tc>
        <w:tc>
          <w:tcPr>
            <w:tcW w:w="14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478A7" w:rsidRDefault="007478A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46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8A7" w:rsidRDefault="00E06BBF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  <w:bookmarkStart w:id="0" w:name="_GoBack"/>
            <w:bookmarkEnd w:id="0"/>
          </w:p>
        </w:tc>
        <w:tc>
          <w:tcPr>
            <w:tcW w:w="14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478A7" w:rsidRDefault="007478A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8A7" w:rsidRDefault="00E06BBF" w:rsidP="000C0CA5">
            <w:pPr>
              <w:jc w:val="center"/>
            </w:pPr>
            <w:r>
              <w:t>І.М.</w:t>
            </w:r>
            <w:r w:rsidR="000C0CA5">
              <w:rPr>
                <w:lang w:val="uk-UA"/>
              </w:rPr>
              <w:t xml:space="preserve"> </w:t>
            </w:r>
            <w:r>
              <w:t>Чекаленко</w:t>
            </w:r>
          </w:p>
        </w:tc>
        <w:tc>
          <w:tcPr>
            <w:tcW w:w="18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14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7478A7" w:rsidRDefault="007478A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78A7" w:rsidRDefault="00E06BB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7478A7" w:rsidRDefault="007478A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78A7" w:rsidRDefault="00E06BB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42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78A7" w:rsidRDefault="007478A7"/>
        </w:tc>
        <w:tc>
          <w:tcPr>
            <w:tcW w:w="14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478A7" w:rsidRDefault="007478A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  <w:tr w:rsidR="007478A7" w:rsidTr="000C0CA5">
        <w:trPr>
          <w:trHeight w:hRule="exact" w:val="280"/>
        </w:trPr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8A7" w:rsidRDefault="00E06BBF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478A7" w:rsidRDefault="007478A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478A7" w:rsidRDefault="007478A7">
            <w:pPr>
              <w:pStyle w:val="EMPTYCELLSTYLE"/>
            </w:pPr>
          </w:p>
        </w:tc>
        <w:tc>
          <w:tcPr>
            <w:tcW w:w="1800" w:type="dxa"/>
          </w:tcPr>
          <w:p w:rsidR="007478A7" w:rsidRDefault="007478A7">
            <w:pPr>
              <w:pStyle w:val="EMPTYCELLSTYLE"/>
            </w:pPr>
          </w:p>
        </w:tc>
        <w:tc>
          <w:tcPr>
            <w:tcW w:w="400" w:type="dxa"/>
          </w:tcPr>
          <w:p w:rsidR="007478A7" w:rsidRDefault="007478A7">
            <w:pPr>
              <w:pStyle w:val="EMPTYCELLSTYLE"/>
            </w:pPr>
          </w:p>
        </w:tc>
      </w:tr>
    </w:tbl>
    <w:p w:rsidR="007D313C" w:rsidRDefault="007D313C"/>
    <w:sectPr w:rsidR="007D313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A7"/>
    <w:rsid w:val="000C0CA5"/>
    <w:rsid w:val="007478A7"/>
    <w:rsid w:val="007D313C"/>
    <w:rsid w:val="00E0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8CA8"/>
  <w15:docId w15:val="{ECB02318-B1DD-4C0E-BCC2-F0A585DD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2019-04-22T10:55:00Z</dcterms:created>
  <dcterms:modified xsi:type="dcterms:W3CDTF">2019-04-22T12:15:00Z</dcterms:modified>
</cp:coreProperties>
</file>