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73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"/>
        <w:gridCol w:w="699"/>
        <w:gridCol w:w="1280"/>
        <w:gridCol w:w="1280"/>
        <w:gridCol w:w="3199"/>
        <w:gridCol w:w="1800"/>
        <w:gridCol w:w="1480"/>
        <w:gridCol w:w="900"/>
        <w:gridCol w:w="857"/>
        <w:gridCol w:w="43"/>
        <w:gridCol w:w="1517"/>
        <w:gridCol w:w="283"/>
        <w:gridCol w:w="1559"/>
        <w:gridCol w:w="241"/>
        <w:gridCol w:w="900"/>
        <w:gridCol w:w="400"/>
        <w:gridCol w:w="500"/>
        <w:gridCol w:w="400"/>
      </w:tblGrid>
      <w:tr w:rsidR="008908DB" w:rsidTr="00CA6384">
        <w:trPr>
          <w:gridAfter w:val="2"/>
          <w:wAfter w:w="900" w:type="dxa"/>
          <w:trHeight w:hRule="exact" w:val="40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335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141" w:type="dxa"/>
            <w:gridSpan w:val="2"/>
          </w:tcPr>
          <w:p w:rsidR="008908DB" w:rsidRDefault="008908DB">
            <w:pPr>
              <w:pStyle w:val="EMPTYCELLSTYLE"/>
            </w:pP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18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4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8DB" w:rsidRDefault="00BE307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62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4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8DB" w:rsidRDefault="00BE307B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28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63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8DB" w:rsidRDefault="00BE307B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28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63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8DB" w:rsidRDefault="00BE307B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50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63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08DB" w:rsidRDefault="00BE307B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20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63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40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6300" w:type="dxa"/>
            <w:gridSpan w:val="8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8908DB">
            <w:pPr>
              <w:ind w:left="60"/>
              <w:jc w:val="center"/>
            </w:pP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20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63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42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6300" w:type="dxa"/>
            <w:gridSpan w:val="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908DB" w:rsidRDefault="00F540C1" w:rsidP="00F540C1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>
              <w:rPr>
                <w:lang w:val="uk-UA"/>
              </w:rPr>
              <w:t>03</w:t>
            </w:r>
            <w:r w:rsidR="00BE307B">
              <w:t>.0</w:t>
            </w:r>
            <w:r>
              <w:rPr>
                <w:lang w:val="uk-UA"/>
              </w:rPr>
              <w:t>7</w:t>
            </w:r>
            <w:r>
              <w:t>.2019 № 90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2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335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141" w:type="dxa"/>
            <w:gridSpan w:val="2"/>
          </w:tcPr>
          <w:p w:rsidR="008908DB" w:rsidRDefault="008908DB">
            <w:pPr>
              <w:pStyle w:val="EMPTYCELLSTYLE"/>
            </w:pP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52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70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91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8DB" w:rsidRDefault="00BE307B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141" w:type="dxa"/>
            <w:gridSpan w:val="2"/>
          </w:tcPr>
          <w:p w:rsidR="008908DB" w:rsidRDefault="008908DB">
            <w:pPr>
              <w:pStyle w:val="EMPTYCELLSTYLE"/>
            </w:pP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32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08DB" w:rsidRDefault="00BE307B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08DB" w:rsidRDefault="00BE307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59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08DB" w:rsidRDefault="00BE307B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20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59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32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08DB" w:rsidRDefault="00BE307B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08DB" w:rsidRDefault="00BE307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59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08DB" w:rsidRDefault="00BE307B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20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59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32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08DB" w:rsidRDefault="00BE307B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08DB" w:rsidRDefault="00BE307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( 0219770 )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08DB" w:rsidRDefault="00BE307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( 0180 )</w:t>
            </w:r>
          </w:p>
        </w:tc>
        <w:tc>
          <w:tcPr>
            <w:tcW w:w="12779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908DB" w:rsidRDefault="00BE307B">
            <w:pPr>
              <w:jc w:val="both"/>
            </w:pPr>
            <w:proofErr w:type="spellStart"/>
            <w:r>
              <w:rPr>
                <w:sz w:val="24"/>
              </w:rPr>
              <w:t>Інші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субвенції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місцевого</w:t>
            </w:r>
            <w:proofErr w:type="spellEnd"/>
            <w:r>
              <w:rPr>
                <w:sz w:val="24"/>
              </w:rPr>
              <w:t xml:space="preserve"> бюджету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20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79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76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908DB" w:rsidRDefault="00BE307B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 w:rsidR="00EE1A9B">
              <w:rPr>
                <w:sz w:val="24"/>
                <w:u w:val="single"/>
              </w:rPr>
              <w:t>1100460</w:t>
            </w:r>
            <w:bookmarkStart w:id="0" w:name="_GoBack"/>
            <w:bookmarkEnd w:id="0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 w:rsidR="00EE1A9B">
              <w:rPr>
                <w:sz w:val="24"/>
                <w:u w:val="single"/>
              </w:rPr>
              <w:t>1100460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36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8DB" w:rsidRDefault="00BE307B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68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Pr="00F540C1" w:rsidRDefault="00BE307B" w:rsidP="00F540C1">
            <w:pPr>
              <w:rPr>
                <w:lang w:val="uk-UA"/>
              </w:rPr>
            </w:pPr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</w:t>
            </w:r>
            <w:r w:rsidR="00F540C1">
              <w:rPr>
                <w:lang w:val="uk-UA"/>
              </w:rPr>
              <w:t>, 26.06.2019 року № 33-20/</w:t>
            </w:r>
            <w:r w:rsidR="00F540C1">
              <w:t>VІІ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52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52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3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48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908DB" w:rsidRDefault="00BE307B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44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</w:t>
            </w:r>
            <w:proofErr w:type="spellStart"/>
            <w:r>
              <w:t>місцевого</w:t>
            </w:r>
            <w:proofErr w:type="spellEnd"/>
            <w:r>
              <w:t xml:space="preserve"> бюджету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6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335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141" w:type="dxa"/>
            <w:gridSpan w:val="2"/>
          </w:tcPr>
          <w:p w:rsidR="008908DB" w:rsidRDefault="008908DB">
            <w:pPr>
              <w:pStyle w:val="EMPTYCELLSTYLE"/>
            </w:pP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50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52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3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14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2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47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335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141" w:type="dxa"/>
            <w:gridSpan w:val="2"/>
          </w:tcPr>
          <w:p w:rsidR="008908DB" w:rsidRDefault="008908DB">
            <w:pPr>
              <w:pStyle w:val="EMPTYCELLSTYLE"/>
            </w:pP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trHeight w:hRule="exact" w:val="400"/>
        </w:trPr>
        <w:tc>
          <w:tcPr>
            <w:tcW w:w="399" w:type="dxa"/>
          </w:tcPr>
          <w:p w:rsidR="008908DB" w:rsidRDefault="008908DB">
            <w:pPr>
              <w:pStyle w:val="EMPTYCELLSTYLE"/>
              <w:pageBreakBefore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575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4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757" w:type="dxa"/>
            <w:gridSpan w:val="2"/>
          </w:tcPr>
          <w:p w:rsidR="008908DB" w:rsidRDefault="008908DB">
            <w:pPr>
              <w:pStyle w:val="EMPTYCELLSTYLE"/>
            </w:pPr>
          </w:p>
        </w:tc>
        <w:tc>
          <w:tcPr>
            <w:tcW w:w="43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8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8DB" w:rsidRDefault="008908DB">
            <w:pPr>
              <w:pStyle w:val="EMPTYCELLSTYLE"/>
            </w:pP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52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trHeight w:hRule="exact" w:val="8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5759" w:type="dxa"/>
            <w:gridSpan w:val="3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480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757" w:type="dxa"/>
            <w:gridSpan w:val="2"/>
          </w:tcPr>
          <w:p w:rsidR="008908DB" w:rsidRDefault="008908DB">
            <w:pPr>
              <w:pStyle w:val="EMPTYCELLSTYLE"/>
            </w:pPr>
          </w:p>
        </w:tc>
        <w:tc>
          <w:tcPr>
            <w:tcW w:w="43" w:type="dxa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908DB" w:rsidRDefault="008908DB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8DB" w:rsidRDefault="00BE307B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356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 w:rsidP="00CA6384">
            <w:pPr>
              <w:ind w:left="60"/>
              <w:jc w:val="center"/>
            </w:pPr>
            <w:r>
              <w:t>№з/п</w:t>
            </w: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8908DB" w:rsidTr="00CA6384">
        <w:trPr>
          <w:gridAfter w:val="2"/>
          <w:wAfter w:w="900" w:type="dxa"/>
          <w:trHeight w:hRule="exact" w:val="280"/>
        </w:trPr>
        <w:tc>
          <w:tcPr>
            <w:tcW w:w="399" w:type="dxa"/>
          </w:tcPr>
          <w:p w:rsidR="008908DB" w:rsidRDefault="008908DB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8DB" w:rsidRDefault="00BE307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908DB" w:rsidRDefault="008908DB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26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jc w:val="center"/>
            </w:pP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6384" w:rsidRPr="00F33E8F" w:rsidRDefault="00CA6384" w:rsidP="00CA6384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Відділу освіти Черкаської РДА (на методичний кабінет)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162136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162136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26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jc w:val="center"/>
            </w:pP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6384" w:rsidRPr="00F33E8F" w:rsidRDefault="00CA6384" w:rsidP="00CA6384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для КЗ «Червонослобідської дитячої музичної школи» (на оплату праці викладачів)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260060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260060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26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jc w:val="center"/>
            </w:pP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6384" w:rsidRPr="00F33E8F" w:rsidRDefault="00CA6384" w:rsidP="00CA6384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Черкаській районній ДЮСШ «Мрія» (на оплату праці тренерів-викладачів)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109800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109800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26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jc w:val="center"/>
            </w:pP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6384" w:rsidRPr="00F33E8F" w:rsidRDefault="00CA6384" w:rsidP="00CA6384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Територіальному Центру соціального обслуговування Черкаського району</w:t>
            </w:r>
          </w:p>
          <w:p w:rsidR="00CA6384" w:rsidRPr="00F33E8F" w:rsidRDefault="00CA6384" w:rsidP="00CA6384">
            <w:pPr>
              <w:ind w:left="80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218936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218936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26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jc w:val="center"/>
            </w:pP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6384" w:rsidRPr="00F33E8F" w:rsidRDefault="00CA6384" w:rsidP="00CA6384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Черкаського районному центру соціальних служб для сім’ї, дітей та молоді (на фахівця із соціальної роботи)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40000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40000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462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jc w:val="center"/>
            </w:pP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6384" w:rsidRPr="00F33E8F" w:rsidRDefault="00CA6384" w:rsidP="00CA6384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пільгові лікарські засоби за рецептами лікарів)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97804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97804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398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jc w:val="center"/>
            </w:pP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6384" w:rsidRPr="00F33E8F" w:rsidRDefault="00CA6384" w:rsidP="00CA6384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</w:t>
            </w:r>
            <w:r>
              <w:rPr>
                <w:sz w:val="16"/>
                <w:szCs w:val="16"/>
                <w:lang w:val="uk-UA"/>
              </w:rPr>
              <w:t>018-2020 роки» (на технічні засоби реабілітації для осіб з інвалідністю</w:t>
            </w:r>
            <w:r w:rsidRPr="00F33E8F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20332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20332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538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jc w:val="center"/>
            </w:pP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F33E8F" w:rsidRDefault="00CA6384" w:rsidP="00CA6384">
            <w:pPr>
              <w:ind w:left="6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КНП «Черкаський районний центр первинної медико-санітарної допомоги» Черкаської районної ради (на оплату відшкодування за спожиті енергоносії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66400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66400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418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jc w:val="center"/>
            </w:pP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F33E8F" w:rsidRDefault="00CA6384" w:rsidP="00CA6384">
            <w:pPr>
              <w:ind w:left="6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</w:t>
            </w:r>
            <w:r>
              <w:rPr>
                <w:sz w:val="16"/>
                <w:szCs w:val="16"/>
                <w:lang w:val="uk-UA"/>
              </w:rPr>
              <w:t xml:space="preserve"> Черкаському районному бюджету для організації пільгового перевезення окремих пільгових категорій громадян Степанківської ОТГ на приміських маршрутах загального користування автомобільним транспортом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124992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CA6384" w:rsidRDefault="00CA6384" w:rsidP="00CA6384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124992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26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14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F540C1" w:rsidRDefault="00F540C1" w:rsidP="00CA6384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lang w:val="uk-UA"/>
              </w:rPr>
              <w:t>1100460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Pr="00F540C1" w:rsidRDefault="00F540C1" w:rsidP="00CA6384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F540C1" w:rsidP="00CA6384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1100460</w:t>
            </w:r>
          </w:p>
          <w:p w:rsidR="00F540C1" w:rsidRPr="00F540C1" w:rsidRDefault="00F540C1" w:rsidP="00CA6384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372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trHeight w:hRule="exact" w:val="20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5759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48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757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3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384" w:rsidRDefault="00CA6384" w:rsidP="00CA6384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368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t>№з/п</w:t>
            </w:r>
          </w:p>
        </w:tc>
        <w:tc>
          <w:tcPr>
            <w:tcW w:w="9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2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28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26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</w:p>
        </w:tc>
        <w:tc>
          <w:tcPr>
            <w:tcW w:w="9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ind w:right="60"/>
              <w:jc w:val="right"/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ind w:right="60"/>
              <w:jc w:val="right"/>
            </w:pP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>
            <w:pPr>
              <w:ind w:right="60"/>
              <w:jc w:val="right"/>
            </w:pP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52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603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332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t>№з/п</w:t>
            </w:r>
          </w:p>
        </w:tc>
        <w:tc>
          <w:tcPr>
            <w:tcW w:w="5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gridAfter w:val="2"/>
          <w:wAfter w:w="900" w:type="dxa"/>
          <w:trHeight w:hRule="exact" w:val="28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trHeight w:hRule="exact" w:val="16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5759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48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757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3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trHeight w:hRule="exact" w:val="46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755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384" w:rsidRDefault="00CA6384" w:rsidP="00CA6384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757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3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3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trHeight w:hRule="exact" w:val="14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5759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384" w:rsidRDefault="00CA6384" w:rsidP="00CA638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757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3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36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384" w:rsidRDefault="00CA6384" w:rsidP="00CA638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trHeight w:hRule="exact" w:val="28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755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384" w:rsidRDefault="00CA6384" w:rsidP="00CA6384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757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3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trHeight w:hRule="exact" w:val="252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7559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/>
        </w:tc>
        <w:tc>
          <w:tcPr>
            <w:tcW w:w="148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757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3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trHeight w:hRule="exact" w:val="46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755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384" w:rsidRDefault="00CA6384" w:rsidP="00CA6384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757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3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3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384" w:rsidRDefault="00CA6384" w:rsidP="00CA6384">
            <w:pPr>
              <w:jc w:val="center"/>
            </w:pPr>
            <w:r>
              <w:t>І.М.</w:t>
            </w:r>
            <w:r>
              <w:rPr>
                <w:lang w:val="uk-UA"/>
              </w:rPr>
              <w:t xml:space="preserve"> </w:t>
            </w:r>
            <w:r>
              <w:t>Чекаленко</w:t>
            </w:r>
          </w:p>
        </w:tc>
        <w:tc>
          <w:tcPr>
            <w:tcW w:w="1800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trHeight w:hRule="exact" w:val="14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5759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384" w:rsidRDefault="00CA6384" w:rsidP="00CA638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757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3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36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384" w:rsidRDefault="00CA6384" w:rsidP="00CA638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trHeight w:hRule="exact" w:val="235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7559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6384" w:rsidRDefault="00CA6384" w:rsidP="00CA6384"/>
        </w:tc>
        <w:tc>
          <w:tcPr>
            <w:tcW w:w="148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757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3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  <w:tr w:rsidR="00CA6384" w:rsidTr="00CA6384">
        <w:trPr>
          <w:trHeight w:hRule="exact" w:val="280"/>
        </w:trPr>
        <w:tc>
          <w:tcPr>
            <w:tcW w:w="3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699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755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384" w:rsidRDefault="00CA6384" w:rsidP="00CA6384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757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3" w:type="dxa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A6384" w:rsidRDefault="00CA6384" w:rsidP="00CA6384">
            <w:pPr>
              <w:pStyle w:val="EMPTYCELLSTYLE"/>
            </w:pPr>
          </w:p>
        </w:tc>
        <w:tc>
          <w:tcPr>
            <w:tcW w:w="400" w:type="dxa"/>
          </w:tcPr>
          <w:p w:rsidR="00CA6384" w:rsidRDefault="00CA6384" w:rsidP="00CA6384">
            <w:pPr>
              <w:pStyle w:val="EMPTYCELLSTYLE"/>
            </w:pPr>
          </w:p>
        </w:tc>
      </w:tr>
    </w:tbl>
    <w:p w:rsidR="00C372F5" w:rsidRDefault="00C372F5"/>
    <w:sectPr w:rsidR="00C372F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DB"/>
    <w:rsid w:val="00397722"/>
    <w:rsid w:val="008908DB"/>
    <w:rsid w:val="00BE307B"/>
    <w:rsid w:val="00C372F5"/>
    <w:rsid w:val="00C761A6"/>
    <w:rsid w:val="00CA6384"/>
    <w:rsid w:val="00EE1A9B"/>
    <w:rsid w:val="00F5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A1E7"/>
  <w15:docId w15:val="{002010AD-DF93-4A19-9577-71B36188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6</cp:revision>
  <dcterms:created xsi:type="dcterms:W3CDTF">2019-05-23T12:43:00Z</dcterms:created>
  <dcterms:modified xsi:type="dcterms:W3CDTF">2019-07-03T10:56:00Z</dcterms:modified>
</cp:coreProperties>
</file>