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51" w:rsidRDefault="00290951" w:rsidP="00B47398">
      <w:pPr>
        <w:rPr>
          <w:lang w:val="uk-UA"/>
        </w:rPr>
      </w:pPr>
      <w:bookmarkStart w:id="0" w:name="_GoBack"/>
      <w:bookmarkEnd w:id="0"/>
    </w:p>
    <w:p w:rsidR="00290951" w:rsidRDefault="00290951" w:rsidP="00B47398">
      <w:pPr>
        <w:rPr>
          <w:lang w:val="uk-UA"/>
        </w:rPr>
      </w:pPr>
    </w:p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</w:tblGrid>
      <w:tr w:rsidR="00B47398" w:rsidTr="00B47398">
        <w:tc>
          <w:tcPr>
            <w:tcW w:w="2517" w:type="dxa"/>
            <w:hideMark/>
          </w:tcPr>
          <w:p w:rsidR="00B47398" w:rsidRDefault="00B47398" w:rsidP="002909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Додаток 1до </w:t>
            </w:r>
            <w:r w:rsidR="00290951">
              <w:rPr>
                <w:lang w:val="uk-UA" w:eastAsia="en-US"/>
              </w:rPr>
              <w:t>рішення сільської ради №36-8</w:t>
            </w:r>
            <w:r>
              <w:rPr>
                <w:lang w:val="uk-UA" w:eastAsia="en-US"/>
              </w:rPr>
              <w:t>/</w:t>
            </w:r>
            <w:r>
              <w:rPr>
                <w:lang w:val="en-US" w:eastAsia="en-US"/>
              </w:rPr>
              <w:t>VII</w:t>
            </w:r>
            <w:r w:rsidR="00290951">
              <w:rPr>
                <w:lang w:val="uk-UA" w:eastAsia="en-US"/>
              </w:rPr>
              <w:t xml:space="preserve"> від 22.08</w:t>
            </w:r>
            <w:r>
              <w:rPr>
                <w:lang w:val="uk-UA" w:eastAsia="en-US"/>
              </w:rPr>
              <w:t>.2019</w:t>
            </w:r>
          </w:p>
        </w:tc>
      </w:tr>
    </w:tbl>
    <w:p w:rsidR="00B47398" w:rsidRDefault="00B47398" w:rsidP="00B47398">
      <w:pPr>
        <w:jc w:val="right"/>
      </w:pPr>
    </w:p>
    <w:p w:rsidR="00B47398" w:rsidRDefault="00B47398" w:rsidP="00B47398">
      <w:pPr>
        <w:jc w:val="right"/>
      </w:pPr>
    </w:p>
    <w:p w:rsidR="00B47398" w:rsidRDefault="00B47398" w:rsidP="00B47398">
      <w:pPr>
        <w:jc w:val="right"/>
      </w:pPr>
    </w:p>
    <w:p w:rsidR="00B47398" w:rsidRPr="00290951" w:rsidRDefault="00B47398" w:rsidP="00B47398">
      <w:pPr>
        <w:jc w:val="right"/>
        <w:rPr>
          <w:b/>
        </w:rPr>
      </w:pPr>
    </w:p>
    <w:p w:rsidR="00B47398" w:rsidRPr="00290951" w:rsidRDefault="00B47398" w:rsidP="00B47398">
      <w:pPr>
        <w:jc w:val="center"/>
        <w:rPr>
          <w:b/>
          <w:sz w:val="28"/>
          <w:szCs w:val="28"/>
          <w:lang w:val="uk-UA"/>
        </w:rPr>
      </w:pPr>
      <w:r w:rsidRPr="00290951">
        <w:rPr>
          <w:b/>
          <w:sz w:val="28"/>
          <w:szCs w:val="28"/>
          <w:lang w:val="uk-UA"/>
        </w:rPr>
        <w:t>Перелік новорічних костюмів</w:t>
      </w:r>
    </w:p>
    <w:p w:rsidR="00B47398" w:rsidRDefault="00B47398" w:rsidP="00B47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внутрішньовідомчого переміщення з балансу будинку культури </w:t>
      </w:r>
      <w:r w:rsidR="00290951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с. Степанки Черкаської області на баланс дошкільного навчального закладу (ясла-садок) «Яблунька» с. Степанки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</w:t>
      </w:r>
    </w:p>
    <w:p w:rsidR="00B47398" w:rsidRDefault="00B47398" w:rsidP="00B47398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97"/>
        <w:gridCol w:w="2337"/>
        <w:gridCol w:w="2340"/>
      </w:tblGrid>
      <w:tr w:rsidR="00B47398" w:rsidTr="00B4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(шт.)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Первинна вартість (грн.)</w:t>
            </w:r>
          </w:p>
        </w:tc>
      </w:tr>
      <w:tr w:rsidR="00B47398" w:rsidTr="00B4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Костюм Дід Мороз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5000,00</w:t>
            </w:r>
          </w:p>
        </w:tc>
      </w:tr>
      <w:tr w:rsidR="00B47398" w:rsidTr="00B4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Костюм Снігурочка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5000,00</w:t>
            </w:r>
          </w:p>
        </w:tc>
      </w:tr>
    </w:tbl>
    <w:p w:rsidR="00B47398" w:rsidRDefault="00B47398" w:rsidP="00B47398">
      <w:pPr>
        <w:jc w:val="center"/>
        <w:rPr>
          <w:sz w:val="28"/>
          <w:szCs w:val="28"/>
          <w:lang w:val="uk-UA"/>
        </w:rPr>
      </w:pPr>
    </w:p>
    <w:p w:rsidR="00B47398" w:rsidRDefault="00B47398" w:rsidP="00B47398">
      <w:pPr>
        <w:jc w:val="center"/>
        <w:rPr>
          <w:sz w:val="28"/>
          <w:szCs w:val="28"/>
          <w:lang w:val="uk-UA"/>
        </w:rPr>
      </w:pPr>
    </w:p>
    <w:p w:rsidR="00B47398" w:rsidRDefault="00B47398" w:rsidP="00B47398">
      <w:pPr>
        <w:jc w:val="center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</w:t>
      </w:r>
      <w:r w:rsidR="00290951">
        <w:rPr>
          <w:sz w:val="28"/>
          <w:szCs w:val="28"/>
          <w:lang w:val="uk-UA"/>
        </w:rPr>
        <w:t xml:space="preserve">                 </w:t>
      </w:r>
      <w:proofErr w:type="spellStart"/>
      <w:r w:rsidR="00290951">
        <w:rPr>
          <w:sz w:val="28"/>
          <w:szCs w:val="28"/>
          <w:lang w:val="uk-UA"/>
        </w:rPr>
        <w:t>І.М.</w:t>
      </w:r>
      <w:r>
        <w:rPr>
          <w:sz w:val="28"/>
          <w:szCs w:val="28"/>
          <w:lang w:val="uk-UA"/>
        </w:rPr>
        <w:t>Невгод</w:t>
      </w:r>
      <w:proofErr w:type="spellEnd"/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290951" w:rsidRDefault="00290951" w:rsidP="00B47398">
      <w:pPr>
        <w:jc w:val="both"/>
        <w:rPr>
          <w:sz w:val="28"/>
          <w:szCs w:val="28"/>
          <w:lang w:val="uk-UA"/>
        </w:rPr>
      </w:pPr>
    </w:p>
    <w:p w:rsidR="00290951" w:rsidRDefault="00290951" w:rsidP="00B47398">
      <w:pPr>
        <w:jc w:val="both"/>
        <w:rPr>
          <w:sz w:val="28"/>
          <w:szCs w:val="28"/>
          <w:lang w:val="uk-UA"/>
        </w:rPr>
      </w:pPr>
    </w:p>
    <w:p w:rsidR="00290951" w:rsidRDefault="00290951" w:rsidP="00B47398">
      <w:pPr>
        <w:jc w:val="both"/>
        <w:rPr>
          <w:sz w:val="28"/>
          <w:szCs w:val="28"/>
          <w:lang w:val="uk-UA"/>
        </w:rPr>
      </w:pPr>
    </w:p>
    <w:p w:rsidR="00290951" w:rsidRDefault="00290951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jc w:val="right"/>
        <w:rPr>
          <w:lang w:val="uk-UA"/>
        </w:rPr>
      </w:pPr>
    </w:p>
    <w:p w:rsidR="00B47398" w:rsidRDefault="00B47398" w:rsidP="00B47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Додаток 2 до </w:t>
      </w:r>
    </w:p>
    <w:p w:rsidR="00B47398" w:rsidRDefault="00B47398" w:rsidP="00B47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рішення сільської ради</w:t>
      </w:r>
    </w:p>
    <w:p w:rsidR="00B47398" w:rsidRDefault="00B47398" w:rsidP="00B4739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="00290951">
        <w:rPr>
          <w:lang w:val="uk-UA"/>
        </w:rPr>
        <w:t xml:space="preserve">                           №36-8</w:t>
      </w:r>
      <w:r>
        <w:rPr>
          <w:lang w:val="uk-UA"/>
        </w:rPr>
        <w:t>/</w:t>
      </w:r>
      <w:r>
        <w:rPr>
          <w:lang w:val="en-US"/>
        </w:rPr>
        <w:t>VII</w:t>
      </w:r>
      <w:r w:rsidR="00290951">
        <w:rPr>
          <w:lang w:val="uk-UA"/>
        </w:rPr>
        <w:t xml:space="preserve"> від 22.08</w:t>
      </w:r>
      <w:r>
        <w:rPr>
          <w:lang w:val="uk-UA"/>
        </w:rPr>
        <w:t>.2019</w:t>
      </w:r>
    </w:p>
    <w:p w:rsidR="00B47398" w:rsidRDefault="00B47398" w:rsidP="00B47398">
      <w:pPr>
        <w:jc w:val="both"/>
        <w:rPr>
          <w:sz w:val="28"/>
          <w:szCs w:val="28"/>
          <w:lang w:val="uk-UA"/>
        </w:rPr>
      </w:pPr>
    </w:p>
    <w:p w:rsidR="00B47398" w:rsidRDefault="00B47398" w:rsidP="00B47398">
      <w:pPr>
        <w:tabs>
          <w:tab w:val="left" w:pos="5670"/>
        </w:tabs>
        <w:ind w:left="5670" w:right="-3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ЗАТВЕРДЖЕНО</w:t>
      </w:r>
    </w:p>
    <w:p w:rsidR="00B47398" w:rsidRDefault="00B47398" w:rsidP="00B47398">
      <w:pPr>
        <w:tabs>
          <w:tab w:val="left" w:pos="5670"/>
        </w:tabs>
        <w:ind w:left="5670" w:right="-3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Наказ Міністерства фінансів України</w:t>
      </w:r>
    </w:p>
    <w:p w:rsidR="00B47398" w:rsidRDefault="00B47398" w:rsidP="00B47398">
      <w:pPr>
        <w:tabs>
          <w:tab w:val="left" w:pos="5670"/>
        </w:tabs>
        <w:ind w:left="5670" w:right="-3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13.09.2016 № 818</w:t>
      </w:r>
    </w:p>
    <w:p w:rsidR="00B47398" w:rsidRDefault="00B47398" w:rsidP="00B47398">
      <w:pPr>
        <w:tabs>
          <w:tab w:val="left" w:pos="5387"/>
          <w:tab w:val="left" w:pos="5812"/>
        </w:tabs>
        <w:ind w:left="6237" w:right="-1"/>
        <w:rPr>
          <w:b/>
          <w:sz w:val="26"/>
          <w:szCs w:val="26"/>
          <w:lang w:val="uk-UA"/>
        </w:rPr>
      </w:pPr>
    </w:p>
    <w:p w:rsidR="00B47398" w:rsidRDefault="00B47398" w:rsidP="00B47398">
      <w:pPr>
        <w:ind w:right="-1"/>
        <w:rPr>
          <w:sz w:val="28"/>
          <w:u w:val="single"/>
          <w:lang w:val="uk-UA"/>
        </w:rPr>
      </w:pPr>
      <w:r>
        <w:rPr>
          <w:u w:val="single"/>
          <w:lang w:val="uk-UA"/>
        </w:rPr>
        <w:t xml:space="preserve">Виконавчий комітет </w:t>
      </w:r>
      <w:proofErr w:type="spellStart"/>
      <w:r>
        <w:rPr>
          <w:u w:val="single"/>
          <w:lang w:val="uk-UA"/>
        </w:rPr>
        <w:t>Степанківської</w:t>
      </w:r>
      <w:proofErr w:type="spellEnd"/>
      <w:r>
        <w:rPr>
          <w:u w:val="single"/>
          <w:lang w:val="uk-UA"/>
        </w:rPr>
        <w:t xml:space="preserve"> сільської ради</w:t>
      </w:r>
    </w:p>
    <w:p w:rsidR="00B47398" w:rsidRDefault="00B47398" w:rsidP="00B47398">
      <w:pPr>
        <w:tabs>
          <w:tab w:val="left" w:pos="5580"/>
        </w:tabs>
        <w:ind w:right="-1"/>
        <w:rPr>
          <w:sz w:val="28"/>
          <w:lang w:val="uk-UA"/>
        </w:rPr>
      </w:pPr>
      <w:r>
        <w:rPr>
          <w:sz w:val="18"/>
          <w:szCs w:val="18"/>
          <w:lang w:val="uk-UA"/>
        </w:rPr>
        <w:t xml:space="preserve">          (найменування юридичної особи)</w:t>
      </w:r>
      <w:r>
        <w:rPr>
          <w:sz w:val="28"/>
          <w:lang w:val="uk-UA"/>
        </w:rPr>
        <w:t xml:space="preserve">                                       </w:t>
      </w:r>
    </w:p>
    <w:p w:rsidR="00B47398" w:rsidRDefault="00B47398" w:rsidP="00B47398">
      <w:pPr>
        <w:tabs>
          <w:tab w:val="left" w:pos="5580"/>
        </w:tabs>
        <w:ind w:left="284" w:right="-1"/>
        <w:rPr>
          <w:sz w:val="28"/>
          <w:lang w:val="uk-UA"/>
        </w:rPr>
      </w:pPr>
    </w:p>
    <w:p w:rsidR="00B47398" w:rsidRDefault="00B47398" w:rsidP="00B47398">
      <w:pPr>
        <w:tabs>
          <w:tab w:val="left" w:pos="5580"/>
        </w:tabs>
        <w:ind w:left="10080"/>
        <w:rPr>
          <w:b/>
          <w:sz w:val="22"/>
          <w:szCs w:val="22"/>
          <w:lang w:val="uk-UA"/>
        </w:rPr>
      </w:pPr>
    </w:p>
    <w:tbl>
      <w:tblPr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1"/>
        <w:gridCol w:w="1984"/>
        <w:gridCol w:w="2693"/>
        <w:gridCol w:w="1417"/>
      </w:tblGrid>
      <w:tr w:rsidR="00B47398" w:rsidTr="00B47398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398" w:rsidRDefault="00B47398">
            <w:pPr>
              <w:spacing w:line="240" w:lineRule="atLeast"/>
              <w:ind w:left="-10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Ідентифікаційний</w:t>
            </w:r>
            <w:r>
              <w:rPr>
                <w:position w:val="-6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код за ЄДРПОУ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40" w:lineRule="atLeas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04408844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398" w:rsidRDefault="00B47398">
            <w:pPr>
              <w:spacing w:line="240" w:lineRule="atLeas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17" w:type="dxa"/>
          </w:tcPr>
          <w:p w:rsidR="00B47398" w:rsidRDefault="00B47398">
            <w:pPr>
              <w:spacing w:line="240" w:lineRule="atLeast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B47398" w:rsidRDefault="00B47398" w:rsidP="00B47398">
      <w:pPr>
        <w:ind w:left="5954" w:firstLine="16"/>
        <w:rPr>
          <w:sz w:val="22"/>
          <w:szCs w:val="22"/>
          <w:lang w:val="uk-UA"/>
        </w:rPr>
      </w:pPr>
    </w:p>
    <w:p w:rsidR="00B47398" w:rsidRDefault="00B47398" w:rsidP="00B47398">
      <w:pPr>
        <w:ind w:left="5954" w:firstLine="16"/>
        <w:rPr>
          <w:b/>
          <w:sz w:val="26"/>
          <w:szCs w:val="26"/>
          <w:lang w:val="uk-UA"/>
        </w:rPr>
      </w:pPr>
    </w:p>
    <w:p w:rsidR="00B47398" w:rsidRDefault="00B47398" w:rsidP="00B47398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Акт внутрішнього переміщення інших необоротних матеріальних активів</w:t>
      </w:r>
    </w:p>
    <w:p w:rsidR="00B47398" w:rsidRDefault="00B47398" w:rsidP="00B47398">
      <w:pPr>
        <w:jc w:val="center"/>
        <w:rPr>
          <w:b/>
          <w:sz w:val="26"/>
          <w:szCs w:val="26"/>
          <w:lang w:val="uk-UA"/>
        </w:rPr>
      </w:pPr>
    </w:p>
    <w:p w:rsidR="00B47398" w:rsidRDefault="00B47398" w:rsidP="00B47398">
      <w:pPr>
        <w:rPr>
          <w:sz w:val="18"/>
          <w:szCs w:val="18"/>
          <w:u w:val="single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</w:t>
      </w:r>
      <w:r>
        <w:rPr>
          <w:sz w:val="18"/>
          <w:szCs w:val="18"/>
          <w:u w:val="single"/>
          <w:lang w:val="uk-UA"/>
        </w:rPr>
        <w:t xml:space="preserve">Будинок культури с. Степанки </w:t>
      </w:r>
      <w:proofErr w:type="spellStart"/>
      <w:r>
        <w:rPr>
          <w:sz w:val="18"/>
          <w:szCs w:val="18"/>
          <w:u w:val="single"/>
          <w:lang w:val="uk-UA"/>
        </w:rPr>
        <w:t>Степанківької</w:t>
      </w:r>
      <w:proofErr w:type="spellEnd"/>
      <w:r>
        <w:rPr>
          <w:sz w:val="18"/>
          <w:szCs w:val="18"/>
          <w:u w:val="single"/>
          <w:lang w:val="uk-UA"/>
        </w:rPr>
        <w:t xml:space="preserve"> сільської ради</w:t>
      </w:r>
    </w:p>
    <w:p w:rsidR="00B47398" w:rsidRDefault="00B47398" w:rsidP="00B47398">
      <w:pPr>
        <w:rPr>
          <w:rFonts w:ascii="Calibri" w:eastAsia="Calibri" w:hAnsi="Calibri"/>
          <w:bCs/>
          <w:sz w:val="18"/>
          <w:szCs w:val="18"/>
          <w:lang w:val="uk-UA" w:eastAsia="en-US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(місце складання)</w:t>
      </w:r>
    </w:p>
    <w:p w:rsidR="00B47398" w:rsidRDefault="00B47398" w:rsidP="00B47398">
      <w:pPr>
        <w:jc w:val="center"/>
        <w:rPr>
          <w:sz w:val="26"/>
          <w:szCs w:val="26"/>
          <w:lang w:val="uk-UA"/>
        </w:rPr>
      </w:pPr>
    </w:p>
    <w:tbl>
      <w:tblPr>
        <w:tblW w:w="97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2"/>
        <w:gridCol w:w="540"/>
        <w:gridCol w:w="540"/>
        <w:gridCol w:w="540"/>
        <w:gridCol w:w="1440"/>
        <w:gridCol w:w="812"/>
        <w:gridCol w:w="1348"/>
        <w:gridCol w:w="1065"/>
      </w:tblGrid>
      <w:tr w:rsidR="00B47398" w:rsidTr="00B47398">
        <w:trPr>
          <w:gridBefore w:val="5"/>
          <w:wBefore w:w="5116" w:type="dxa"/>
          <w:trHeight w:val="3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tabs>
                <w:tab w:val="center" w:pos="142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Номер документа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 складання</w:t>
            </w:r>
          </w:p>
        </w:tc>
      </w:tr>
      <w:tr w:rsidR="00B47398" w:rsidTr="00B47398">
        <w:trPr>
          <w:gridBefore w:val="5"/>
          <w:wBefore w:w="5116" w:type="dxa"/>
          <w:trHeight w:val="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47398" w:rsidTr="00B47398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Назва об’єкта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Інвентарний (номенклатурний) номер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Рік випуску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Одиниця виміру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Первісна (переоцінена)</w:t>
            </w:r>
          </w:p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вартість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ind w:left="32" w:hanging="3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Заводський номер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Примітка</w:t>
            </w:r>
          </w:p>
        </w:tc>
      </w:tr>
      <w:tr w:rsidR="00B47398" w:rsidTr="00B47398">
        <w:trPr>
          <w:trHeight w:val="2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</w:tr>
      <w:tr w:rsidR="00B47398" w:rsidTr="00B47398">
        <w:trPr>
          <w:trHeight w:val="2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Костюм Дід Мороз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47398" w:rsidTr="00B47398">
        <w:trPr>
          <w:trHeight w:val="2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Костюм Снігурочка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47398" w:rsidTr="00B47398">
        <w:trPr>
          <w:trHeight w:val="235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8" w:rsidRDefault="00B47398">
            <w:pPr>
              <w:spacing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8" w:rsidRDefault="00B4739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B47398" w:rsidRDefault="00B47398" w:rsidP="00B47398">
      <w:pPr>
        <w:ind w:left="426"/>
        <w:rPr>
          <w:sz w:val="24"/>
          <w:szCs w:val="24"/>
          <w:lang w:val="uk-UA"/>
        </w:rPr>
      </w:pPr>
    </w:p>
    <w:p w:rsidR="00B47398" w:rsidRDefault="00B47398" w:rsidP="00B47398">
      <w:pPr>
        <w:ind w:left="284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Місцезнаходження об’єкта(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  <w:lang w:val="uk-UA"/>
        </w:rPr>
        <w:t xml:space="preserve">) після переміщення </w:t>
      </w:r>
      <w:r>
        <w:rPr>
          <w:sz w:val="24"/>
          <w:szCs w:val="24"/>
          <w:u w:val="single"/>
          <w:lang w:val="uk-UA"/>
        </w:rPr>
        <w:t xml:space="preserve">Дошкільний навчальний заклад (ясла-садок) «Яблунька» с. Степанки </w:t>
      </w:r>
      <w:proofErr w:type="spellStart"/>
      <w:r>
        <w:rPr>
          <w:sz w:val="24"/>
          <w:szCs w:val="24"/>
          <w:u w:val="single"/>
          <w:lang w:val="uk-UA"/>
        </w:rPr>
        <w:t>Степанківської</w:t>
      </w:r>
      <w:proofErr w:type="spellEnd"/>
      <w:r>
        <w:rPr>
          <w:sz w:val="24"/>
          <w:szCs w:val="24"/>
          <w:u w:val="single"/>
          <w:lang w:val="uk-UA"/>
        </w:rPr>
        <w:t xml:space="preserve"> сільської ради</w:t>
      </w:r>
    </w:p>
    <w:p w:rsidR="00B47398" w:rsidRDefault="00B47398" w:rsidP="00B47398">
      <w:pPr>
        <w:ind w:left="284"/>
        <w:rPr>
          <w:sz w:val="24"/>
          <w:szCs w:val="24"/>
          <w:lang w:val="uk-UA"/>
        </w:rPr>
      </w:pPr>
    </w:p>
    <w:p w:rsidR="00B47398" w:rsidRDefault="00B47398" w:rsidP="00B47398">
      <w:pPr>
        <w:ind w:left="284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Всього передається   ___</w:t>
      </w:r>
      <w:r>
        <w:rPr>
          <w:sz w:val="24"/>
          <w:szCs w:val="24"/>
          <w:u w:val="single"/>
          <w:lang w:val="uk-UA"/>
        </w:rPr>
        <w:t xml:space="preserve">2 </w:t>
      </w:r>
      <w:proofErr w:type="spellStart"/>
      <w:r>
        <w:rPr>
          <w:sz w:val="24"/>
          <w:szCs w:val="24"/>
          <w:u w:val="single"/>
          <w:lang w:val="uk-UA"/>
        </w:rPr>
        <w:t>шт</w:t>
      </w:r>
      <w:proofErr w:type="spellEnd"/>
      <w:r>
        <w:rPr>
          <w:sz w:val="24"/>
          <w:szCs w:val="24"/>
          <w:u w:val="single"/>
          <w:lang w:val="uk-UA"/>
        </w:rPr>
        <w:t>______</w:t>
      </w:r>
      <w:r>
        <w:rPr>
          <w:sz w:val="24"/>
          <w:szCs w:val="24"/>
          <w:lang w:val="uk-UA"/>
        </w:rPr>
        <w:t xml:space="preserve">  , на суму </w:t>
      </w:r>
      <w:r>
        <w:rPr>
          <w:sz w:val="24"/>
          <w:szCs w:val="24"/>
          <w:u w:val="single"/>
          <w:lang w:val="uk-UA"/>
        </w:rPr>
        <w:t xml:space="preserve">10000,00 грн. (Десять тисяч гривень 00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</w:p>
    <w:p w:rsidR="00B47398" w:rsidRDefault="00B47398" w:rsidP="00B47398">
      <w:pPr>
        <w:ind w:left="284" w:right="425"/>
        <w:rPr>
          <w:sz w:val="18"/>
          <w:szCs w:val="18"/>
          <w:lang w:val="uk-UA"/>
        </w:rPr>
      </w:pPr>
      <w:r>
        <w:rPr>
          <w:sz w:val="24"/>
          <w:szCs w:val="24"/>
          <w:u w:val="single"/>
          <w:lang w:val="uk-UA"/>
        </w:rPr>
        <w:t>копійок)</w:t>
      </w:r>
      <w:r>
        <w:rPr>
          <w:sz w:val="18"/>
          <w:szCs w:val="18"/>
          <w:lang w:val="uk-UA"/>
        </w:rPr>
        <w:t xml:space="preserve"> </w:t>
      </w:r>
    </w:p>
    <w:p w:rsidR="00B47398" w:rsidRDefault="00B47398" w:rsidP="00B47398">
      <w:pPr>
        <w:ind w:left="284" w:right="-1"/>
        <w:jc w:val="both"/>
        <w:rPr>
          <w:sz w:val="24"/>
          <w:szCs w:val="24"/>
          <w:lang w:val="uk-UA"/>
        </w:rPr>
      </w:pPr>
    </w:p>
    <w:p w:rsidR="00B47398" w:rsidRDefault="00B47398" w:rsidP="00B47398">
      <w:pPr>
        <w:ind w:left="284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Підписи:</w:t>
      </w:r>
    </w:p>
    <w:p w:rsidR="00B47398" w:rsidRDefault="00B47398" w:rsidP="00B47398">
      <w:pPr>
        <w:ind w:left="284" w:right="-1"/>
        <w:jc w:val="both"/>
        <w:rPr>
          <w:sz w:val="24"/>
          <w:szCs w:val="24"/>
          <w:lang w:val="uk-UA"/>
        </w:rPr>
      </w:pPr>
    </w:p>
    <w:p w:rsidR="00B47398" w:rsidRDefault="00B47398" w:rsidP="00B47398">
      <w:pPr>
        <w:ind w:left="284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</w:t>
      </w:r>
    </w:p>
    <w:p w:rsidR="00B47398" w:rsidRDefault="00B47398" w:rsidP="00B47398">
      <w:pPr>
        <w:spacing w:after="120"/>
        <w:ind w:left="284"/>
        <w:jc w:val="both"/>
        <w:rPr>
          <w:sz w:val="24"/>
          <w:szCs w:val="24"/>
          <w:lang w:val="uk-UA"/>
        </w:rPr>
      </w:pPr>
    </w:p>
    <w:p w:rsidR="00B47398" w:rsidRDefault="00B47398" w:rsidP="00B47398">
      <w:pPr>
        <w:spacing w:after="120"/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Матеріально відповідальні особи: </w:t>
      </w:r>
    </w:p>
    <w:p w:rsidR="00B47398" w:rsidRDefault="00B47398" w:rsidP="00B47398">
      <w:pPr>
        <w:ind w:left="284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здав</w:t>
      </w:r>
      <w:r>
        <w:rPr>
          <w:sz w:val="18"/>
          <w:szCs w:val="18"/>
          <w:lang w:val="uk-UA"/>
        </w:rPr>
        <w:t xml:space="preserve">           _______________________ </w:t>
      </w:r>
      <w:r w:rsidRPr="00B47398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____________      _____________________________</w:t>
      </w:r>
    </w:p>
    <w:p w:rsidR="00B47398" w:rsidRDefault="00B47398" w:rsidP="00B47398">
      <w:pPr>
        <w:ind w:left="284" w:right="-119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(посада)                             (підпис)                    (ініціали та прізвище)</w:t>
      </w:r>
    </w:p>
    <w:p w:rsidR="00B47398" w:rsidRDefault="00B47398" w:rsidP="00B47398">
      <w:pPr>
        <w:ind w:left="284" w:right="-1192"/>
        <w:jc w:val="both"/>
        <w:rPr>
          <w:sz w:val="22"/>
          <w:lang w:val="uk-UA"/>
        </w:rPr>
      </w:pPr>
    </w:p>
    <w:p w:rsidR="00B47398" w:rsidRDefault="00B47398" w:rsidP="00B47398">
      <w:pPr>
        <w:ind w:left="284" w:right="-1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прийняв</w:t>
      </w:r>
      <w:r>
        <w:rPr>
          <w:sz w:val="18"/>
          <w:szCs w:val="18"/>
          <w:lang w:val="uk-UA"/>
        </w:rPr>
        <w:t xml:space="preserve"> _______________________        ____________      _____________________________</w:t>
      </w:r>
    </w:p>
    <w:p w:rsidR="00B47398" w:rsidRDefault="00B47398" w:rsidP="00B47398">
      <w:pPr>
        <w:ind w:left="284" w:right="-119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(посада)                             (підпис)                    (ініціали та прізвище)</w:t>
      </w:r>
    </w:p>
    <w:p w:rsidR="00B47398" w:rsidRDefault="00B47398" w:rsidP="00B47398">
      <w:pPr>
        <w:ind w:left="284" w:right="-1192"/>
        <w:jc w:val="both"/>
        <w:rPr>
          <w:sz w:val="22"/>
          <w:lang w:val="uk-UA"/>
        </w:rPr>
      </w:pPr>
    </w:p>
    <w:p w:rsidR="00B47398" w:rsidRDefault="00B47398" w:rsidP="00B47398">
      <w:pPr>
        <w:ind w:left="284" w:right="-147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Головний бухгалтер</w:t>
      </w:r>
      <w:r>
        <w:rPr>
          <w:lang w:val="uk-UA"/>
        </w:rPr>
        <w:t xml:space="preserve">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  <w:lang w:val="uk-UA"/>
        </w:rPr>
        <w:t xml:space="preserve">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lang w:val="uk-UA"/>
        </w:rPr>
        <w:t>____________      _____________________________</w:t>
      </w:r>
    </w:p>
    <w:p w:rsidR="00B47398" w:rsidRDefault="00B47398" w:rsidP="00B47398">
      <w:pPr>
        <w:ind w:left="284" w:right="-119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                                   (підпис)                    (ініціали та прізвище)</w:t>
      </w:r>
    </w:p>
    <w:p w:rsidR="00B47398" w:rsidRDefault="00B47398" w:rsidP="00B47398">
      <w:pPr>
        <w:ind w:left="284"/>
        <w:jc w:val="both"/>
        <w:rPr>
          <w:sz w:val="24"/>
          <w:szCs w:val="24"/>
          <w:lang w:val="uk-UA"/>
        </w:rPr>
      </w:pPr>
    </w:p>
    <w:p w:rsidR="00B47398" w:rsidRDefault="00B47398" w:rsidP="00B47398">
      <w:pPr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sz w:val="18"/>
          <w:szCs w:val="18"/>
          <w:lang w:val="uk-UA"/>
        </w:rPr>
        <w:t>_____</w:t>
      </w:r>
      <w:r>
        <w:rPr>
          <w:sz w:val="24"/>
          <w:szCs w:val="24"/>
          <w:lang w:val="uk-UA"/>
        </w:rPr>
        <w:t xml:space="preserve">» </w:t>
      </w:r>
      <w:r>
        <w:rPr>
          <w:sz w:val="18"/>
          <w:szCs w:val="18"/>
          <w:lang w:val="uk-UA"/>
        </w:rPr>
        <w:t xml:space="preserve">_________________ </w:t>
      </w:r>
      <w:r>
        <w:rPr>
          <w:sz w:val="24"/>
          <w:szCs w:val="24"/>
          <w:lang w:val="uk-UA"/>
        </w:rPr>
        <w:t xml:space="preserve">20 </w:t>
      </w:r>
      <w:r>
        <w:rPr>
          <w:sz w:val="18"/>
          <w:szCs w:val="18"/>
          <w:lang w:val="uk-UA"/>
        </w:rPr>
        <w:t>___</w:t>
      </w:r>
      <w:r>
        <w:rPr>
          <w:sz w:val="24"/>
          <w:szCs w:val="24"/>
          <w:lang w:val="uk-UA"/>
        </w:rPr>
        <w:t xml:space="preserve"> р.</w:t>
      </w:r>
    </w:p>
    <w:sectPr w:rsidR="00B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C"/>
    <w:rsid w:val="00290951"/>
    <w:rsid w:val="0099529C"/>
    <w:rsid w:val="00B20DDA"/>
    <w:rsid w:val="00B47398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FC0"/>
  <w15:docId w15:val="{318C2E98-E786-4682-846B-8C1FB27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2019-10-30T20:58:00Z</dcterms:created>
  <dcterms:modified xsi:type="dcterms:W3CDTF">2019-10-30T20:58:00Z</dcterms:modified>
</cp:coreProperties>
</file>