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6F" w:rsidRDefault="00291D6F" w:rsidP="001873A3">
      <w:pPr>
        <w:rPr>
          <w:sz w:val="24"/>
          <w:szCs w:val="24"/>
          <w:lang w:val="uk-UA"/>
        </w:rPr>
      </w:pPr>
      <w:bookmarkStart w:id="0" w:name="_GoBack"/>
      <w:bookmarkEnd w:id="0"/>
    </w:p>
    <w:p w:rsidR="00291D6F" w:rsidRDefault="00291D6F" w:rsidP="00291D6F">
      <w:pPr>
        <w:jc w:val="right"/>
        <w:rPr>
          <w:sz w:val="24"/>
          <w:szCs w:val="24"/>
          <w:lang w:val="uk-UA"/>
        </w:rPr>
      </w:pPr>
      <w:r>
        <w:rPr>
          <w:sz w:val="24"/>
          <w:szCs w:val="24"/>
          <w:lang w:val="uk-UA"/>
        </w:rPr>
        <w:t>ЗАТВЕРДЖЕНО</w:t>
      </w:r>
    </w:p>
    <w:p w:rsidR="00291D6F" w:rsidRDefault="004E0826" w:rsidP="00291D6F">
      <w:pPr>
        <w:jc w:val="right"/>
        <w:rPr>
          <w:sz w:val="24"/>
          <w:szCs w:val="24"/>
        </w:rPr>
      </w:pPr>
      <w:r>
        <w:rPr>
          <w:sz w:val="24"/>
          <w:szCs w:val="24"/>
          <w:lang w:val="uk-UA"/>
        </w:rPr>
        <w:t>Рішення сільської ради №36-7</w:t>
      </w:r>
      <w:r w:rsidR="00291D6F">
        <w:rPr>
          <w:sz w:val="24"/>
          <w:szCs w:val="24"/>
          <w:lang w:val="uk-UA"/>
        </w:rPr>
        <w:t>/</w:t>
      </w:r>
      <w:r w:rsidR="00291D6F">
        <w:rPr>
          <w:sz w:val="24"/>
          <w:szCs w:val="24"/>
          <w:lang w:val="en-US"/>
        </w:rPr>
        <w:t>VII</w:t>
      </w:r>
    </w:p>
    <w:p w:rsidR="00291D6F" w:rsidRDefault="004E0826" w:rsidP="00291D6F">
      <w:pPr>
        <w:jc w:val="right"/>
        <w:rPr>
          <w:sz w:val="24"/>
          <w:szCs w:val="24"/>
          <w:lang w:val="uk-UA"/>
        </w:rPr>
      </w:pPr>
      <w:r>
        <w:rPr>
          <w:sz w:val="24"/>
          <w:szCs w:val="24"/>
          <w:lang w:val="uk-UA"/>
        </w:rPr>
        <w:t>22.08.</w:t>
      </w:r>
      <w:r w:rsidR="00291D6F">
        <w:rPr>
          <w:sz w:val="24"/>
          <w:szCs w:val="24"/>
          <w:lang w:val="uk-UA"/>
        </w:rPr>
        <w:t>2019 року</w:t>
      </w: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4E0826">
      <w:pPr>
        <w:jc w:val="center"/>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center"/>
        <w:rPr>
          <w:b/>
          <w:sz w:val="32"/>
          <w:szCs w:val="32"/>
          <w:lang w:val="uk-UA"/>
        </w:rPr>
      </w:pPr>
      <w:r>
        <w:rPr>
          <w:b/>
          <w:sz w:val="32"/>
          <w:szCs w:val="32"/>
          <w:lang w:val="uk-UA"/>
        </w:rPr>
        <w:t>ПРОГРАМА</w:t>
      </w:r>
    </w:p>
    <w:p w:rsidR="00291D6F" w:rsidRDefault="00291D6F" w:rsidP="00291D6F">
      <w:pPr>
        <w:jc w:val="center"/>
        <w:rPr>
          <w:sz w:val="24"/>
          <w:szCs w:val="24"/>
          <w:lang w:val="uk-UA"/>
        </w:rPr>
      </w:pPr>
    </w:p>
    <w:p w:rsidR="00291D6F" w:rsidRDefault="00291D6F" w:rsidP="00291D6F">
      <w:pPr>
        <w:shd w:val="clear" w:color="auto" w:fill="FFFFFF"/>
        <w:spacing w:line="322" w:lineRule="exact"/>
        <w:jc w:val="center"/>
        <w:rPr>
          <w:b/>
          <w:color w:val="000000"/>
          <w:spacing w:val="2"/>
          <w:sz w:val="28"/>
          <w:szCs w:val="28"/>
        </w:rPr>
      </w:pPr>
      <w:r>
        <w:rPr>
          <w:b/>
          <w:color w:val="000000"/>
          <w:sz w:val="28"/>
          <w:szCs w:val="28"/>
          <w:lang w:val="uk-UA"/>
        </w:rPr>
        <w:t>заходів з відзначення</w:t>
      </w:r>
      <w:r>
        <w:rPr>
          <w:b/>
          <w:color w:val="000000"/>
          <w:spacing w:val="2"/>
          <w:sz w:val="28"/>
          <w:szCs w:val="28"/>
          <w:lang w:val="uk-UA"/>
        </w:rPr>
        <w:t xml:space="preserve"> державних та професійних свят,</w:t>
      </w:r>
    </w:p>
    <w:p w:rsidR="00291D6F" w:rsidRDefault="00291D6F" w:rsidP="00291D6F">
      <w:pPr>
        <w:shd w:val="clear" w:color="auto" w:fill="FFFFFF"/>
        <w:spacing w:line="322" w:lineRule="exact"/>
        <w:jc w:val="center"/>
        <w:rPr>
          <w:b/>
          <w:color w:val="000000"/>
          <w:spacing w:val="2"/>
          <w:sz w:val="28"/>
          <w:szCs w:val="28"/>
          <w:lang w:val="uk-UA"/>
        </w:rPr>
      </w:pPr>
      <w:r>
        <w:rPr>
          <w:b/>
          <w:color w:val="000000"/>
          <w:spacing w:val="2"/>
          <w:sz w:val="28"/>
          <w:szCs w:val="28"/>
          <w:lang w:val="uk-UA"/>
        </w:rPr>
        <w:t>ювілейних та святкових дат, відзначення осіб, які зробили</w:t>
      </w:r>
    </w:p>
    <w:p w:rsidR="00291D6F" w:rsidRDefault="00291D6F" w:rsidP="00291D6F">
      <w:pPr>
        <w:shd w:val="clear" w:color="auto" w:fill="FFFFFF"/>
        <w:spacing w:line="322" w:lineRule="exact"/>
        <w:jc w:val="center"/>
        <w:rPr>
          <w:b/>
          <w:color w:val="000000"/>
          <w:spacing w:val="2"/>
          <w:sz w:val="28"/>
          <w:szCs w:val="28"/>
          <w:lang w:val="uk-UA"/>
        </w:rPr>
      </w:pPr>
      <w:r>
        <w:rPr>
          <w:b/>
          <w:color w:val="000000"/>
          <w:spacing w:val="2"/>
          <w:sz w:val="28"/>
          <w:szCs w:val="28"/>
          <w:lang w:val="uk-UA"/>
        </w:rPr>
        <w:t xml:space="preserve">вагомий внесок  у розвиток </w:t>
      </w:r>
      <w:proofErr w:type="spellStart"/>
      <w:r>
        <w:rPr>
          <w:b/>
          <w:color w:val="000000"/>
          <w:spacing w:val="2"/>
          <w:sz w:val="28"/>
          <w:szCs w:val="28"/>
          <w:lang w:val="uk-UA"/>
        </w:rPr>
        <w:t>Степанківської</w:t>
      </w:r>
      <w:proofErr w:type="spellEnd"/>
      <w:r>
        <w:rPr>
          <w:b/>
          <w:color w:val="000000"/>
          <w:spacing w:val="2"/>
          <w:sz w:val="28"/>
          <w:szCs w:val="28"/>
          <w:lang w:val="uk-UA"/>
        </w:rPr>
        <w:t xml:space="preserve"> сільської об’єднаної  територіальної громади, здійснення представницьких</w:t>
      </w:r>
    </w:p>
    <w:p w:rsidR="00291D6F" w:rsidRDefault="00291D6F" w:rsidP="00291D6F">
      <w:pPr>
        <w:shd w:val="clear" w:color="auto" w:fill="FFFFFF"/>
        <w:spacing w:line="322" w:lineRule="exact"/>
        <w:jc w:val="center"/>
        <w:rPr>
          <w:b/>
          <w:color w:val="000000"/>
          <w:spacing w:val="2"/>
          <w:sz w:val="28"/>
          <w:szCs w:val="28"/>
          <w:lang w:val="uk-UA"/>
        </w:rPr>
      </w:pPr>
      <w:r>
        <w:rPr>
          <w:b/>
          <w:color w:val="000000"/>
          <w:spacing w:val="2"/>
          <w:sz w:val="28"/>
          <w:szCs w:val="28"/>
          <w:lang w:val="uk-UA"/>
        </w:rPr>
        <w:t>та інших заходів на 2019 рік</w:t>
      </w: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center"/>
        <w:rPr>
          <w:sz w:val="24"/>
          <w:szCs w:val="24"/>
          <w:lang w:val="uk-UA"/>
        </w:rPr>
      </w:pPr>
    </w:p>
    <w:p w:rsidR="00291D6F" w:rsidRDefault="00291D6F" w:rsidP="00291D6F">
      <w:pPr>
        <w:jc w:val="center"/>
        <w:rPr>
          <w:sz w:val="28"/>
          <w:szCs w:val="28"/>
          <w:lang w:val="uk-UA"/>
        </w:rPr>
      </w:pPr>
      <w:r>
        <w:rPr>
          <w:sz w:val="28"/>
          <w:szCs w:val="28"/>
          <w:lang w:val="uk-UA"/>
        </w:rPr>
        <w:lastRenderedPageBreak/>
        <w:t>2</w:t>
      </w:r>
    </w:p>
    <w:p w:rsidR="00291D6F" w:rsidRDefault="00291D6F" w:rsidP="00291D6F">
      <w:pPr>
        <w:jc w:val="center"/>
        <w:rPr>
          <w:sz w:val="28"/>
          <w:szCs w:val="28"/>
          <w:lang w:val="uk-UA"/>
        </w:rPr>
      </w:pPr>
    </w:p>
    <w:p w:rsidR="00291D6F" w:rsidRDefault="00291D6F" w:rsidP="00291D6F">
      <w:pPr>
        <w:jc w:val="center"/>
        <w:rPr>
          <w:b/>
          <w:sz w:val="32"/>
          <w:szCs w:val="32"/>
          <w:lang w:val="uk-UA"/>
        </w:rPr>
      </w:pPr>
      <w:r>
        <w:rPr>
          <w:b/>
          <w:sz w:val="32"/>
          <w:szCs w:val="32"/>
          <w:lang w:val="uk-UA"/>
        </w:rPr>
        <w:t>ЗМІСТ</w:t>
      </w:r>
    </w:p>
    <w:p w:rsidR="00291D6F" w:rsidRDefault="00291D6F" w:rsidP="00291D6F">
      <w:pPr>
        <w:jc w:val="both"/>
        <w:rPr>
          <w:b/>
          <w:sz w:val="32"/>
          <w:szCs w:val="32"/>
          <w:lang w:val="uk-UA"/>
        </w:rPr>
      </w:pPr>
      <w:r>
        <w:rPr>
          <w:b/>
          <w:sz w:val="32"/>
          <w:szCs w:val="32"/>
          <w:lang w:val="uk-UA"/>
        </w:rPr>
        <w:t xml:space="preserve">                                  </w:t>
      </w:r>
    </w:p>
    <w:p w:rsidR="00291D6F" w:rsidRDefault="00291D6F" w:rsidP="00291D6F">
      <w:pPr>
        <w:rPr>
          <w:sz w:val="32"/>
          <w:szCs w:val="32"/>
          <w:lang w:val="uk-UA"/>
        </w:rPr>
      </w:pPr>
      <w:r>
        <w:rPr>
          <w:sz w:val="32"/>
          <w:szCs w:val="32"/>
          <w:lang w:val="uk-UA"/>
        </w:rPr>
        <w:t xml:space="preserve">                   Паспорт </w:t>
      </w:r>
      <w:r>
        <w:rPr>
          <w:sz w:val="28"/>
          <w:szCs w:val="28"/>
          <w:lang w:val="uk-UA"/>
        </w:rPr>
        <w:t>Програми                                                                 3</w:t>
      </w:r>
    </w:p>
    <w:p w:rsidR="00291D6F" w:rsidRDefault="00291D6F" w:rsidP="00291D6F">
      <w:pPr>
        <w:jc w:val="center"/>
        <w:rPr>
          <w:b/>
          <w:sz w:val="32"/>
          <w:szCs w:val="32"/>
          <w:lang w:val="uk-UA"/>
        </w:rPr>
      </w:pPr>
      <w:r>
        <w:rPr>
          <w:b/>
          <w:sz w:val="32"/>
          <w:szCs w:val="32"/>
          <w:lang w:val="uk-UA"/>
        </w:rPr>
        <w:t xml:space="preserve">      </w:t>
      </w:r>
    </w:p>
    <w:tbl>
      <w:tblPr>
        <w:tblW w:w="0" w:type="auto"/>
        <w:tblLook w:val="04A0" w:firstRow="1" w:lastRow="0" w:firstColumn="1" w:lastColumn="0" w:noHBand="0" w:noVBand="1"/>
      </w:tblPr>
      <w:tblGrid>
        <w:gridCol w:w="1526"/>
        <w:gridCol w:w="6237"/>
        <w:gridCol w:w="1808"/>
      </w:tblGrid>
      <w:tr w:rsidR="00291D6F" w:rsidTr="00291D6F">
        <w:tc>
          <w:tcPr>
            <w:tcW w:w="1526" w:type="dxa"/>
            <w:hideMark/>
          </w:tcPr>
          <w:p w:rsidR="00291D6F" w:rsidRDefault="00291D6F">
            <w:pPr>
              <w:jc w:val="both"/>
              <w:rPr>
                <w:sz w:val="28"/>
                <w:szCs w:val="28"/>
                <w:lang w:val="uk-UA"/>
              </w:rPr>
            </w:pPr>
            <w:r>
              <w:rPr>
                <w:sz w:val="28"/>
                <w:szCs w:val="28"/>
                <w:lang w:val="uk-UA"/>
              </w:rPr>
              <w:t>Розділ 1</w:t>
            </w:r>
          </w:p>
        </w:tc>
        <w:tc>
          <w:tcPr>
            <w:tcW w:w="6237" w:type="dxa"/>
          </w:tcPr>
          <w:p w:rsidR="00291D6F" w:rsidRDefault="00291D6F">
            <w:pPr>
              <w:jc w:val="both"/>
              <w:rPr>
                <w:sz w:val="28"/>
                <w:szCs w:val="28"/>
                <w:lang w:val="uk-UA"/>
              </w:rPr>
            </w:pPr>
            <w:proofErr w:type="spellStart"/>
            <w:r>
              <w:rPr>
                <w:sz w:val="28"/>
                <w:szCs w:val="28"/>
                <w:lang w:val="uk-UA"/>
              </w:rPr>
              <w:t>Обгрунтування</w:t>
            </w:r>
            <w:proofErr w:type="spellEnd"/>
            <w:r>
              <w:rPr>
                <w:sz w:val="28"/>
                <w:szCs w:val="28"/>
                <w:lang w:val="uk-UA"/>
              </w:rPr>
              <w:t xml:space="preserve"> необхідності прийняття Програми</w:t>
            </w:r>
          </w:p>
          <w:p w:rsidR="00291D6F" w:rsidRDefault="00291D6F">
            <w:pPr>
              <w:jc w:val="both"/>
              <w:rPr>
                <w:sz w:val="28"/>
                <w:szCs w:val="28"/>
                <w:lang w:val="uk-UA"/>
              </w:rPr>
            </w:pPr>
          </w:p>
        </w:tc>
        <w:tc>
          <w:tcPr>
            <w:tcW w:w="1808" w:type="dxa"/>
            <w:hideMark/>
          </w:tcPr>
          <w:p w:rsidR="00291D6F" w:rsidRDefault="00291D6F">
            <w:pPr>
              <w:jc w:val="center"/>
              <w:rPr>
                <w:sz w:val="28"/>
                <w:szCs w:val="28"/>
                <w:lang w:val="uk-UA"/>
              </w:rPr>
            </w:pPr>
            <w:r>
              <w:rPr>
                <w:sz w:val="28"/>
                <w:szCs w:val="28"/>
                <w:lang w:val="uk-UA"/>
              </w:rPr>
              <w:t>4</w:t>
            </w:r>
          </w:p>
        </w:tc>
      </w:tr>
      <w:tr w:rsidR="00291D6F" w:rsidTr="00291D6F">
        <w:tc>
          <w:tcPr>
            <w:tcW w:w="1526" w:type="dxa"/>
          </w:tcPr>
          <w:p w:rsidR="00291D6F" w:rsidRDefault="00291D6F">
            <w:pPr>
              <w:jc w:val="both"/>
              <w:rPr>
                <w:sz w:val="28"/>
                <w:szCs w:val="28"/>
                <w:lang w:val="uk-UA"/>
              </w:rPr>
            </w:pPr>
          </w:p>
          <w:p w:rsidR="00291D6F" w:rsidRDefault="00291D6F">
            <w:pPr>
              <w:jc w:val="both"/>
              <w:rPr>
                <w:sz w:val="28"/>
                <w:szCs w:val="28"/>
                <w:lang w:val="uk-UA"/>
              </w:rPr>
            </w:pPr>
            <w:r>
              <w:rPr>
                <w:sz w:val="28"/>
                <w:szCs w:val="28"/>
                <w:lang w:val="uk-UA"/>
              </w:rPr>
              <w:t>Розділ 2</w:t>
            </w:r>
          </w:p>
        </w:tc>
        <w:tc>
          <w:tcPr>
            <w:tcW w:w="6237" w:type="dxa"/>
          </w:tcPr>
          <w:p w:rsidR="00291D6F" w:rsidRDefault="00291D6F">
            <w:pPr>
              <w:jc w:val="both"/>
              <w:rPr>
                <w:sz w:val="28"/>
                <w:szCs w:val="28"/>
                <w:lang w:val="uk-UA"/>
              </w:rPr>
            </w:pPr>
          </w:p>
          <w:p w:rsidR="00291D6F" w:rsidRDefault="00291D6F">
            <w:pPr>
              <w:jc w:val="both"/>
              <w:rPr>
                <w:sz w:val="28"/>
                <w:szCs w:val="28"/>
                <w:lang w:val="uk-UA"/>
              </w:rPr>
            </w:pPr>
            <w:r>
              <w:rPr>
                <w:sz w:val="28"/>
                <w:szCs w:val="28"/>
                <w:lang w:val="uk-UA"/>
              </w:rPr>
              <w:t>Мета і завдання Програми</w:t>
            </w:r>
          </w:p>
        </w:tc>
        <w:tc>
          <w:tcPr>
            <w:tcW w:w="1808" w:type="dxa"/>
            <w:hideMark/>
          </w:tcPr>
          <w:p w:rsidR="00291D6F" w:rsidRDefault="00291D6F">
            <w:pPr>
              <w:jc w:val="center"/>
              <w:rPr>
                <w:sz w:val="28"/>
                <w:szCs w:val="28"/>
                <w:lang w:val="uk-UA"/>
              </w:rPr>
            </w:pPr>
            <w:r>
              <w:rPr>
                <w:sz w:val="28"/>
                <w:szCs w:val="28"/>
                <w:lang w:val="uk-UA"/>
              </w:rPr>
              <w:t>4</w:t>
            </w:r>
          </w:p>
        </w:tc>
      </w:tr>
      <w:tr w:rsidR="00291D6F" w:rsidTr="00291D6F">
        <w:tc>
          <w:tcPr>
            <w:tcW w:w="1526" w:type="dxa"/>
          </w:tcPr>
          <w:p w:rsidR="00291D6F" w:rsidRDefault="00291D6F">
            <w:pPr>
              <w:jc w:val="both"/>
              <w:rPr>
                <w:sz w:val="28"/>
                <w:szCs w:val="28"/>
                <w:lang w:val="uk-UA"/>
              </w:rPr>
            </w:pPr>
          </w:p>
          <w:p w:rsidR="00291D6F" w:rsidRDefault="00291D6F">
            <w:pPr>
              <w:jc w:val="both"/>
              <w:rPr>
                <w:sz w:val="28"/>
                <w:szCs w:val="28"/>
                <w:lang w:val="uk-UA"/>
              </w:rPr>
            </w:pPr>
            <w:r>
              <w:rPr>
                <w:sz w:val="28"/>
                <w:szCs w:val="28"/>
                <w:lang w:val="uk-UA"/>
              </w:rPr>
              <w:t xml:space="preserve">Розділ 3 </w:t>
            </w:r>
          </w:p>
        </w:tc>
        <w:tc>
          <w:tcPr>
            <w:tcW w:w="6237" w:type="dxa"/>
          </w:tcPr>
          <w:p w:rsidR="00291D6F" w:rsidRDefault="00291D6F">
            <w:pPr>
              <w:jc w:val="both"/>
              <w:rPr>
                <w:sz w:val="28"/>
                <w:szCs w:val="28"/>
                <w:lang w:val="uk-UA"/>
              </w:rPr>
            </w:pPr>
          </w:p>
          <w:p w:rsidR="00291D6F" w:rsidRDefault="00291D6F">
            <w:pPr>
              <w:jc w:val="both"/>
              <w:rPr>
                <w:sz w:val="28"/>
                <w:szCs w:val="28"/>
                <w:lang w:val="uk-UA"/>
              </w:rPr>
            </w:pPr>
            <w:r>
              <w:rPr>
                <w:sz w:val="28"/>
                <w:szCs w:val="28"/>
                <w:lang w:val="uk-UA"/>
              </w:rPr>
              <w:t>Фінансування Програми</w:t>
            </w:r>
          </w:p>
        </w:tc>
        <w:tc>
          <w:tcPr>
            <w:tcW w:w="1808" w:type="dxa"/>
            <w:hideMark/>
          </w:tcPr>
          <w:p w:rsidR="00291D6F" w:rsidRDefault="00291D6F">
            <w:pPr>
              <w:jc w:val="center"/>
              <w:rPr>
                <w:sz w:val="28"/>
                <w:szCs w:val="28"/>
                <w:lang w:val="uk-UA"/>
              </w:rPr>
            </w:pPr>
            <w:r>
              <w:rPr>
                <w:sz w:val="28"/>
                <w:szCs w:val="28"/>
                <w:lang w:val="uk-UA"/>
              </w:rPr>
              <w:t>5</w:t>
            </w:r>
          </w:p>
        </w:tc>
      </w:tr>
      <w:tr w:rsidR="00291D6F" w:rsidTr="00291D6F">
        <w:tc>
          <w:tcPr>
            <w:tcW w:w="1526" w:type="dxa"/>
          </w:tcPr>
          <w:p w:rsidR="00291D6F" w:rsidRDefault="00291D6F">
            <w:pPr>
              <w:jc w:val="both"/>
              <w:rPr>
                <w:sz w:val="28"/>
                <w:szCs w:val="28"/>
                <w:lang w:val="uk-UA"/>
              </w:rPr>
            </w:pPr>
          </w:p>
          <w:p w:rsidR="00291D6F" w:rsidRDefault="00291D6F">
            <w:pPr>
              <w:jc w:val="both"/>
              <w:rPr>
                <w:sz w:val="28"/>
                <w:szCs w:val="28"/>
                <w:lang w:val="uk-UA"/>
              </w:rPr>
            </w:pPr>
            <w:r>
              <w:rPr>
                <w:sz w:val="28"/>
                <w:szCs w:val="28"/>
                <w:lang w:val="uk-UA"/>
              </w:rPr>
              <w:t>Розділ 4</w:t>
            </w:r>
          </w:p>
        </w:tc>
        <w:tc>
          <w:tcPr>
            <w:tcW w:w="6237" w:type="dxa"/>
          </w:tcPr>
          <w:p w:rsidR="00291D6F" w:rsidRDefault="00291D6F">
            <w:pPr>
              <w:jc w:val="both"/>
              <w:rPr>
                <w:sz w:val="28"/>
                <w:szCs w:val="28"/>
                <w:lang w:val="uk-UA"/>
              </w:rPr>
            </w:pPr>
          </w:p>
          <w:p w:rsidR="00291D6F" w:rsidRDefault="00291D6F">
            <w:pPr>
              <w:jc w:val="both"/>
              <w:rPr>
                <w:sz w:val="28"/>
                <w:szCs w:val="28"/>
                <w:lang w:val="uk-UA"/>
              </w:rPr>
            </w:pPr>
            <w:r>
              <w:rPr>
                <w:sz w:val="28"/>
                <w:szCs w:val="28"/>
                <w:lang w:val="uk-UA"/>
              </w:rPr>
              <w:t>Заходи щодо реалізації Програми</w:t>
            </w:r>
          </w:p>
        </w:tc>
        <w:tc>
          <w:tcPr>
            <w:tcW w:w="1808" w:type="dxa"/>
            <w:hideMark/>
          </w:tcPr>
          <w:p w:rsidR="00291D6F" w:rsidRDefault="00291D6F">
            <w:pPr>
              <w:jc w:val="center"/>
              <w:rPr>
                <w:sz w:val="28"/>
                <w:szCs w:val="28"/>
                <w:lang w:val="uk-UA"/>
              </w:rPr>
            </w:pPr>
            <w:r>
              <w:rPr>
                <w:sz w:val="28"/>
                <w:szCs w:val="28"/>
                <w:lang w:val="uk-UA"/>
              </w:rPr>
              <w:t>5</w:t>
            </w:r>
          </w:p>
        </w:tc>
      </w:tr>
      <w:tr w:rsidR="00291D6F" w:rsidTr="00291D6F">
        <w:tc>
          <w:tcPr>
            <w:tcW w:w="1526" w:type="dxa"/>
          </w:tcPr>
          <w:p w:rsidR="00291D6F" w:rsidRDefault="00291D6F">
            <w:pPr>
              <w:jc w:val="both"/>
              <w:rPr>
                <w:sz w:val="28"/>
                <w:szCs w:val="28"/>
                <w:lang w:val="uk-UA"/>
              </w:rPr>
            </w:pPr>
          </w:p>
          <w:p w:rsidR="00291D6F" w:rsidRDefault="00291D6F">
            <w:pPr>
              <w:jc w:val="both"/>
              <w:rPr>
                <w:sz w:val="28"/>
                <w:szCs w:val="28"/>
                <w:lang w:val="uk-UA"/>
              </w:rPr>
            </w:pPr>
            <w:r>
              <w:rPr>
                <w:sz w:val="28"/>
                <w:szCs w:val="28"/>
                <w:lang w:val="uk-UA"/>
              </w:rPr>
              <w:t>Розділ 5</w:t>
            </w:r>
          </w:p>
        </w:tc>
        <w:tc>
          <w:tcPr>
            <w:tcW w:w="6237" w:type="dxa"/>
          </w:tcPr>
          <w:p w:rsidR="00291D6F" w:rsidRDefault="00291D6F">
            <w:pPr>
              <w:jc w:val="both"/>
              <w:rPr>
                <w:sz w:val="28"/>
                <w:szCs w:val="28"/>
                <w:lang w:val="uk-UA"/>
              </w:rPr>
            </w:pPr>
          </w:p>
          <w:p w:rsidR="00291D6F" w:rsidRDefault="00291D6F">
            <w:pPr>
              <w:jc w:val="both"/>
              <w:rPr>
                <w:sz w:val="28"/>
                <w:szCs w:val="28"/>
                <w:lang w:val="uk-UA"/>
              </w:rPr>
            </w:pPr>
            <w:r>
              <w:rPr>
                <w:sz w:val="28"/>
                <w:szCs w:val="28"/>
                <w:lang w:val="uk-UA"/>
              </w:rPr>
              <w:t>Очікувані результати</w:t>
            </w:r>
          </w:p>
        </w:tc>
        <w:tc>
          <w:tcPr>
            <w:tcW w:w="1808" w:type="dxa"/>
            <w:hideMark/>
          </w:tcPr>
          <w:p w:rsidR="00291D6F" w:rsidRDefault="00291D6F">
            <w:pPr>
              <w:jc w:val="center"/>
              <w:rPr>
                <w:sz w:val="28"/>
                <w:szCs w:val="28"/>
                <w:lang w:val="uk-UA"/>
              </w:rPr>
            </w:pPr>
            <w:r>
              <w:rPr>
                <w:sz w:val="28"/>
                <w:szCs w:val="28"/>
                <w:lang w:val="uk-UA"/>
              </w:rPr>
              <w:t>7</w:t>
            </w:r>
          </w:p>
        </w:tc>
      </w:tr>
      <w:tr w:rsidR="00291D6F" w:rsidTr="00291D6F">
        <w:tc>
          <w:tcPr>
            <w:tcW w:w="1526" w:type="dxa"/>
          </w:tcPr>
          <w:p w:rsidR="00291D6F" w:rsidRDefault="00291D6F">
            <w:pPr>
              <w:jc w:val="both"/>
              <w:rPr>
                <w:sz w:val="28"/>
                <w:szCs w:val="28"/>
                <w:lang w:val="uk-UA"/>
              </w:rPr>
            </w:pPr>
          </w:p>
          <w:p w:rsidR="00291D6F" w:rsidRDefault="00291D6F">
            <w:pPr>
              <w:jc w:val="both"/>
              <w:rPr>
                <w:sz w:val="28"/>
                <w:szCs w:val="28"/>
                <w:lang w:val="uk-UA"/>
              </w:rPr>
            </w:pPr>
            <w:r>
              <w:rPr>
                <w:sz w:val="28"/>
                <w:szCs w:val="28"/>
                <w:lang w:val="uk-UA"/>
              </w:rPr>
              <w:t>Розділ 6</w:t>
            </w:r>
          </w:p>
        </w:tc>
        <w:tc>
          <w:tcPr>
            <w:tcW w:w="6237" w:type="dxa"/>
          </w:tcPr>
          <w:p w:rsidR="00291D6F" w:rsidRDefault="00291D6F">
            <w:pPr>
              <w:jc w:val="both"/>
              <w:rPr>
                <w:sz w:val="28"/>
                <w:szCs w:val="28"/>
                <w:lang w:val="uk-UA"/>
              </w:rPr>
            </w:pPr>
          </w:p>
          <w:p w:rsidR="00291D6F" w:rsidRDefault="00291D6F">
            <w:pPr>
              <w:jc w:val="both"/>
              <w:rPr>
                <w:sz w:val="28"/>
                <w:szCs w:val="28"/>
                <w:lang w:val="uk-UA"/>
              </w:rPr>
            </w:pPr>
            <w:r>
              <w:rPr>
                <w:sz w:val="28"/>
                <w:szCs w:val="28"/>
                <w:lang w:val="uk-UA"/>
              </w:rPr>
              <w:t>Координація та контроль за ходом виконання Програми</w:t>
            </w:r>
          </w:p>
        </w:tc>
        <w:tc>
          <w:tcPr>
            <w:tcW w:w="1808" w:type="dxa"/>
            <w:hideMark/>
          </w:tcPr>
          <w:p w:rsidR="00291D6F" w:rsidRDefault="00291D6F">
            <w:pPr>
              <w:jc w:val="center"/>
              <w:rPr>
                <w:sz w:val="28"/>
                <w:szCs w:val="28"/>
                <w:lang w:val="uk-UA"/>
              </w:rPr>
            </w:pPr>
            <w:r>
              <w:rPr>
                <w:sz w:val="28"/>
                <w:szCs w:val="28"/>
                <w:lang w:val="uk-UA"/>
              </w:rPr>
              <w:t>7</w:t>
            </w:r>
          </w:p>
        </w:tc>
      </w:tr>
      <w:tr w:rsidR="00291D6F" w:rsidTr="00291D6F">
        <w:tc>
          <w:tcPr>
            <w:tcW w:w="1526" w:type="dxa"/>
          </w:tcPr>
          <w:p w:rsidR="00291D6F" w:rsidRDefault="00291D6F">
            <w:pPr>
              <w:jc w:val="both"/>
              <w:rPr>
                <w:sz w:val="28"/>
                <w:szCs w:val="28"/>
                <w:lang w:val="uk-UA"/>
              </w:rPr>
            </w:pPr>
          </w:p>
        </w:tc>
        <w:tc>
          <w:tcPr>
            <w:tcW w:w="6237" w:type="dxa"/>
          </w:tcPr>
          <w:p w:rsidR="00291D6F" w:rsidRDefault="00291D6F">
            <w:pPr>
              <w:jc w:val="both"/>
              <w:rPr>
                <w:sz w:val="28"/>
                <w:szCs w:val="28"/>
                <w:lang w:val="uk-UA"/>
              </w:rPr>
            </w:pPr>
          </w:p>
        </w:tc>
        <w:tc>
          <w:tcPr>
            <w:tcW w:w="1808" w:type="dxa"/>
          </w:tcPr>
          <w:p w:rsidR="00291D6F" w:rsidRDefault="00291D6F">
            <w:pPr>
              <w:jc w:val="center"/>
              <w:rPr>
                <w:sz w:val="28"/>
                <w:szCs w:val="28"/>
                <w:lang w:val="uk-UA"/>
              </w:rPr>
            </w:pPr>
          </w:p>
        </w:tc>
      </w:tr>
    </w:tbl>
    <w:p w:rsidR="00291D6F" w:rsidRDefault="00291D6F" w:rsidP="00291D6F">
      <w:pPr>
        <w:jc w:val="both"/>
        <w:rPr>
          <w:sz w:val="28"/>
          <w:szCs w:val="28"/>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right"/>
        <w:rPr>
          <w:sz w:val="24"/>
          <w:szCs w:val="24"/>
          <w:lang w:val="uk-UA"/>
        </w:rPr>
      </w:pPr>
    </w:p>
    <w:p w:rsidR="00291D6F" w:rsidRDefault="00291D6F" w:rsidP="00291D6F">
      <w:pPr>
        <w:jc w:val="center"/>
        <w:rPr>
          <w:sz w:val="28"/>
          <w:szCs w:val="28"/>
          <w:lang w:val="uk-UA"/>
        </w:rPr>
      </w:pPr>
      <w:r>
        <w:rPr>
          <w:sz w:val="28"/>
          <w:szCs w:val="28"/>
          <w:lang w:val="uk-UA"/>
        </w:rPr>
        <w:lastRenderedPageBreak/>
        <w:t>3</w:t>
      </w:r>
    </w:p>
    <w:p w:rsidR="00291D6F" w:rsidRDefault="00291D6F" w:rsidP="00291D6F">
      <w:pPr>
        <w:jc w:val="center"/>
        <w:rPr>
          <w:b/>
          <w:sz w:val="18"/>
          <w:szCs w:val="18"/>
          <w:lang w:val="uk-UA"/>
        </w:rPr>
      </w:pPr>
    </w:p>
    <w:p w:rsidR="00291D6F" w:rsidRDefault="00291D6F" w:rsidP="00291D6F">
      <w:pPr>
        <w:jc w:val="center"/>
        <w:rPr>
          <w:b/>
          <w:sz w:val="32"/>
          <w:szCs w:val="32"/>
          <w:lang w:val="uk-UA"/>
        </w:rPr>
      </w:pPr>
      <w:r>
        <w:rPr>
          <w:b/>
          <w:sz w:val="32"/>
          <w:szCs w:val="32"/>
          <w:lang w:val="uk-UA"/>
        </w:rPr>
        <w:t>ПАСПОРТ</w:t>
      </w:r>
    </w:p>
    <w:p w:rsidR="00291D6F" w:rsidRDefault="00291D6F" w:rsidP="00291D6F">
      <w:pPr>
        <w:jc w:val="center"/>
        <w:rPr>
          <w:b/>
          <w:sz w:val="32"/>
          <w:szCs w:val="32"/>
          <w:lang w:val="uk-UA"/>
        </w:rPr>
      </w:pPr>
    </w:p>
    <w:p w:rsidR="00291D6F" w:rsidRDefault="00291D6F" w:rsidP="00291D6F">
      <w:pPr>
        <w:shd w:val="clear" w:color="auto" w:fill="FFFFFF"/>
        <w:spacing w:line="322" w:lineRule="exact"/>
        <w:jc w:val="center"/>
        <w:rPr>
          <w:b/>
          <w:color w:val="000000"/>
          <w:spacing w:val="2"/>
          <w:sz w:val="28"/>
          <w:szCs w:val="28"/>
        </w:rPr>
      </w:pPr>
      <w:r>
        <w:rPr>
          <w:b/>
          <w:color w:val="000000"/>
          <w:sz w:val="28"/>
          <w:szCs w:val="28"/>
          <w:lang w:val="uk-UA"/>
        </w:rPr>
        <w:t>Програми заходів з відзначення</w:t>
      </w:r>
      <w:r>
        <w:rPr>
          <w:b/>
          <w:color w:val="000000"/>
          <w:spacing w:val="2"/>
          <w:sz w:val="28"/>
          <w:szCs w:val="28"/>
          <w:lang w:val="uk-UA"/>
        </w:rPr>
        <w:t xml:space="preserve"> державних та професійних свят,</w:t>
      </w:r>
    </w:p>
    <w:p w:rsidR="00291D6F" w:rsidRDefault="00291D6F" w:rsidP="00291D6F">
      <w:pPr>
        <w:shd w:val="clear" w:color="auto" w:fill="FFFFFF"/>
        <w:spacing w:line="322" w:lineRule="exact"/>
        <w:jc w:val="center"/>
        <w:rPr>
          <w:b/>
          <w:color w:val="000000"/>
          <w:spacing w:val="2"/>
          <w:sz w:val="28"/>
          <w:szCs w:val="28"/>
          <w:lang w:val="uk-UA"/>
        </w:rPr>
      </w:pPr>
      <w:r>
        <w:rPr>
          <w:b/>
          <w:color w:val="000000"/>
          <w:spacing w:val="2"/>
          <w:sz w:val="28"/>
          <w:szCs w:val="28"/>
          <w:lang w:val="uk-UA"/>
        </w:rPr>
        <w:t>ювілейних та святкових дат, відзначення осіб, які зробили</w:t>
      </w:r>
    </w:p>
    <w:p w:rsidR="00291D6F" w:rsidRDefault="00291D6F" w:rsidP="00291D6F">
      <w:pPr>
        <w:shd w:val="clear" w:color="auto" w:fill="FFFFFF"/>
        <w:spacing w:line="322" w:lineRule="exact"/>
        <w:jc w:val="center"/>
        <w:rPr>
          <w:b/>
          <w:color w:val="000000"/>
          <w:spacing w:val="2"/>
          <w:sz w:val="28"/>
          <w:szCs w:val="28"/>
          <w:lang w:val="uk-UA"/>
        </w:rPr>
      </w:pPr>
      <w:r>
        <w:rPr>
          <w:b/>
          <w:color w:val="000000"/>
          <w:spacing w:val="2"/>
          <w:sz w:val="28"/>
          <w:szCs w:val="28"/>
          <w:lang w:val="uk-UA"/>
        </w:rPr>
        <w:t xml:space="preserve">вагомий внесок  у розвиток </w:t>
      </w:r>
      <w:proofErr w:type="spellStart"/>
      <w:r>
        <w:rPr>
          <w:b/>
          <w:color w:val="000000"/>
          <w:spacing w:val="2"/>
          <w:sz w:val="28"/>
          <w:szCs w:val="28"/>
          <w:lang w:val="uk-UA"/>
        </w:rPr>
        <w:t>Степанківської</w:t>
      </w:r>
      <w:proofErr w:type="spellEnd"/>
      <w:r>
        <w:rPr>
          <w:b/>
          <w:color w:val="000000"/>
          <w:spacing w:val="2"/>
          <w:sz w:val="28"/>
          <w:szCs w:val="28"/>
          <w:lang w:val="uk-UA"/>
        </w:rPr>
        <w:t xml:space="preserve"> сільської об’єднаної  територіальної громади, здійснення представницьких</w:t>
      </w:r>
    </w:p>
    <w:p w:rsidR="00291D6F" w:rsidRDefault="00291D6F" w:rsidP="00291D6F">
      <w:pPr>
        <w:shd w:val="clear" w:color="auto" w:fill="FFFFFF"/>
        <w:spacing w:line="322" w:lineRule="exact"/>
        <w:jc w:val="center"/>
        <w:rPr>
          <w:b/>
          <w:color w:val="000000"/>
          <w:spacing w:val="2"/>
          <w:sz w:val="28"/>
          <w:szCs w:val="28"/>
          <w:lang w:val="uk-UA"/>
        </w:rPr>
      </w:pPr>
      <w:r>
        <w:rPr>
          <w:b/>
          <w:color w:val="000000"/>
          <w:spacing w:val="2"/>
          <w:sz w:val="28"/>
          <w:szCs w:val="28"/>
          <w:lang w:val="uk-UA"/>
        </w:rPr>
        <w:t>та інших заходів на 2019 рік</w:t>
      </w:r>
    </w:p>
    <w:p w:rsidR="00291D6F" w:rsidRDefault="00291D6F" w:rsidP="00291D6F">
      <w:pPr>
        <w:shd w:val="clear" w:color="auto" w:fill="FFFFFF"/>
        <w:spacing w:line="322" w:lineRule="exact"/>
        <w:jc w:val="center"/>
        <w:rPr>
          <w:b/>
          <w:color w:val="000000"/>
          <w:spacing w:val="2"/>
          <w:sz w:val="28"/>
          <w:szCs w:val="28"/>
          <w:lang w:val="uk-UA"/>
        </w:rPr>
      </w:pPr>
    </w:p>
    <w:tbl>
      <w:tblPr>
        <w:tblW w:w="0" w:type="auto"/>
        <w:tblLook w:val="04A0" w:firstRow="1" w:lastRow="0" w:firstColumn="1" w:lastColumn="0" w:noHBand="0" w:noVBand="1"/>
      </w:tblPr>
      <w:tblGrid>
        <w:gridCol w:w="4785"/>
        <w:gridCol w:w="4786"/>
      </w:tblGrid>
      <w:tr w:rsidR="00291D6F" w:rsidTr="00291D6F">
        <w:tc>
          <w:tcPr>
            <w:tcW w:w="4785" w:type="dxa"/>
            <w:hideMark/>
          </w:tcPr>
          <w:p w:rsidR="00291D6F" w:rsidRDefault="00291D6F">
            <w:pPr>
              <w:spacing w:line="322" w:lineRule="exact"/>
              <w:jc w:val="both"/>
              <w:rPr>
                <w:color w:val="000000"/>
                <w:spacing w:val="2"/>
                <w:sz w:val="28"/>
                <w:szCs w:val="28"/>
                <w:lang w:val="uk-UA"/>
              </w:rPr>
            </w:pPr>
            <w:r>
              <w:rPr>
                <w:color w:val="000000"/>
                <w:spacing w:val="2"/>
                <w:sz w:val="28"/>
                <w:szCs w:val="28"/>
                <w:lang w:val="uk-UA"/>
              </w:rPr>
              <w:t>1. Ініціатор розроблення програми</w:t>
            </w:r>
          </w:p>
        </w:tc>
        <w:tc>
          <w:tcPr>
            <w:tcW w:w="4786" w:type="dxa"/>
          </w:tcPr>
          <w:p w:rsidR="00291D6F" w:rsidRDefault="00291D6F">
            <w:pPr>
              <w:spacing w:line="322" w:lineRule="exact"/>
              <w:jc w:val="both"/>
              <w:rPr>
                <w:color w:val="000000"/>
                <w:spacing w:val="2"/>
                <w:sz w:val="28"/>
                <w:szCs w:val="28"/>
                <w:lang w:val="uk-UA"/>
              </w:rPr>
            </w:pPr>
            <w:r>
              <w:rPr>
                <w:color w:val="000000"/>
                <w:spacing w:val="2"/>
                <w:sz w:val="28"/>
                <w:szCs w:val="28"/>
                <w:lang w:val="uk-UA"/>
              </w:rPr>
              <w:t xml:space="preserve">Виконавчий комітет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w:t>
            </w:r>
          </w:p>
          <w:p w:rsidR="00291D6F" w:rsidRDefault="00291D6F">
            <w:pPr>
              <w:spacing w:line="322" w:lineRule="exact"/>
              <w:jc w:val="both"/>
              <w:rPr>
                <w:color w:val="000000"/>
                <w:spacing w:val="2"/>
                <w:sz w:val="28"/>
                <w:szCs w:val="28"/>
                <w:lang w:val="uk-UA"/>
              </w:rPr>
            </w:pPr>
          </w:p>
        </w:tc>
      </w:tr>
      <w:tr w:rsidR="00291D6F" w:rsidTr="00291D6F">
        <w:tc>
          <w:tcPr>
            <w:tcW w:w="4785" w:type="dxa"/>
            <w:hideMark/>
          </w:tcPr>
          <w:p w:rsidR="00291D6F" w:rsidRDefault="00291D6F">
            <w:pPr>
              <w:spacing w:line="322" w:lineRule="exact"/>
              <w:jc w:val="both"/>
              <w:rPr>
                <w:color w:val="000000"/>
                <w:spacing w:val="2"/>
                <w:sz w:val="28"/>
                <w:szCs w:val="28"/>
                <w:lang w:val="uk-UA"/>
              </w:rPr>
            </w:pPr>
            <w:r>
              <w:rPr>
                <w:color w:val="000000"/>
                <w:spacing w:val="2"/>
                <w:sz w:val="28"/>
                <w:szCs w:val="28"/>
                <w:lang w:val="uk-UA"/>
              </w:rPr>
              <w:t>2. Розробник програми</w:t>
            </w:r>
          </w:p>
        </w:tc>
        <w:tc>
          <w:tcPr>
            <w:tcW w:w="4786" w:type="dxa"/>
          </w:tcPr>
          <w:p w:rsidR="00291D6F" w:rsidRDefault="00291D6F">
            <w:pPr>
              <w:spacing w:line="322" w:lineRule="exact"/>
              <w:jc w:val="both"/>
              <w:rPr>
                <w:color w:val="000000"/>
                <w:spacing w:val="2"/>
                <w:sz w:val="28"/>
                <w:szCs w:val="28"/>
                <w:lang w:val="uk-UA"/>
              </w:rPr>
            </w:pPr>
            <w:r>
              <w:rPr>
                <w:color w:val="000000"/>
                <w:spacing w:val="2"/>
                <w:sz w:val="28"/>
                <w:szCs w:val="28"/>
                <w:lang w:val="uk-UA"/>
              </w:rPr>
              <w:t>Відділ освіти, культури, туризму, молоді та спорту</w:t>
            </w:r>
          </w:p>
          <w:p w:rsidR="00291D6F" w:rsidRDefault="00291D6F">
            <w:pPr>
              <w:spacing w:line="322" w:lineRule="exact"/>
              <w:jc w:val="both"/>
              <w:rPr>
                <w:color w:val="000000"/>
                <w:spacing w:val="2"/>
                <w:sz w:val="28"/>
                <w:szCs w:val="28"/>
                <w:lang w:val="uk-UA"/>
              </w:rPr>
            </w:pPr>
          </w:p>
        </w:tc>
      </w:tr>
      <w:tr w:rsidR="00291D6F" w:rsidTr="00291D6F">
        <w:tc>
          <w:tcPr>
            <w:tcW w:w="4785" w:type="dxa"/>
            <w:hideMark/>
          </w:tcPr>
          <w:p w:rsidR="00291D6F" w:rsidRDefault="00291D6F">
            <w:pPr>
              <w:spacing w:line="322" w:lineRule="exact"/>
              <w:jc w:val="both"/>
              <w:rPr>
                <w:color w:val="000000"/>
                <w:spacing w:val="2"/>
                <w:sz w:val="28"/>
                <w:szCs w:val="28"/>
                <w:lang w:val="uk-UA"/>
              </w:rPr>
            </w:pPr>
            <w:r>
              <w:rPr>
                <w:color w:val="000000"/>
                <w:spacing w:val="2"/>
                <w:sz w:val="28"/>
                <w:szCs w:val="28"/>
                <w:lang w:val="uk-UA"/>
              </w:rPr>
              <w:t>3. Відповідальний виконавець</w:t>
            </w:r>
          </w:p>
        </w:tc>
        <w:tc>
          <w:tcPr>
            <w:tcW w:w="4786" w:type="dxa"/>
          </w:tcPr>
          <w:p w:rsidR="00291D6F" w:rsidRDefault="00291D6F">
            <w:pPr>
              <w:spacing w:line="322" w:lineRule="exact"/>
              <w:jc w:val="both"/>
              <w:rPr>
                <w:color w:val="000000"/>
                <w:spacing w:val="2"/>
                <w:sz w:val="28"/>
                <w:szCs w:val="28"/>
                <w:lang w:val="uk-UA"/>
              </w:rPr>
            </w:pPr>
            <w:r>
              <w:rPr>
                <w:color w:val="000000"/>
                <w:spacing w:val="2"/>
                <w:sz w:val="28"/>
                <w:szCs w:val="28"/>
                <w:lang w:val="uk-UA"/>
              </w:rPr>
              <w:t xml:space="preserve">Виконавчий комітет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w:t>
            </w:r>
          </w:p>
          <w:p w:rsidR="00291D6F" w:rsidRDefault="00291D6F">
            <w:pPr>
              <w:spacing w:line="322" w:lineRule="exact"/>
              <w:jc w:val="both"/>
              <w:rPr>
                <w:color w:val="000000"/>
                <w:spacing w:val="2"/>
                <w:sz w:val="28"/>
                <w:szCs w:val="28"/>
                <w:lang w:val="uk-UA"/>
              </w:rPr>
            </w:pPr>
          </w:p>
        </w:tc>
      </w:tr>
      <w:tr w:rsidR="00291D6F" w:rsidRPr="001873A3" w:rsidTr="00291D6F">
        <w:tc>
          <w:tcPr>
            <w:tcW w:w="4785" w:type="dxa"/>
            <w:hideMark/>
          </w:tcPr>
          <w:p w:rsidR="00291D6F" w:rsidRDefault="00291D6F">
            <w:pPr>
              <w:spacing w:line="322" w:lineRule="exact"/>
              <w:jc w:val="both"/>
              <w:rPr>
                <w:color w:val="000000"/>
                <w:spacing w:val="2"/>
                <w:sz w:val="28"/>
                <w:szCs w:val="28"/>
                <w:lang w:val="uk-UA"/>
              </w:rPr>
            </w:pPr>
            <w:r>
              <w:rPr>
                <w:color w:val="000000"/>
                <w:spacing w:val="2"/>
                <w:sz w:val="28"/>
                <w:szCs w:val="28"/>
                <w:lang w:val="uk-UA"/>
              </w:rPr>
              <w:t>4. Учасники програми</w:t>
            </w:r>
          </w:p>
        </w:tc>
        <w:tc>
          <w:tcPr>
            <w:tcW w:w="4786" w:type="dxa"/>
          </w:tcPr>
          <w:p w:rsidR="00291D6F" w:rsidRDefault="00291D6F">
            <w:pPr>
              <w:spacing w:line="322" w:lineRule="exact"/>
              <w:jc w:val="both"/>
              <w:rPr>
                <w:color w:val="000000"/>
                <w:spacing w:val="2"/>
                <w:sz w:val="28"/>
                <w:szCs w:val="28"/>
                <w:lang w:val="uk-UA"/>
              </w:rPr>
            </w:pPr>
            <w:r>
              <w:rPr>
                <w:color w:val="000000"/>
                <w:spacing w:val="2"/>
                <w:sz w:val="28"/>
                <w:szCs w:val="28"/>
                <w:lang w:val="uk-UA"/>
              </w:rPr>
              <w:t xml:space="preserve">Виконавчий комітет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w:t>
            </w:r>
            <w:proofErr w:type="spellStart"/>
            <w:r>
              <w:rPr>
                <w:color w:val="000000"/>
                <w:spacing w:val="2"/>
                <w:sz w:val="28"/>
                <w:szCs w:val="28"/>
                <w:lang w:val="uk-UA"/>
              </w:rPr>
              <w:t>Степанківська</w:t>
            </w:r>
            <w:proofErr w:type="spellEnd"/>
            <w:r>
              <w:rPr>
                <w:color w:val="000000"/>
                <w:spacing w:val="2"/>
                <w:sz w:val="28"/>
                <w:szCs w:val="28"/>
                <w:lang w:val="uk-UA"/>
              </w:rPr>
              <w:t xml:space="preserve"> сільська рада, установи та підприємства сільської ради, жителі громади</w:t>
            </w:r>
          </w:p>
          <w:p w:rsidR="00291D6F" w:rsidRDefault="00291D6F">
            <w:pPr>
              <w:spacing w:line="322" w:lineRule="exact"/>
              <w:jc w:val="both"/>
              <w:rPr>
                <w:color w:val="000000"/>
                <w:spacing w:val="2"/>
                <w:sz w:val="28"/>
                <w:szCs w:val="28"/>
                <w:lang w:val="uk-UA"/>
              </w:rPr>
            </w:pPr>
          </w:p>
        </w:tc>
      </w:tr>
      <w:tr w:rsidR="00291D6F" w:rsidTr="00291D6F">
        <w:tc>
          <w:tcPr>
            <w:tcW w:w="4785" w:type="dxa"/>
            <w:hideMark/>
          </w:tcPr>
          <w:p w:rsidR="00291D6F" w:rsidRDefault="00291D6F">
            <w:pPr>
              <w:spacing w:line="322" w:lineRule="exact"/>
              <w:jc w:val="both"/>
              <w:rPr>
                <w:color w:val="000000"/>
                <w:spacing w:val="2"/>
                <w:sz w:val="28"/>
                <w:szCs w:val="28"/>
                <w:lang w:val="uk-UA"/>
              </w:rPr>
            </w:pPr>
            <w:r>
              <w:rPr>
                <w:color w:val="000000"/>
                <w:spacing w:val="2"/>
                <w:sz w:val="28"/>
                <w:szCs w:val="28"/>
                <w:lang w:val="uk-UA"/>
              </w:rPr>
              <w:t>5. Термін реалізації програми</w:t>
            </w:r>
          </w:p>
        </w:tc>
        <w:tc>
          <w:tcPr>
            <w:tcW w:w="4786" w:type="dxa"/>
          </w:tcPr>
          <w:p w:rsidR="00291D6F" w:rsidRDefault="00291D6F">
            <w:pPr>
              <w:spacing w:line="322" w:lineRule="exact"/>
              <w:jc w:val="both"/>
              <w:rPr>
                <w:color w:val="000000"/>
                <w:spacing w:val="2"/>
                <w:sz w:val="28"/>
                <w:szCs w:val="28"/>
                <w:lang w:val="uk-UA"/>
              </w:rPr>
            </w:pPr>
            <w:r>
              <w:rPr>
                <w:color w:val="000000"/>
                <w:spacing w:val="2"/>
                <w:sz w:val="28"/>
                <w:szCs w:val="28"/>
                <w:lang w:val="uk-UA"/>
              </w:rPr>
              <w:t>2019 рік</w:t>
            </w:r>
          </w:p>
          <w:p w:rsidR="00291D6F" w:rsidRDefault="00291D6F">
            <w:pPr>
              <w:spacing w:line="322" w:lineRule="exact"/>
              <w:jc w:val="both"/>
              <w:rPr>
                <w:color w:val="000000"/>
                <w:spacing w:val="2"/>
                <w:sz w:val="28"/>
                <w:szCs w:val="28"/>
                <w:lang w:val="uk-UA"/>
              </w:rPr>
            </w:pPr>
          </w:p>
        </w:tc>
      </w:tr>
      <w:tr w:rsidR="00291D6F" w:rsidTr="00291D6F">
        <w:tc>
          <w:tcPr>
            <w:tcW w:w="4785" w:type="dxa"/>
            <w:hideMark/>
          </w:tcPr>
          <w:p w:rsidR="00291D6F" w:rsidRDefault="00291D6F">
            <w:pPr>
              <w:spacing w:line="322" w:lineRule="exact"/>
              <w:jc w:val="both"/>
              <w:rPr>
                <w:color w:val="000000"/>
                <w:spacing w:val="2"/>
                <w:sz w:val="28"/>
                <w:szCs w:val="28"/>
                <w:lang w:val="uk-UA"/>
              </w:rPr>
            </w:pPr>
            <w:r>
              <w:rPr>
                <w:color w:val="000000"/>
                <w:spacing w:val="2"/>
                <w:sz w:val="28"/>
                <w:szCs w:val="28"/>
                <w:lang w:val="uk-UA"/>
              </w:rPr>
              <w:t xml:space="preserve">6. Перелік бюджетів, які беруть участь у виконанні Програми </w:t>
            </w:r>
          </w:p>
        </w:tc>
        <w:tc>
          <w:tcPr>
            <w:tcW w:w="4786" w:type="dxa"/>
          </w:tcPr>
          <w:p w:rsidR="00291D6F" w:rsidRDefault="00291D6F">
            <w:pPr>
              <w:spacing w:line="322" w:lineRule="exact"/>
              <w:jc w:val="both"/>
              <w:rPr>
                <w:color w:val="000000"/>
                <w:spacing w:val="2"/>
                <w:sz w:val="28"/>
                <w:szCs w:val="28"/>
                <w:lang w:val="uk-UA"/>
              </w:rPr>
            </w:pPr>
            <w:r>
              <w:rPr>
                <w:color w:val="000000"/>
                <w:spacing w:val="2"/>
                <w:sz w:val="28"/>
                <w:szCs w:val="28"/>
                <w:lang w:val="uk-UA"/>
              </w:rPr>
              <w:t>Бюджет сільської об’єднаної територіальної громади</w:t>
            </w:r>
          </w:p>
          <w:p w:rsidR="00291D6F" w:rsidRDefault="00291D6F">
            <w:pPr>
              <w:spacing w:line="322" w:lineRule="exact"/>
              <w:jc w:val="both"/>
              <w:rPr>
                <w:color w:val="000000"/>
                <w:spacing w:val="2"/>
                <w:sz w:val="28"/>
                <w:szCs w:val="28"/>
                <w:lang w:val="uk-UA"/>
              </w:rPr>
            </w:pPr>
          </w:p>
        </w:tc>
      </w:tr>
    </w:tbl>
    <w:p w:rsidR="00291D6F" w:rsidRDefault="00291D6F" w:rsidP="00291D6F">
      <w:pPr>
        <w:shd w:val="clear" w:color="auto" w:fill="FFFFFF"/>
        <w:spacing w:line="322" w:lineRule="exact"/>
        <w:jc w:val="center"/>
        <w:rPr>
          <w:b/>
          <w:color w:val="000000"/>
          <w:spacing w:val="2"/>
          <w:sz w:val="28"/>
          <w:szCs w:val="28"/>
          <w:lang w:val="uk-UA"/>
        </w:rPr>
      </w:pPr>
    </w:p>
    <w:p w:rsidR="00291D6F" w:rsidRDefault="00291D6F" w:rsidP="00291D6F">
      <w:pPr>
        <w:jc w:val="center"/>
        <w:rPr>
          <w:sz w:val="28"/>
          <w:szCs w:val="28"/>
          <w:lang w:val="uk-UA"/>
        </w:rPr>
      </w:pPr>
    </w:p>
    <w:p w:rsidR="00291D6F" w:rsidRDefault="00291D6F" w:rsidP="00291D6F">
      <w:pPr>
        <w:shd w:val="clear" w:color="auto" w:fill="FFFFFF"/>
        <w:spacing w:line="322" w:lineRule="exact"/>
        <w:jc w:val="center"/>
        <w:rPr>
          <w:b/>
          <w:color w:val="000000"/>
          <w:sz w:val="28"/>
          <w:szCs w:val="28"/>
          <w:lang w:val="uk-UA"/>
        </w:rPr>
      </w:pPr>
    </w:p>
    <w:p w:rsidR="00291D6F" w:rsidRDefault="00291D6F" w:rsidP="00291D6F">
      <w:pPr>
        <w:shd w:val="clear" w:color="auto" w:fill="FFFFFF"/>
        <w:spacing w:line="322" w:lineRule="exact"/>
        <w:jc w:val="center"/>
        <w:rPr>
          <w:b/>
          <w:color w:val="000000"/>
          <w:sz w:val="28"/>
          <w:szCs w:val="28"/>
          <w:lang w:val="uk-UA"/>
        </w:rPr>
      </w:pPr>
    </w:p>
    <w:p w:rsidR="00291D6F" w:rsidRDefault="00291D6F" w:rsidP="00291D6F">
      <w:pPr>
        <w:shd w:val="clear" w:color="auto" w:fill="FFFFFF"/>
        <w:spacing w:line="322" w:lineRule="exact"/>
        <w:jc w:val="center"/>
        <w:rPr>
          <w:b/>
          <w:color w:val="000000"/>
          <w:sz w:val="28"/>
          <w:szCs w:val="28"/>
          <w:lang w:val="uk-UA"/>
        </w:rPr>
      </w:pPr>
    </w:p>
    <w:p w:rsidR="00291D6F" w:rsidRDefault="00291D6F" w:rsidP="00291D6F">
      <w:pPr>
        <w:shd w:val="clear" w:color="auto" w:fill="FFFFFF"/>
        <w:spacing w:line="322" w:lineRule="exact"/>
        <w:jc w:val="center"/>
        <w:rPr>
          <w:b/>
          <w:color w:val="000000"/>
          <w:sz w:val="28"/>
          <w:szCs w:val="28"/>
          <w:lang w:val="uk-UA"/>
        </w:rPr>
      </w:pPr>
    </w:p>
    <w:p w:rsidR="00291D6F" w:rsidRDefault="00291D6F" w:rsidP="00291D6F">
      <w:pPr>
        <w:shd w:val="clear" w:color="auto" w:fill="FFFFFF"/>
        <w:spacing w:line="322" w:lineRule="exact"/>
        <w:jc w:val="center"/>
        <w:rPr>
          <w:b/>
          <w:color w:val="000000"/>
          <w:sz w:val="28"/>
          <w:szCs w:val="28"/>
          <w:lang w:val="uk-UA"/>
        </w:rPr>
      </w:pPr>
    </w:p>
    <w:p w:rsidR="00291D6F" w:rsidRDefault="00291D6F" w:rsidP="00291D6F">
      <w:pPr>
        <w:shd w:val="clear" w:color="auto" w:fill="FFFFFF"/>
        <w:spacing w:line="322" w:lineRule="exact"/>
        <w:jc w:val="center"/>
        <w:rPr>
          <w:b/>
          <w:color w:val="000000"/>
          <w:sz w:val="28"/>
          <w:szCs w:val="28"/>
          <w:lang w:val="uk-UA"/>
        </w:rPr>
      </w:pPr>
    </w:p>
    <w:p w:rsidR="00291D6F" w:rsidRDefault="00291D6F" w:rsidP="00291D6F">
      <w:pPr>
        <w:shd w:val="clear" w:color="auto" w:fill="FFFFFF"/>
        <w:spacing w:line="322" w:lineRule="exact"/>
        <w:jc w:val="center"/>
        <w:rPr>
          <w:b/>
          <w:color w:val="000000"/>
          <w:sz w:val="28"/>
          <w:szCs w:val="28"/>
          <w:lang w:val="uk-UA"/>
        </w:rPr>
      </w:pPr>
    </w:p>
    <w:p w:rsidR="00291D6F" w:rsidRDefault="00291D6F" w:rsidP="00291D6F">
      <w:pPr>
        <w:shd w:val="clear" w:color="auto" w:fill="FFFFFF"/>
        <w:spacing w:line="322" w:lineRule="exact"/>
        <w:jc w:val="center"/>
        <w:rPr>
          <w:b/>
          <w:color w:val="000000"/>
          <w:sz w:val="28"/>
          <w:szCs w:val="28"/>
          <w:lang w:val="uk-UA"/>
        </w:rPr>
      </w:pPr>
    </w:p>
    <w:p w:rsidR="00291D6F" w:rsidRDefault="00291D6F" w:rsidP="00291D6F">
      <w:pPr>
        <w:shd w:val="clear" w:color="auto" w:fill="FFFFFF"/>
        <w:spacing w:line="322" w:lineRule="exact"/>
        <w:jc w:val="center"/>
        <w:rPr>
          <w:b/>
          <w:color w:val="000000"/>
          <w:sz w:val="28"/>
          <w:szCs w:val="28"/>
          <w:lang w:val="uk-UA"/>
        </w:rPr>
      </w:pPr>
    </w:p>
    <w:p w:rsidR="00291D6F" w:rsidRDefault="00291D6F" w:rsidP="00291D6F">
      <w:pPr>
        <w:shd w:val="clear" w:color="auto" w:fill="FFFFFF"/>
        <w:spacing w:line="322" w:lineRule="exact"/>
        <w:jc w:val="center"/>
        <w:rPr>
          <w:b/>
          <w:color w:val="000000"/>
          <w:sz w:val="28"/>
          <w:szCs w:val="28"/>
          <w:lang w:val="uk-UA"/>
        </w:rPr>
      </w:pPr>
    </w:p>
    <w:p w:rsidR="00291D6F" w:rsidRDefault="00291D6F" w:rsidP="00291D6F">
      <w:pPr>
        <w:shd w:val="clear" w:color="auto" w:fill="FFFFFF"/>
        <w:spacing w:line="322" w:lineRule="exact"/>
        <w:jc w:val="center"/>
        <w:rPr>
          <w:b/>
          <w:color w:val="000000"/>
          <w:sz w:val="28"/>
          <w:szCs w:val="28"/>
          <w:lang w:val="uk-UA"/>
        </w:rPr>
      </w:pPr>
    </w:p>
    <w:p w:rsidR="00291D6F" w:rsidRDefault="00291D6F" w:rsidP="00291D6F">
      <w:pPr>
        <w:shd w:val="clear" w:color="auto" w:fill="FFFFFF"/>
        <w:spacing w:line="322" w:lineRule="exact"/>
        <w:jc w:val="center"/>
        <w:rPr>
          <w:b/>
          <w:color w:val="000000"/>
          <w:sz w:val="28"/>
          <w:szCs w:val="28"/>
          <w:lang w:val="uk-UA"/>
        </w:rPr>
      </w:pPr>
    </w:p>
    <w:p w:rsidR="00291D6F" w:rsidRDefault="00291D6F" w:rsidP="00291D6F">
      <w:pPr>
        <w:shd w:val="clear" w:color="auto" w:fill="FFFFFF"/>
        <w:spacing w:line="322" w:lineRule="exact"/>
        <w:jc w:val="center"/>
        <w:rPr>
          <w:color w:val="000000"/>
          <w:sz w:val="28"/>
          <w:szCs w:val="28"/>
          <w:lang w:val="uk-UA"/>
        </w:rPr>
      </w:pPr>
    </w:p>
    <w:p w:rsidR="00291D6F" w:rsidRDefault="00291D6F" w:rsidP="00291D6F">
      <w:pPr>
        <w:shd w:val="clear" w:color="auto" w:fill="FFFFFF"/>
        <w:spacing w:line="322" w:lineRule="exact"/>
        <w:jc w:val="center"/>
        <w:rPr>
          <w:color w:val="000000"/>
          <w:sz w:val="28"/>
          <w:szCs w:val="28"/>
          <w:lang w:val="uk-UA"/>
        </w:rPr>
      </w:pPr>
      <w:r>
        <w:rPr>
          <w:color w:val="000000"/>
          <w:sz w:val="28"/>
          <w:szCs w:val="28"/>
          <w:lang w:val="uk-UA"/>
        </w:rPr>
        <w:lastRenderedPageBreak/>
        <w:t>4</w:t>
      </w:r>
    </w:p>
    <w:p w:rsidR="00291D6F" w:rsidRDefault="00291D6F" w:rsidP="00291D6F">
      <w:pPr>
        <w:shd w:val="clear" w:color="auto" w:fill="FFFFFF"/>
        <w:spacing w:line="322" w:lineRule="exact"/>
        <w:jc w:val="center"/>
        <w:rPr>
          <w:color w:val="000000"/>
          <w:sz w:val="28"/>
          <w:szCs w:val="28"/>
          <w:lang w:val="uk-UA"/>
        </w:rPr>
      </w:pPr>
    </w:p>
    <w:p w:rsidR="00291D6F" w:rsidRDefault="00291D6F" w:rsidP="00291D6F">
      <w:pPr>
        <w:shd w:val="clear" w:color="auto" w:fill="FFFFFF"/>
        <w:tabs>
          <w:tab w:val="left" w:pos="709"/>
          <w:tab w:val="left" w:pos="1276"/>
        </w:tabs>
        <w:ind w:left="197"/>
        <w:jc w:val="center"/>
        <w:rPr>
          <w:b/>
          <w:color w:val="000000"/>
          <w:spacing w:val="1"/>
          <w:sz w:val="28"/>
          <w:szCs w:val="28"/>
          <w:lang w:val="uk-UA"/>
        </w:rPr>
      </w:pPr>
      <w:r>
        <w:rPr>
          <w:b/>
          <w:color w:val="000000"/>
          <w:spacing w:val="1"/>
          <w:sz w:val="28"/>
          <w:szCs w:val="28"/>
          <w:lang w:val="uk-UA"/>
        </w:rPr>
        <w:t>1. Обґрунтування необхідності прийняття Програми</w:t>
      </w:r>
    </w:p>
    <w:p w:rsidR="00291D6F" w:rsidRDefault="00291D6F" w:rsidP="00291D6F">
      <w:pPr>
        <w:shd w:val="clear" w:color="auto" w:fill="FFFFFF"/>
        <w:tabs>
          <w:tab w:val="left" w:pos="709"/>
          <w:tab w:val="left" w:pos="1276"/>
        </w:tabs>
        <w:jc w:val="both"/>
        <w:rPr>
          <w:color w:val="000000"/>
          <w:spacing w:val="2"/>
          <w:sz w:val="28"/>
          <w:szCs w:val="28"/>
          <w:lang w:val="uk-UA"/>
        </w:rPr>
      </w:pPr>
      <w:r>
        <w:rPr>
          <w:color w:val="000000"/>
          <w:spacing w:val="2"/>
          <w:sz w:val="28"/>
          <w:szCs w:val="28"/>
          <w:lang w:val="uk-UA"/>
        </w:rPr>
        <w:t xml:space="preserve">         Програма </w:t>
      </w:r>
      <w:r>
        <w:rPr>
          <w:color w:val="000000"/>
          <w:sz w:val="28"/>
          <w:szCs w:val="28"/>
          <w:lang w:val="uk-UA"/>
        </w:rPr>
        <w:t>заходів з відзначення</w:t>
      </w:r>
      <w:r>
        <w:rPr>
          <w:color w:val="000000"/>
          <w:spacing w:val="2"/>
          <w:sz w:val="28"/>
          <w:szCs w:val="28"/>
          <w:lang w:val="uk-UA"/>
        </w:rPr>
        <w:t xml:space="preserve"> державних та професійних свят, ювілейних та святкових дат, відзначення осіб, які зробили вагомий внесок  у розвиток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 здійснення представницьких та інших заходів на 2019 рік (далі - Програма) розроблена відповідно до Закону України "Про місцеве самоврядування в Україні", Бюджетного кодексу України.</w:t>
      </w:r>
    </w:p>
    <w:p w:rsidR="00291D6F" w:rsidRDefault="00291D6F" w:rsidP="00291D6F">
      <w:pPr>
        <w:shd w:val="clear" w:color="auto" w:fill="FFFFFF"/>
        <w:ind w:firstLine="708"/>
        <w:jc w:val="both"/>
        <w:rPr>
          <w:color w:val="000000"/>
          <w:spacing w:val="2"/>
          <w:sz w:val="28"/>
          <w:szCs w:val="28"/>
          <w:lang w:val="uk-UA"/>
        </w:rPr>
      </w:pPr>
      <w:r>
        <w:rPr>
          <w:color w:val="000000"/>
          <w:spacing w:val="2"/>
          <w:sz w:val="28"/>
          <w:szCs w:val="28"/>
          <w:lang w:val="uk-UA"/>
        </w:rPr>
        <w:t xml:space="preserve">Щороку в </w:t>
      </w:r>
      <w:proofErr w:type="spellStart"/>
      <w:r>
        <w:rPr>
          <w:color w:val="000000"/>
          <w:spacing w:val="2"/>
          <w:sz w:val="28"/>
          <w:szCs w:val="28"/>
          <w:lang w:val="uk-UA"/>
        </w:rPr>
        <w:t>Степанківській</w:t>
      </w:r>
      <w:proofErr w:type="spellEnd"/>
      <w:r>
        <w:rPr>
          <w:color w:val="000000"/>
          <w:spacing w:val="2"/>
          <w:sz w:val="28"/>
          <w:szCs w:val="28"/>
          <w:lang w:val="uk-UA"/>
        </w:rPr>
        <w:t xml:space="preserve"> сільській об’єднаній територіальній громаді відзначаються державні та професійні свята, події державного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визначних успіхів у різних сферах суспільного життя, зробили вагомий внесок у розвиток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 а також проводяться інші урочисті заходи.</w:t>
      </w:r>
    </w:p>
    <w:p w:rsidR="00291D6F" w:rsidRDefault="00291D6F" w:rsidP="00291D6F">
      <w:pPr>
        <w:shd w:val="clear" w:color="auto" w:fill="FFFFFF"/>
        <w:ind w:firstLine="708"/>
        <w:jc w:val="both"/>
        <w:rPr>
          <w:color w:val="000000"/>
          <w:spacing w:val="2"/>
          <w:sz w:val="28"/>
          <w:szCs w:val="28"/>
          <w:lang w:val="uk-UA"/>
        </w:rPr>
      </w:pPr>
      <w:r>
        <w:rPr>
          <w:color w:val="000000"/>
          <w:spacing w:val="2"/>
          <w:sz w:val="28"/>
          <w:szCs w:val="28"/>
          <w:lang w:val="uk-UA"/>
        </w:rPr>
        <w:t xml:space="preserve">Сільський голова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 а також здійснює повноваження щодо судового захисту прав територіальної громади.</w:t>
      </w:r>
    </w:p>
    <w:p w:rsidR="00291D6F" w:rsidRDefault="00291D6F" w:rsidP="00291D6F">
      <w:pPr>
        <w:shd w:val="clear" w:color="auto" w:fill="FFFFFF"/>
        <w:ind w:firstLine="708"/>
        <w:jc w:val="both"/>
        <w:rPr>
          <w:color w:val="000000"/>
          <w:spacing w:val="2"/>
          <w:sz w:val="28"/>
          <w:szCs w:val="28"/>
          <w:lang w:val="uk-UA"/>
        </w:rPr>
      </w:pPr>
      <w:r>
        <w:rPr>
          <w:color w:val="000000"/>
          <w:spacing w:val="2"/>
          <w:sz w:val="28"/>
          <w:szCs w:val="28"/>
          <w:lang w:val="uk-UA"/>
        </w:rPr>
        <w:t xml:space="preserve">Проведення зазначених заходів та здійснення представницьких функцій потребує систематизації таких заходів, виділення бюджетних асигнувань з бюджету сільської об’єднаної територіальної громади. </w:t>
      </w:r>
    </w:p>
    <w:p w:rsidR="00291D6F" w:rsidRDefault="00291D6F" w:rsidP="00291D6F">
      <w:pPr>
        <w:shd w:val="clear" w:color="auto" w:fill="FFFFFF"/>
        <w:jc w:val="center"/>
        <w:rPr>
          <w:b/>
          <w:lang w:val="uk-UA"/>
        </w:rPr>
      </w:pPr>
      <w:r>
        <w:rPr>
          <w:b/>
          <w:color w:val="000000"/>
          <w:spacing w:val="1"/>
          <w:sz w:val="28"/>
          <w:szCs w:val="28"/>
          <w:lang w:val="uk-UA"/>
        </w:rPr>
        <w:t>2. Мета і завдання Програми</w:t>
      </w:r>
    </w:p>
    <w:p w:rsidR="00291D6F" w:rsidRDefault="00291D6F" w:rsidP="00291D6F">
      <w:pPr>
        <w:shd w:val="clear" w:color="auto" w:fill="FFFFFF"/>
        <w:jc w:val="both"/>
        <w:rPr>
          <w:color w:val="000000"/>
          <w:spacing w:val="2"/>
          <w:sz w:val="28"/>
          <w:szCs w:val="28"/>
          <w:lang w:val="uk-UA"/>
        </w:rPr>
      </w:pPr>
      <w:r>
        <w:rPr>
          <w:color w:val="000000"/>
          <w:spacing w:val="2"/>
          <w:sz w:val="28"/>
          <w:szCs w:val="28"/>
          <w:lang w:val="uk-UA"/>
        </w:rPr>
        <w:t xml:space="preserve">Метою Програми є : </w:t>
      </w:r>
    </w:p>
    <w:p w:rsidR="00291D6F" w:rsidRDefault="00291D6F" w:rsidP="00291D6F">
      <w:pPr>
        <w:shd w:val="clear" w:color="auto" w:fill="FFFFFF"/>
        <w:ind w:firstLine="708"/>
        <w:jc w:val="both"/>
        <w:rPr>
          <w:color w:val="000000"/>
          <w:spacing w:val="2"/>
          <w:sz w:val="28"/>
          <w:szCs w:val="28"/>
          <w:lang w:val="uk-UA"/>
        </w:rPr>
      </w:pPr>
      <w:r>
        <w:rPr>
          <w:color w:val="000000"/>
          <w:spacing w:val="2"/>
          <w:sz w:val="28"/>
          <w:szCs w:val="28"/>
          <w:lang w:val="uk-UA"/>
        </w:rPr>
        <w:t xml:space="preserve">1) забезпечення належної організації </w:t>
      </w:r>
      <w:r>
        <w:rPr>
          <w:color w:val="000000"/>
          <w:sz w:val="28"/>
          <w:szCs w:val="28"/>
          <w:lang w:val="uk-UA"/>
        </w:rPr>
        <w:t>з відзначення</w:t>
      </w:r>
      <w:r>
        <w:rPr>
          <w:color w:val="000000"/>
          <w:spacing w:val="2"/>
          <w:sz w:val="28"/>
          <w:szCs w:val="28"/>
          <w:lang w:val="uk-UA"/>
        </w:rPr>
        <w:t xml:space="preserve"> державних та професійних свят, ювілейних та святкових дат, відзначення осіб, які зробили вагомий внесок у розвиток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 проведення інших урочистих заходів;</w:t>
      </w:r>
    </w:p>
    <w:p w:rsidR="00291D6F" w:rsidRDefault="00291D6F" w:rsidP="00291D6F">
      <w:pPr>
        <w:shd w:val="clear" w:color="auto" w:fill="FFFFFF"/>
        <w:ind w:firstLine="708"/>
        <w:jc w:val="both"/>
        <w:rPr>
          <w:color w:val="000000"/>
          <w:spacing w:val="2"/>
          <w:sz w:val="28"/>
          <w:szCs w:val="28"/>
          <w:lang w:val="uk-UA"/>
        </w:rPr>
      </w:pPr>
      <w:r>
        <w:rPr>
          <w:color w:val="000000"/>
          <w:spacing w:val="3"/>
          <w:sz w:val="28"/>
          <w:szCs w:val="28"/>
          <w:lang w:val="uk-UA"/>
        </w:rPr>
        <w:t xml:space="preserve">2) </w:t>
      </w:r>
      <w:r>
        <w:rPr>
          <w:color w:val="000000"/>
          <w:spacing w:val="2"/>
          <w:sz w:val="28"/>
          <w:szCs w:val="28"/>
          <w:lang w:val="uk-UA"/>
        </w:rPr>
        <w:t>забезпечення</w:t>
      </w:r>
      <w:r>
        <w:rPr>
          <w:color w:val="000000"/>
          <w:spacing w:val="3"/>
          <w:sz w:val="28"/>
          <w:szCs w:val="28"/>
          <w:lang w:val="uk-UA"/>
        </w:rPr>
        <w:t xml:space="preserve"> виконання повноважень, щодо представлення</w:t>
      </w:r>
      <w:r>
        <w:rPr>
          <w:color w:val="000000"/>
          <w:spacing w:val="1"/>
          <w:sz w:val="28"/>
          <w:szCs w:val="28"/>
          <w:lang w:val="uk-UA"/>
        </w:rPr>
        <w:t xml:space="preserve"> територіальної громади</w:t>
      </w:r>
      <w:r>
        <w:rPr>
          <w:color w:val="000000"/>
          <w:spacing w:val="3"/>
          <w:sz w:val="28"/>
          <w:szCs w:val="28"/>
          <w:lang w:val="uk-UA"/>
        </w:rPr>
        <w:t xml:space="preserve"> </w:t>
      </w:r>
      <w:r>
        <w:rPr>
          <w:color w:val="000000"/>
          <w:spacing w:val="2"/>
          <w:sz w:val="28"/>
          <w:szCs w:val="28"/>
          <w:lang w:val="uk-UA"/>
        </w:rPr>
        <w:t>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та судового захисту прав територіальної громади.</w:t>
      </w:r>
    </w:p>
    <w:p w:rsidR="00291D6F" w:rsidRDefault="00291D6F" w:rsidP="00291D6F">
      <w:pPr>
        <w:shd w:val="clear" w:color="auto" w:fill="FFFFFF"/>
        <w:ind w:left="29" w:right="10" w:firstLine="720"/>
        <w:jc w:val="both"/>
        <w:rPr>
          <w:color w:val="000000"/>
          <w:spacing w:val="14"/>
          <w:sz w:val="28"/>
          <w:szCs w:val="28"/>
          <w:lang w:val="uk-UA"/>
        </w:rPr>
      </w:pPr>
    </w:p>
    <w:p w:rsidR="00291D6F" w:rsidRDefault="00291D6F" w:rsidP="00291D6F">
      <w:pPr>
        <w:shd w:val="clear" w:color="auto" w:fill="FFFFFF"/>
        <w:ind w:firstLine="720"/>
        <w:jc w:val="both"/>
        <w:rPr>
          <w:color w:val="000000"/>
          <w:spacing w:val="2"/>
          <w:sz w:val="28"/>
          <w:szCs w:val="28"/>
          <w:lang w:val="uk-UA"/>
        </w:rPr>
      </w:pPr>
      <w:r>
        <w:rPr>
          <w:color w:val="000000"/>
          <w:spacing w:val="14"/>
          <w:sz w:val="28"/>
          <w:szCs w:val="28"/>
          <w:lang w:val="uk-UA"/>
        </w:rPr>
        <w:t xml:space="preserve">Основними завданнями Програми є відзначення в </w:t>
      </w:r>
      <w:proofErr w:type="spellStart"/>
      <w:r>
        <w:rPr>
          <w:color w:val="000000"/>
          <w:spacing w:val="14"/>
          <w:sz w:val="28"/>
          <w:szCs w:val="28"/>
          <w:lang w:val="uk-UA"/>
        </w:rPr>
        <w:t>Степанківській</w:t>
      </w:r>
      <w:proofErr w:type="spellEnd"/>
      <w:r>
        <w:rPr>
          <w:color w:val="000000"/>
          <w:spacing w:val="14"/>
          <w:sz w:val="28"/>
          <w:szCs w:val="28"/>
          <w:lang w:val="uk-UA"/>
        </w:rPr>
        <w:t xml:space="preserve"> сільській об’єднаній територіальній громаді на належному рівні </w:t>
      </w:r>
      <w:r>
        <w:rPr>
          <w:color w:val="000000"/>
          <w:spacing w:val="2"/>
          <w:sz w:val="28"/>
          <w:szCs w:val="28"/>
          <w:lang w:val="uk-UA"/>
        </w:rPr>
        <w:t xml:space="preserve">державних та професійних свят, ювілейних та святкових дат, відзначення осіб, які зробили вагомий внесок  у розвиток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 та можливість реалізації судового захисту прав територіальної  громади.</w:t>
      </w:r>
    </w:p>
    <w:p w:rsidR="00291D6F" w:rsidRDefault="00291D6F" w:rsidP="00291D6F">
      <w:pPr>
        <w:shd w:val="clear" w:color="auto" w:fill="FFFFFF"/>
        <w:ind w:firstLine="720"/>
        <w:jc w:val="center"/>
        <w:rPr>
          <w:sz w:val="28"/>
          <w:szCs w:val="28"/>
          <w:lang w:val="uk-UA"/>
        </w:rPr>
      </w:pPr>
      <w:r>
        <w:rPr>
          <w:sz w:val="28"/>
          <w:szCs w:val="28"/>
          <w:lang w:val="uk-UA"/>
        </w:rPr>
        <w:lastRenderedPageBreak/>
        <w:t>5</w:t>
      </w:r>
    </w:p>
    <w:p w:rsidR="00291D6F" w:rsidRDefault="00291D6F" w:rsidP="00291D6F">
      <w:pPr>
        <w:shd w:val="clear" w:color="auto" w:fill="FFFFFF"/>
        <w:ind w:left="29"/>
        <w:jc w:val="center"/>
        <w:rPr>
          <w:b/>
        </w:rPr>
      </w:pPr>
      <w:r>
        <w:rPr>
          <w:b/>
          <w:color w:val="000000"/>
          <w:sz w:val="28"/>
          <w:szCs w:val="28"/>
          <w:lang w:val="uk-UA"/>
        </w:rPr>
        <w:t>3. Фінансування Програми</w:t>
      </w:r>
    </w:p>
    <w:p w:rsidR="00291D6F" w:rsidRDefault="00291D6F" w:rsidP="00291D6F">
      <w:pPr>
        <w:shd w:val="clear" w:color="auto" w:fill="FFFFFF"/>
        <w:ind w:left="34" w:right="14" w:firstLine="725"/>
        <w:jc w:val="both"/>
        <w:rPr>
          <w:color w:val="000000"/>
          <w:spacing w:val="2"/>
          <w:sz w:val="28"/>
          <w:szCs w:val="28"/>
          <w:lang w:val="uk-UA"/>
        </w:rPr>
      </w:pPr>
      <w:r>
        <w:rPr>
          <w:color w:val="000000"/>
          <w:spacing w:val="2"/>
          <w:sz w:val="28"/>
          <w:szCs w:val="28"/>
          <w:lang w:val="uk-UA"/>
        </w:rPr>
        <w:t xml:space="preserve">Фінансування Програми здійснюватиметься за рахунок коштів  бюджету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w:t>
      </w:r>
      <w:r>
        <w:rPr>
          <w:color w:val="000000"/>
          <w:spacing w:val="2"/>
          <w:sz w:val="28"/>
          <w:szCs w:val="28"/>
        </w:rPr>
        <w:t>’</w:t>
      </w:r>
      <w:proofErr w:type="spellStart"/>
      <w:r>
        <w:rPr>
          <w:color w:val="000000"/>
          <w:spacing w:val="2"/>
          <w:sz w:val="28"/>
          <w:szCs w:val="28"/>
          <w:lang w:val="uk-UA"/>
        </w:rPr>
        <w:t>єднаної</w:t>
      </w:r>
      <w:proofErr w:type="spellEnd"/>
      <w:r>
        <w:rPr>
          <w:color w:val="000000"/>
          <w:spacing w:val="2"/>
          <w:sz w:val="28"/>
          <w:szCs w:val="28"/>
          <w:lang w:val="uk-UA"/>
        </w:rPr>
        <w:t xml:space="preserve"> територіальної громади, а також інших джерел, не заборонених чинним законодавством. </w:t>
      </w:r>
    </w:p>
    <w:p w:rsidR="00291D6F" w:rsidRDefault="00291D6F" w:rsidP="00291D6F">
      <w:pPr>
        <w:shd w:val="clear" w:color="auto" w:fill="FFFFFF"/>
        <w:ind w:left="34" w:right="14" w:firstLine="725"/>
        <w:jc w:val="both"/>
        <w:rPr>
          <w:color w:val="000000"/>
          <w:spacing w:val="2"/>
          <w:sz w:val="28"/>
          <w:szCs w:val="28"/>
          <w:lang w:val="uk-UA"/>
        </w:rPr>
      </w:pPr>
    </w:p>
    <w:p w:rsidR="00291D6F" w:rsidRDefault="00291D6F" w:rsidP="00291D6F">
      <w:pPr>
        <w:shd w:val="clear" w:color="auto" w:fill="FFFFFF"/>
        <w:ind w:left="34"/>
        <w:jc w:val="center"/>
        <w:rPr>
          <w:b/>
          <w:lang w:val="uk-UA"/>
        </w:rPr>
      </w:pPr>
      <w:r>
        <w:rPr>
          <w:b/>
          <w:color w:val="000000"/>
          <w:sz w:val="28"/>
          <w:szCs w:val="28"/>
          <w:lang w:val="uk-UA"/>
        </w:rPr>
        <w:t>4. Заходи щодо реалізації Програми</w:t>
      </w:r>
    </w:p>
    <w:p w:rsidR="00291D6F" w:rsidRDefault="00291D6F" w:rsidP="00291D6F">
      <w:pPr>
        <w:shd w:val="clear" w:color="auto" w:fill="FFFFFF"/>
        <w:ind w:left="29" w:right="10" w:firstLine="255"/>
        <w:jc w:val="both"/>
        <w:rPr>
          <w:lang w:val="uk-UA"/>
        </w:rPr>
      </w:pPr>
      <w:r>
        <w:rPr>
          <w:color w:val="000000"/>
          <w:spacing w:val="10"/>
          <w:sz w:val="28"/>
          <w:szCs w:val="28"/>
          <w:lang w:val="uk-UA"/>
        </w:rPr>
        <w:t xml:space="preserve">1. Відзначення державних свят, визначних подій держави, які </w:t>
      </w:r>
      <w:r>
        <w:rPr>
          <w:color w:val="000000"/>
          <w:spacing w:val="6"/>
          <w:sz w:val="28"/>
          <w:szCs w:val="28"/>
          <w:lang w:val="uk-UA"/>
        </w:rPr>
        <w:t xml:space="preserve">визначені актами Президента України, Кабінету Міністрів України, у тому числі, із врученням </w:t>
      </w:r>
      <w:r>
        <w:rPr>
          <w:color w:val="000000"/>
          <w:spacing w:val="2"/>
          <w:sz w:val="28"/>
          <w:szCs w:val="28"/>
          <w:lang w:val="uk-UA"/>
        </w:rPr>
        <w:t xml:space="preserve">Почесних грамот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 Подяк </w:t>
      </w:r>
      <w:proofErr w:type="spellStart"/>
      <w:r>
        <w:rPr>
          <w:color w:val="000000"/>
          <w:spacing w:val="2"/>
          <w:sz w:val="28"/>
          <w:szCs w:val="28"/>
          <w:lang w:val="uk-UA"/>
        </w:rPr>
        <w:t>Степанківського</w:t>
      </w:r>
      <w:proofErr w:type="spellEnd"/>
      <w:r>
        <w:rPr>
          <w:color w:val="000000"/>
          <w:spacing w:val="2"/>
          <w:sz w:val="28"/>
          <w:szCs w:val="28"/>
          <w:lang w:val="uk-UA"/>
        </w:rPr>
        <w:t xml:space="preserve"> сільського  голови</w:t>
      </w:r>
      <w:r>
        <w:rPr>
          <w:color w:val="000000"/>
          <w:spacing w:val="1"/>
          <w:sz w:val="28"/>
          <w:szCs w:val="28"/>
          <w:lang w:val="uk-UA"/>
        </w:rPr>
        <w:t>.</w:t>
      </w:r>
    </w:p>
    <w:p w:rsidR="00291D6F" w:rsidRDefault="00291D6F" w:rsidP="00291D6F">
      <w:pPr>
        <w:shd w:val="clear" w:color="auto" w:fill="FFFFFF"/>
        <w:tabs>
          <w:tab w:val="left" w:pos="9639"/>
        </w:tabs>
        <w:ind w:left="4536" w:right="-1"/>
        <w:jc w:val="both"/>
        <w:rPr>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Степанкіської</w:t>
      </w:r>
      <w:proofErr w:type="spellEnd"/>
      <w:r>
        <w:rPr>
          <w:color w:val="000000"/>
          <w:spacing w:val="1"/>
          <w:sz w:val="28"/>
          <w:szCs w:val="28"/>
          <w:lang w:val="uk-UA"/>
        </w:rPr>
        <w:t xml:space="preserve"> сільської ради</w:t>
      </w:r>
      <w:r>
        <w:rPr>
          <w:color w:val="000000"/>
          <w:spacing w:val="-1"/>
          <w:sz w:val="28"/>
          <w:szCs w:val="28"/>
          <w:lang w:val="uk-UA"/>
        </w:rPr>
        <w:t xml:space="preserve">, </w:t>
      </w:r>
      <w:proofErr w:type="spellStart"/>
      <w:r>
        <w:rPr>
          <w:color w:val="000000"/>
          <w:spacing w:val="-1"/>
          <w:sz w:val="28"/>
          <w:szCs w:val="28"/>
          <w:lang w:val="uk-UA"/>
        </w:rPr>
        <w:t>Степанківський</w:t>
      </w:r>
      <w:proofErr w:type="spellEnd"/>
      <w:r>
        <w:rPr>
          <w:color w:val="000000"/>
          <w:spacing w:val="-1"/>
          <w:sz w:val="28"/>
          <w:szCs w:val="28"/>
          <w:lang w:val="uk-UA"/>
        </w:rPr>
        <w:t xml:space="preserve"> сільський  голова.</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291D6F" w:rsidRDefault="00291D6F" w:rsidP="00291D6F">
      <w:pPr>
        <w:shd w:val="clear" w:color="auto" w:fill="FFFFFF"/>
        <w:ind w:left="29" w:right="10" w:firstLine="255"/>
        <w:jc w:val="both"/>
        <w:rPr>
          <w:lang w:val="uk-UA"/>
        </w:rPr>
      </w:pPr>
      <w:r>
        <w:rPr>
          <w:color w:val="000000"/>
          <w:spacing w:val="1"/>
          <w:sz w:val="28"/>
          <w:szCs w:val="28"/>
          <w:lang w:val="uk-UA"/>
        </w:rPr>
        <w:t xml:space="preserve">2.  Відзначення місцевих свят та подій, які проводяться відповідно до розпоряджень сільського голови із врученням </w:t>
      </w:r>
      <w:r>
        <w:rPr>
          <w:color w:val="000000"/>
          <w:spacing w:val="2"/>
          <w:sz w:val="28"/>
          <w:szCs w:val="28"/>
          <w:lang w:val="uk-UA"/>
        </w:rPr>
        <w:t xml:space="preserve">Почесних грамот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 Подяк </w:t>
      </w:r>
      <w:proofErr w:type="spellStart"/>
      <w:r>
        <w:rPr>
          <w:color w:val="000000"/>
          <w:spacing w:val="2"/>
          <w:sz w:val="28"/>
          <w:szCs w:val="28"/>
          <w:lang w:val="uk-UA"/>
        </w:rPr>
        <w:t>Степанківського</w:t>
      </w:r>
      <w:proofErr w:type="spellEnd"/>
      <w:r>
        <w:rPr>
          <w:color w:val="000000"/>
          <w:spacing w:val="2"/>
          <w:sz w:val="28"/>
          <w:szCs w:val="28"/>
          <w:lang w:val="uk-UA"/>
        </w:rPr>
        <w:t xml:space="preserve"> сільського  голови</w:t>
      </w:r>
      <w:r>
        <w:rPr>
          <w:color w:val="000000"/>
          <w:spacing w:val="1"/>
          <w:sz w:val="28"/>
          <w:szCs w:val="28"/>
          <w:lang w:val="uk-UA"/>
        </w:rPr>
        <w:t>.</w:t>
      </w:r>
    </w:p>
    <w:p w:rsidR="00291D6F" w:rsidRDefault="00291D6F" w:rsidP="00291D6F">
      <w:pPr>
        <w:shd w:val="clear" w:color="auto" w:fill="FFFFFF"/>
        <w:tabs>
          <w:tab w:val="left" w:pos="9639"/>
        </w:tabs>
        <w:ind w:left="4536" w:right="-1"/>
        <w:jc w:val="both"/>
        <w:rPr>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 xml:space="preserve">, </w:t>
      </w:r>
      <w:proofErr w:type="spellStart"/>
      <w:r>
        <w:rPr>
          <w:color w:val="000000"/>
          <w:spacing w:val="-1"/>
          <w:sz w:val="28"/>
          <w:szCs w:val="28"/>
          <w:lang w:val="uk-UA"/>
        </w:rPr>
        <w:t>Степанківський</w:t>
      </w:r>
      <w:proofErr w:type="spellEnd"/>
      <w:r>
        <w:rPr>
          <w:color w:val="000000"/>
          <w:spacing w:val="-1"/>
          <w:sz w:val="28"/>
          <w:szCs w:val="28"/>
          <w:lang w:val="uk-UA"/>
        </w:rPr>
        <w:t xml:space="preserve"> сільський  голова.</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291D6F" w:rsidRDefault="00291D6F" w:rsidP="00291D6F">
      <w:pPr>
        <w:shd w:val="clear" w:color="auto" w:fill="FFFFFF"/>
        <w:ind w:left="29" w:right="10" w:firstLine="255"/>
        <w:jc w:val="both"/>
        <w:rPr>
          <w:lang w:val="uk-UA"/>
        </w:rPr>
      </w:pPr>
      <w:r>
        <w:rPr>
          <w:color w:val="000000"/>
          <w:spacing w:val="1"/>
          <w:sz w:val="28"/>
          <w:szCs w:val="28"/>
          <w:lang w:val="uk-UA"/>
        </w:rPr>
        <w:t xml:space="preserve">3. Відзначення ювілейних та святкових дат підприємств, установ, організацій та окремих осіб, із врученням </w:t>
      </w:r>
      <w:r>
        <w:rPr>
          <w:color w:val="000000"/>
          <w:spacing w:val="2"/>
          <w:sz w:val="28"/>
          <w:szCs w:val="28"/>
          <w:lang w:val="uk-UA"/>
        </w:rPr>
        <w:t xml:space="preserve">Почесних грамот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 Подяк </w:t>
      </w:r>
      <w:proofErr w:type="spellStart"/>
      <w:r>
        <w:rPr>
          <w:color w:val="000000"/>
          <w:spacing w:val="2"/>
          <w:sz w:val="28"/>
          <w:szCs w:val="28"/>
          <w:lang w:val="uk-UA"/>
        </w:rPr>
        <w:t>Степанківського</w:t>
      </w:r>
      <w:proofErr w:type="spellEnd"/>
      <w:r>
        <w:rPr>
          <w:color w:val="000000"/>
          <w:spacing w:val="2"/>
          <w:sz w:val="28"/>
          <w:szCs w:val="28"/>
          <w:lang w:val="uk-UA"/>
        </w:rPr>
        <w:t xml:space="preserve"> сільського  голови</w:t>
      </w:r>
      <w:r>
        <w:rPr>
          <w:color w:val="000000"/>
          <w:spacing w:val="1"/>
          <w:sz w:val="28"/>
          <w:szCs w:val="28"/>
          <w:lang w:val="uk-UA"/>
        </w:rPr>
        <w:t>.</w:t>
      </w:r>
    </w:p>
    <w:p w:rsidR="00291D6F" w:rsidRDefault="00291D6F" w:rsidP="00291D6F">
      <w:pPr>
        <w:shd w:val="clear" w:color="auto" w:fill="FFFFFF"/>
        <w:tabs>
          <w:tab w:val="left" w:pos="9639"/>
        </w:tabs>
        <w:ind w:left="4536" w:right="-1"/>
        <w:jc w:val="both"/>
        <w:rPr>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 xml:space="preserve">, </w:t>
      </w:r>
      <w:proofErr w:type="spellStart"/>
      <w:r>
        <w:rPr>
          <w:color w:val="000000"/>
          <w:spacing w:val="-1"/>
          <w:sz w:val="28"/>
          <w:szCs w:val="28"/>
          <w:lang w:val="uk-UA"/>
        </w:rPr>
        <w:t>Степанківський</w:t>
      </w:r>
      <w:proofErr w:type="spellEnd"/>
      <w:r>
        <w:rPr>
          <w:color w:val="000000"/>
          <w:spacing w:val="-1"/>
          <w:sz w:val="28"/>
          <w:szCs w:val="28"/>
          <w:lang w:val="uk-UA"/>
        </w:rPr>
        <w:t xml:space="preserve"> сільський  голова.</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291D6F" w:rsidRDefault="00291D6F" w:rsidP="00291D6F">
      <w:pPr>
        <w:shd w:val="clear" w:color="auto" w:fill="FFFFFF"/>
        <w:tabs>
          <w:tab w:val="left" w:pos="9639"/>
        </w:tabs>
        <w:ind w:left="4536" w:right="-1"/>
        <w:jc w:val="both"/>
        <w:rPr>
          <w:color w:val="000000"/>
          <w:spacing w:val="1"/>
          <w:sz w:val="28"/>
          <w:szCs w:val="28"/>
          <w:lang w:val="uk-UA"/>
        </w:rPr>
      </w:pPr>
    </w:p>
    <w:p w:rsidR="00291D6F" w:rsidRDefault="00291D6F" w:rsidP="00291D6F">
      <w:pPr>
        <w:shd w:val="clear" w:color="auto" w:fill="FFFFFF"/>
        <w:ind w:right="10" w:firstLine="284"/>
        <w:jc w:val="both"/>
        <w:rPr>
          <w:lang w:val="uk-UA"/>
        </w:rPr>
      </w:pPr>
      <w:r>
        <w:rPr>
          <w:color w:val="000000"/>
          <w:spacing w:val="1"/>
          <w:sz w:val="28"/>
          <w:szCs w:val="28"/>
          <w:lang w:val="uk-UA"/>
        </w:rPr>
        <w:t xml:space="preserve">  4.  Відзначення колективів підприємств, установ і організацій та окремих осіб за успіхи в роботі та особливі трудові заслуги, </w:t>
      </w:r>
      <w:r>
        <w:rPr>
          <w:color w:val="000000"/>
          <w:spacing w:val="6"/>
          <w:sz w:val="28"/>
          <w:szCs w:val="28"/>
          <w:lang w:val="uk-UA"/>
        </w:rPr>
        <w:t xml:space="preserve">у тому числі, </w:t>
      </w:r>
      <w:r>
        <w:rPr>
          <w:color w:val="000000"/>
          <w:spacing w:val="1"/>
          <w:sz w:val="28"/>
          <w:szCs w:val="28"/>
          <w:lang w:val="uk-UA"/>
        </w:rPr>
        <w:t xml:space="preserve">із врученням </w:t>
      </w:r>
      <w:r>
        <w:rPr>
          <w:color w:val="000000"/>
          <w:spacing w:val="2"/>
          <w:sz w:val="28"/>
          <w:szCs w:val="28"/>
          <w:lang w:val="uk-UA"/>
        </w:rPr>
        <w:t xml:space="preserve">Почесних грамот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 Подяк </w:t>
      </w:r>
      <w:proofErr w:type="spellStart"/>
      <w:r>
        <w:rPr>
          <w:color w:val="000000"/>
          <w:spacing w:val="2"/>
          <w:sz w:val="28"/>
          <w:szCs w:val="28"/>
          <w:lang w:val="uk-UA"/>
        </w:rPr>
        <w:t>Степанківського</w:t>
      </w:r>
      <w:proofErr w:type="spellEnd"/>
      <w:r>
        <w:rPr>
          <w:color w:val="000000"/>
          <w:spacing w:val="2"/>
          <w:sz w:val="28"/>
          <w:szCs w:val="28"/>
          <w:lang w:val="uk-UA"/>
        </w:rPr>
        <w:t xml:space="preserve"> сільського  голови</w:t>
      </w:r>
      <w:r>
        <w:rPr>
          <w:color w:val="000000"/>
          <w:spacing w:val="1"/>
          <w:sz w:val="28"/>
          <w:szCs w:val="28"/>
          <w:lang w:val="uk-UA"/>
        </w:rPr>
        <w:t>.</w:t>
      </w:r>
    </w:p>
    <w:p w:rsidR="00291D6F" w:rsidRDefault="00291D6F" w:rsidP="00291D6F">
      <w:pPr>
        <w:shd w:val="clear" w:color="auto" w:fill="FFFFFF"/>
        <w:tabs>
          <w:tab w:val="left" w:pos="9639"/>
        </w:tabs>
        <w:ind w:left="4536" w:right="-1"/>
        <w:jc w:val="both"/>
        <w:rPr>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 xml:space="preserve">, </w:t>
      </w:r>
      <w:proofErr w:type="spellStart"/>
      <w:r>
        <w:rPr>
          <w:color w:val="000000"/>
          <w:spacing w:val="-1"/>
          <w:sz w:val="28"/>
          <w:szCs w:val="28"/>
          <w:lang w:val="uk-UA"/>
        </w:rPr>
        <w:t>Степанківський</w:t>
      </w:r>
      <w:proofErr w:type="spellEnd"/>
      <w:r>
        <w:rPr>
          <w:color w:val="000000"/>
          <w:spacing w:val="-1"/>
          <w:sz w:val="28"/>
          <w:szCs w:val="28"/>
          <w:lang w:val="uk-UA"/>
        </w:rPr>
        <w:t xml:space="preserve"> сільський  голова.</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291D6F" w:rsidRDefault="00291D6F" w:rsidP="00291D6F">
      <w:pPr>
        <w:shd w:val="clear" w:color="auto" w:fill="FFFFFF"/>
        <w:ind w:right="10" w:firstLine="284"/>
        <w:jc w:val="both"/>
        <w:rPr>
          <w:lang w:val="uk-UA"/>
        </w:rPr>
      </w:pPr>
      <w:r>
        <w:rPr>
          <w:color w:val="000000"/>
          <w:spacing w:val="1"/>
          <w:sz w:val="28"/>
          <w:szCs w:val="28"/>
          <w:lang w:val="uk-UA"/>
        </w:rPr>
        <w:t xml:space="preserve"> 5.  Відзначення професійних свят, які визначені актами Президента України, </w:t>
      </w:r>
      <w:r>
        <w:rPr>
          <w:color w:val="000000"/>
          <w:spacing w:val="6"/>
          <w:sz w:val="28"/>
          <w:szCs w:val="28"/>
          <w:lang w:val="uk-UA"/>
        </w:rPr>
        <w:t xml:space="preserve">у тому числі, </w:t>
      </w:r>
      <w:r>
        <w:rPr>
          <w:color w:val="000000"/>
          <w:spacing w:val="1"/>
          <w:sz w:val="28"/>
          <w:szCs w:val="28"/>
          <w:lang w:val="uk-UA"/>
        </w:rPr>
        <w:t xml:space="preserve">із врученням </w:t>
      </w:r>
      <w:r>
        <w:rPr>
          <w:color w:val="000000"/>
          <w:spacing w:val="2"/>
          <w:sz w:val="28"/>
          <w:szCs w:val="28"/>
          <w:lang w:val="uk-UA"/>
        </w:rPr>
        <w:t xml:space="preserve">Почесних грамот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 Подяк </w:t>
      </w:r>
      <w:proofErr w:type="spellStart"/>
      <w:r>
        <w:rPr>
          <w:color w:val="000000"/>
          <w:spacing w:val="2"/>
          <w:sz w:val="28"/>
          <w:szCs w:val="28"/>
          <w:lang w:val="uk-UA"/>
        </w:rPr>
        <w:t>Степанківського</w:t>
      </w:r>
      <w:proofErr w:type="spellEnd"/>
      <w:r>
        <w:rPr>
          <w:color w:val="000000"/>
          <w:spacing w:val="2"/>
          <w:sz w:val="28"/>
          <w:szCs w:val="28"/>
          <w:lang w:val="uk-UA"/>
        </w:rPr>
        <w:t xml:space="preserve"> сільського  голови</w:t>
      </w:r>
      <w:r>
        <w:rPr>
          <w:color w:val="000000"/>
          <w:spacing w:val="1"/>
          <w:sz w:val="28"/>
          <w:szCs w:val="28"/>
          <w:lang w:val="uk-UA"/>
        </w:rPr>
        <w:t>.</w:t>
      </w:r>
    </w:p>
    <w:p w:rsidR="00291D6F" w:rsidRDefault="00291D6F" w:rsidP="00291D6F">
      <w:pPr>
        <w:shd w:val="clear" w:color="auto" w:fill="FFFFFF"/>
        <w:tabs>
          <w:tab w:val="left" w:pos="9639"/>
        </w:tabs>
        <w:ind w:left="4536" w:right="-1"/>
        <w:jc w:val="both"/>
        <w:rPr>
          <w:color w:val="000000"/>
          <w:spacing w:val="1"/>
          <w:sz w:val="28"/>
          <w:szCs w:val="28"/>
          <w:lang w:val="uk-UA"/>
        </w:rPr>
      </w:pPr>
    </w:p>
    <w:p w:rsidR="00291D6F" w:rsidRDefault="00291D6F" w:rsidP="00291D6F">
      <w:pPr>
        <w:shd w:val="clear" w:color="auto" w:fill="FFFFFF"/>
        <w:tabs>
          <w:tab w:val="left" w:pos="9639"/>
        </w:tabs>
        <w:ind w:left="4536" w:right="-1"/>
        <w:jc w:val="both"/>
        <w:rPr>
          <w:color w:val="000000"/>
          <w:spacing w:val="1"/>
          <w:sz w:val="28"/>
          <w:szCs w:val="28"/>
          <w:lang w:val="uk-UA"/>
        </w:rPr>
      </w:pP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6</w:t>
      </w:r>
    </w:p>
    <w:p w:rsidR="00291D6F" w:rsidRDefault="00291D6F" w:rsidP="00291D6F">
      <w:pPr>
        <w:shd w:val="clear" w:color="auto" w:fill="FFFFFF"/>
        <w:tabs>
          <w:tab w:val="left" w:pos="9639"/>
        </w:tabs>
        <w:ind w:left="4536" w:right="-1"/>
        <w:jc w:val="both"/>
        <w:rPr>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 xml:space="preserve">, </w:t>
      </w:r>
      <w:proofErr w:type="spellStart"/>
      <w:r>
        <w:rPr>
          <w:color w:val="000000"/>
          <w:spacing w:val="-1"/>
          <w:sz w:val="28"/>
          <w:szCs w:val="28"/>
          <w:lang w:val="uk-UA"/>
        </w:rPr>
        <w:t>Степанківський</w:t>
      </w:r>
      <w:proofErr w:type="spellEnd"/>
      <w:r>
        <w:rPr>
          <w:color w:val="000000"/>
          <w:spacing w:val="-1"/>
          <w:sz w:val="28"/>
          <w:szCs w:val="28"/>
          <w:lang w:val="uk-UA"/>
        </w:rPr>
        <w:t xml:space="preserve"> сільський  голова.</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291D6F" w:rsidRDefault="00291D6F" w:rsidP="00291D6F">
      <w:pPr>
        <w:shd w:val="clear" w:color="auto" w:fill="FFFFFF"/>
        <w:tabs>
          <w:tab w:val="left" w:pos="1134"/>
        </w:tabs>
        <w:ind w:firstLine="284"/>
        <w:jc w:val="both"/>
        <w:rPr>
          <w:color w:val="000000"/>
          <w:spacing w:val="1"/>
          <w:sz w:val="28"/>
          <w:szCs w:val="28"/>
          <w:lang w:val="uk-UA"/>
        </w:rPr>
      </w:pPr>
      <w:r>
        <w:rPr>
          <w:color w:val="000000"/>
          <w:spacing w:val="1"/>
          <w:sz w:val="28"/>
          <w:szCs w:val="28"/>
          <w:lang w:val="uk-UA"/>
        </w:rPr>
        <w:t xml:space="preserve"> 6. Проведення культурно-мистецьких акцій, інформаційно-просвітницьких, представницьких заходів, офіційних прийомів, зустрічей та </w:t>
      </w:r>
      <w:proofErr w:type="spellStart"/>
      <w:r>
        <w:rPr>
          <w:color w:val="000000"/>
          <w:spacing w:val="1"/>
          <w:sz w:val="28"/>
          <w:szCs w:val="28"/>
          <w:lang w:val="uk-UA"/>
        </w:rPr>
        <w:t>відряджень</w:t>
      </w:r>
      <w:proofErr w:type="spellEnd"/>
      <w:r>
        <w:rPr>
          <w:color w:val="000000"/>
          <w:spacing w:val="1"/>
          <w:sz w:val="28"/>
          <w:szCs w:val="28"/>
          <w:lang w:val="uk-UA"/>
        </w:rPr>
        <w:t xml:space="preserve"> делегацій із врученням цінних подарунків, сувенірів, друкованої продукції, квітів та відповідним транспортним забезпеченням з нагоди державних та професійних свят. </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291D6F" w:rsidRDefault="00291D6F" w:rsidP="00291D6F">
      <w:pPr>
        <w:shd w:val="clear" w:color="auto" w:fill="FFFFFF"/>
        <w:ind w:firstLine="284"/>
        <w:jc w:val="both"/>
        <w:rPr>
          <w:color w:val="000000"/>
          <w:spacing w:val="1"/>
          <w:sz w:val="28"/>
          <w:szCs w:val="28"/>
          <w:lang w:val="uk-UA"/>
        </w:rPr>
      </w:pPr>
      <w:r>
        <w:rPr>
          <w:color w:val="000000"/>
          <w:spacing w:val="1"/>
          <w:sz w:val="28"/>
          <w:szCs w:val="28"/>
          <w:lang w:val="uk-UA"/>
        </w:rPr>
        <w:t xml:space="preserve"> 7. Виготовлення друкованої продукції, придбання рамок для грамот та подяк, вітальних адрес, конвертів, листівок, запрошень, оплата фотографічних послуг, оплата послуг із внесення тексту в грамоти,  оплата послуг банку з видачі готівки для в</w:t>
      </w:r>
      <w:r>
        <w:rPr>
          <w:rFonts w:ascii="Times New Roman CYR" w:eastAsia="SimSun" w:hAnsi="Times New Roman CYR" w:cs="Times New Roman CYR"/>
          <w:sz w:val="28"/>
          <w:szCs w:val="28"/>
          <w:highlight w:val="white"/>
          <w:lang w:val="uk-UA" w:eastAsia="zh-CN"/>
        </w:rPr>
        <w:t xml:space="preserve">иплати грошової винагороди нагородженим </w:t>
      </w:r>
      <w:r>
        <w:rPr>
          <w:color w:val="000000"/>
          <w:spacing w:val="2"/>
          <w:sz w:val="28"/>
          <w:szCs w:val="28"/>
          <w:lang w:val="uk-UA"/>
        </w:rPr>
        <w:t xml:space="preserve">Почесними </w:t>
      </w:r>
      <w:r>
        <w:rPr>
          <w:color w:val="000000"/>
          <w:spacing w:val="1"/>
          <w:sz w:val="28"/>
          <w:szCs w:val="28"/>
          <w:lang w:val="uk-UA"/>
        </w:rPr>
        <w:t>грамотами</w:t>
      </w:r>
      <w:r>
        <w:rPr>
          <w:color w:val="000000"/>
          <w:spacing w:val="2"/>
          <w:sz w:val="28"/>
          <w:szCs w:val="28"/>
          <w:lang w:val="uk-UA"/>
        </w:rPr>
        <w:t xml:space="preserve">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w:t>
      </w:r>
      <w:r>
        <w:rPr>
          <w:color w:val="000000"/>
          <w:spacing w:val="1"/>
          <w:sz w:val="28"/>
          <w:szCs w:val="28"/>
          <w:lang w:val="uk-UA"/>
        </w:rPr>
        <w:t>.</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Термін виконання:     постійно. </w:t>
      </w:r>
    </w:p>
    <w:p w:rsidR="00291D6F" w:rsidRDefault="00291D6F" w:rsidP="00291D6F">
      <w:pPr>
        <w:widowControl/>
        <w:tabs>
          <w:tab w:val="left" w:pos="730"/>
        </w:tabs>
        <w:ind w:firstLine="284"/>
        <w:jc w:val="both"/>
        <w:rPr>
          <w:rFonts w:ascii="Times New Roman CYR" w:eastAsia="SimSun" w:hAnsi="Times New Roman CYR" w:cs="Times New Roman CYR"/>
          <w:sz w:val="28"/>
          <w:szCs w:val="28"/>
          <w:highlight w:val="white"/>
          <w:lang w:val="uk-UA" w:eastAsia="zh-CN"/>
        </w:rPr>
      </w:pPr>
      <w:r>
        <w:rPr>
          <w:color w:val="000000"/>
          <w:spacing w:val="1"/>
          <w:sz w:val="28"/>
          <w:szCs w:val="28"/>
          <w:lang w:val="uk-UA"/>
        </w:rPr>
        <w:t xml:space="preserve">8. Придбання цінних подарунків, сувенірів для урочистих заходів, </w:t>
      </w:r>
      <w:r>
        <w:rPr>
          <w:rFonts w:ascii="Times New Roman CYR" w:eastAsia="SimSun" w:hAnsi="Times New Roman CYR" w:cs="Times New Roman CYR"/>
          <w:sz w:val="28"/>
          <w:szCs w:val="28"/>
          <w:highlight w:val="white"/>
          <w:lang w:val="uk-UA" w:eastAsia="zh-CN"/>
        </w:rPr>
        <w:t>квіткової, ритуальної продукції та інші видатки.</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291D6F" w:rsidRDefault="00291D6F" w:rsidP="00291D6F">
      <w:pPr>
        <w:shd w:val="clear" w:color="auto" w:fill="FFFFFF"/>
        <w:tabs>
          <w:tab w:val="left" w:pos="9639"/>
        </w:tabs>
        <w:ind w:left="4536" w:right="-1"/>
        <w:jc w:val="both"/>
        <w:rPr>
          <w:color w:val="000000"/>
          <w:spacing w:val="-2"/>
          <w:sz w:val="28"/>
          <w:szCs w:val="28"/>
          <w:lang w:val="uk-UA"/>
        </w:rPr>
      </w:pPr>
      <w:r>
        <w:rPr>
          <w:color w:val="000000"/>
          <w:spacing w:val="1"/>
          <w:sz w:val="28"/>
          <w:szCs w:val="28"/>
          <w:lang w:val="uk-UA"/>
        </w:rPr>
        <w:t>Термін виконання:     постійно.</w:t>
      </w:r>
    </w:p>
    <w:p w:rsidR="00291D6F" w:rsidRDefault="00291D6F" w:rsidP="00291D6F">
      <w:pPr>
        <w:widowControl/>
        <w:tabs>
          <w:tab w:val="left" w:pos="730"/>
        </w:tabs>
        <w:ind w:firstLine="284"/>
        <w:jc w:val="both"/>
        <w:rPr>
          <w:rFonts w:ascii="Times New Roman CYR" w:eastAsia="SimSun" w:hAnsi="Times New Roman CYR"/>
          <w:sz w:val="28"/>
          <w:szCs w:val="28"/>
          <w:highlight w:val="white"/>
          <w:lang w:val="uk-UA" w:eastAsia="zh-CN"/>
        </w:rPr>
      </w:pPr>
      <w:r>
        <w:rPr>
          <w:color w:val="000000"/>
          <w:spacing w:val="-2"/>
          <w:sz w:val="28"/>
          <w:szCs w:val="28"/>
          <w:lang w:val="uk-UA"/>
        </w:rPr>
        <w:t xml:space="preserve">9. </w:t>
      </w:r>
      <w:r>
        <w:rPr>
          <w:rFonts w:ascii="Times New Roman CYR" w:eastAsia="SimSun" w:hAnsi="Times New Roman CYR" w:cs="Times New Roman CYR"/>
          <w:sz w:val="28"/>
          <w:szCs w:val="28"/>
          <w:highlight w:val="white"/>
          <w:lang w:val="uk-UA" w:eastAsia="zh-CN"/>
        </w:rPr>
        <w:t xml:space="preserve">Виплата грошової винагороди нагородженим </w:t>
      </w:r>
      <w:r>
        <w:rPr>
          <w:color w:val="000000"/>
          <w:spacing w:val="2"/>
          <w:sz w:val="28"/>
          <w:szCs w:val="28"/>
          <w:lang w:val="uk-UA"/>
        </w:rPr>
        <w:t xml:space="preserve">Почесною грамотою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w:t>
      </w:r>
      <w:r>
        <w:rPr>
          <w:color w:val="000000"/>
          <w:spacing w:val="1"/>
          <w:sz w:val="28"/>
          <w:szCs w:val="28"/>
          <w:lang w:val="uk-UA"/>
        </w:rPr>
        <w:t>.</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291D6F" w:rsidRDefault="00291D6F" w:rsidP="00291D6F">
      <w:pPr>
        <w:widowControl/>
        <w:tabs>
          <w:tab w:val="left" w:pos="730"/>
        </w:tabs>
        <w:jc w:val="both"/>
        <w:rPr>
          <w:rFonts w:ascii="Times New Roman CYR" w:eastAsia="SimSun" w:hAnsi="Times New Roman CYR"/>
          <w:sz w:val="28"/>
          <w:szCs w:val="28"/>
          <w:highlight w:val="white"/>
          <w:lang w:val="uk-UA" w:eastAsia="zh-CN"/>
        </w:rPr>
      </w:pPr>
      <w:r>
        <w:rPr>
          <w:color w:val="000000"/>
          <w:spacing w:val="-2"/>
          <w:sz w:val="28"/>
          <w:szCs w:val="28"/>
          <w:lang w:val="uk-UA"/>
        </w:rPr>
        <w:t xml:space="preserve">     10.   Організація заходів вшанування та привітання жителів сіл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  до державних свят і ювілейних дат. </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291D6F" w:rsidRDefault="00291D6F" w:rsidP="00291D6F">
      <w:pPr>
        <w:shd w:val="clear" w:color="auto" w:fill="FFFFFF"/>
        <w:jc w:val="both"/>
        <w:rPr>
          <w:color w:val="000000"/>
          <w:spacing w:val="-2"/>
          <w:sz w:val="28"/>
          <w:szCs w:val="28"/>
          <w:lang w:val="uk-UA"/>
        </w:rPr>
      </w:pPr>
      <w:r>
        <w:rPr>
          <w:color w:val="000000"/>
          <w:spacing w:val="-2"/>
          <w:sz w:val="28"/>
          <w:szCs w:val="28"/>
          <w:lang w:val="uk-UA"/>
        </w:rPr>
        <w:t xml:space="preserve">     11.  Відзначення учнів та команд філій </w:t>
      </w:r>
      <w:proofErr w:type="spellStart"/>
      <w:r>
        <w:rPr>
          <w:color w:val="000000"/>
          <w:spacing w:val="-2"/>
          <w:sz w:val="28"/>
          <w:szCs w:val="28"/>
          <w:lang w:val="uk-UA"/>
        </w:rPr>
        <w:t>Чевонослобідської</w:t>
      </w:r>
      <w:proofErr w:type="spellEnd"/>
      <w:r>
        <w:rPr>
          <w:color w:val="000000"/>
          <w:spacing w:val="-2"/>
          <w:sz w:val="28"/>
          <w:szCs w:val="28"/>
          <w:lang w:val="uk-UA"/>
        </w:rPr>
        <w:t xml:space="preserve"> ДМШ та Черкаської районної ДЮСШ «Мрія»,  переможців всеукраїнських олімпіад та обласних олімпіад, конкурсів, змагань, фестивалів  тощо.</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291D6F" w:rsidRDefault="00291D6F" w:rsidP="00291D6F">
      <w:pPr>
        <w:shd w:val="clear" w:color="auto" w:fill="FFFFFF"/>
        <w:jc w:val="center"/>
        <w:rPr>
          <w:color w:val="000000"/>
          <w:spacing w:val="-2"/>
          <w:sz w:val="28"/>
          <w:szCs w:val="28"/>
          <w:lang w:val="uk-UA"/>
        </w:rPr>
      </w:pPr>
      <w:r>
        <w:rPr>
          <w:color w:val="000000"/>
          <w:spacing w:val="-2"/>
          <w:sz w:val="28"/>
          <w:szCs w:val="28"/>
          <w:lang w:val="uk-UA"/>
        </w:rPr>
        <w:lastRenderedPageBreak/>
        <w:t>7</w:t>
      </w:r>
    </w:p>
    <w:p w:rsidR="00291D6F" w:rsidRDefault="00291D6F" w:rsidP="00291D6F">
      <w:pPr>
        <w:shd w:val="clear" w:color="auto" w:fill="FFFFFF"/>
        <w:jc w:val="center"/>
        <w:rPr>
          <w:color w:val="000000"/>
          <w:spacing w:val="-2"/>
          <w:sz w:val="28"/>
          <w:szCs w:val="28"/>
          <w:lang w:val="uk-UA"/>
        </w:rPr>
      </w:pPr>
    </w:p>
    <w:p w:rsidR="00291D6F" w:rsidRDefault="00291D6F" w:rsidP="00291D6F">
      <w:pPr>
        <w:shd w:val="clear" w:color="auto" w:fill="FFFFFF"/>
        <w:jc w:val="both"/>
        <w:rPr>
          <w:color w:val="000000"/>
          <w:spacing w:val="-2"/>
          <w:sz w:val="28"/>
          <w:szCs w:val="28"/>
          <w:lang w:val="uk-UA"/>
        </w:rPr>
      </w:pPr>
      <w:r>
        <w:rPr>
          <w:color w:val="000000"/>
          <w:spacing w:val="-2"/>
          <w:sz w:val="28"/>
          <w:szCs w:val="28"/>
          <w:lang w:val="uk-UA"/>
        </w:rPr>
        <w:t xml:space="preserve">      12.  Організація участі творчих колективів та окремих виконавців громади в Міжнародних, Всеукраїнських, обласних, районних конкурсах, фестивалях (оплата внесків, проживання, </w:t>
      </w:r>
      <w:proofErr w:type="spellStart"/>
      <w:r>
        <w:rPr>
          <w:color w:val="000000"/>
          <w:spacing w:val="-2"/>
          <w:sz w:val="28"/>
          <w:szCs w:val="28"/>
          <w:lang w:val="uk-UA"/>
        </w:rPr>
        <w:t>доїзд</w:t>
      </w:r>
      <w:proofErr w:type="spellEnd"/>
      <w:r>
        <w:rPr>
          <w:color w:val="000000"/>
          <w:spacing w:val="-2"/>
          <w:sz w:val="28"/>
          <w:szCs w:val="28"/>
          <w:lang w:val="uk-UA"/>
        </w:rPr>
        <w:t xml:space="preserve"> тощо).</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291D6F" w:rsidRDefault="00291D6F" w:rsidP="00291D6F">
      <w:pPr>
        <w:shd w:val="clear" w:color="auto" w:fill="FFFFFF"/>
        <w:tabs>
          <w:tab w:val="left" w:pos="9639"/>
        </w:tabs>
        <w:ind w:left="4536" w:right="-1"/>
        <w:jc w:val="both"/>
        <w:rPr>
          <w:color w:val="000000"/>
          <w:spacing w:val="-2"/>
          <w:sz w:val="28"/>
          <w:szCs w:val="28"/>
          <w:lang w:val="uk-UA"/>
        </w:rPr>
      </w:pPr>
      <w:r>
        <w:rPr>
          <w:color w:val="000000"/>
          <w:spacing w:val="1"/>
          <w:sz w:val="28"/>
          <w:szCs w:val="28"/>
          <w:lang w:val="uk-UA"/>
        </w:rPr>
        <w:t>Термін виконання:     постійно.</w:t>
      </w:r>
    </w:p>
    <w:p w:rsidR="00291D6F" w:rsidRDefault="00291D6F" w:rsidP="00291D6F">
      <w:pPr>
        <w:shd w:val="clear" w:color="auto" w:fill="FFFFFF"/>
        <w:tabs>
          <w:tab w:val="left" w:pos="142"/>
          <w:tab w:val="left" w:pos="284"/>
        </w:tabs>
        <w:jc w:val="both"/>
        <w:rPr>
          <w:color w:val="000000"/>
          <w:spacing w:val="-2"/>
          <w:sz w:val="28"/>
          <w:szCs w:val="28"/>
          <w:lang w:val="uk-UA"/>
        </w:rPr>
      </w:pPr>
      <w:r>
        <w:rPr>
          <w:color w:val="000000"/>
          <w:spacing w:val="-2"/>
          <w:sz w:val="28"/>
          <w:szCs w:val="28"/>
          <w:lang w:val="uk-UA"/>
        </w:rPr>
        <w:t xml:space="preserve">      13. Організація туристично-краєзнавчих поїздок для представників </w:t>
      </w:r>
      <w:proofErr w:type="spellStart"/>
      <w:r>
        <w:rPr>
          <w:color w:val="000000"/>
          <w:spacing w:val="-2"/>
          <w:sz w:val="28"/>
          <w:szCs w:val="28"/>
          <w:lang w:val="uk-UA"/>
        </w:rPr>
        <w:t>громади,творчих</w:t>
      </w:r>
      <w:proofErr w:type="spellEnd"/>
      <w:r>
        <w:rPr>
          <w:color w:val="000000"/>
          <w:spacing w:val="-2"/>
          <w:sz w:val="28"/>
          <w:szCs w:val="28"/>
          <w:lang w:val="uk-UA"/>
        </w:rPr>
        <w:t xml:space="preserve"> колективів, учасників художньої самодіяльності у межах району, області, країни.</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291D6F" w:rsidRDefault="00291D6F" w:rsidP="00291D6F">
      <w:pPr>
        <w:shd w:val="clear" w:color="auto" w:fill="FFFFFF"/>
        <w:tabs>
          <w:tab w:val="left" w:pos="9639"/>
        </w:tabs>
        <w:ind w:left="4536" w:right="-1"/>
        <w:jc w:val="both"/>
        <w:rPr>
          <w:color w:val="000000"/>
          <w:spacing w:val="-2"/>
          <w:sz w:val="28"/>
          <w:szCs w:val="28"/>
          <w:lang w:val="uk-UA"/>
        </w:rPr>
      </w:pPr>
      <w:r>
        <w:rPr>
          <w:color w:val="000000"/>
          <w:spacing w:val="1"/>
          <w:sz w:val="28"/>
          <w:szCs w:val="28"/>
          <w:lang w:val="uk-UA"/>
        </w:rPr>
        <w:t>Термін виконання:     постійно.</w:t>
      </w:r>
    </w:p>
    <w:p w:rsidR="00291D6F" w:rsidRDefault="00291D6F" w:rsidP="00291D6F">
      <w:pPr>
        <w:shd w:val="clear" w:color="auto" w:fill="FFFFFF"/>
        <w:jc w:val="both"/>
        <w:rPr>
          <w:color w:val="000000"/>
          <w:spacing w:val="-2"/>
          <w:sz w:val="28"/>
          <w:szCs w:val="28"/>
          <w:lang w:val="uk-UA"/>
        </w:rPr>
      </w:pPr>
      <w:r>
        <w:rPr>
          <w:color w:val="000000"/>
          <w:spacing w:val="-2"/>
          <w:sz w:val="28"/>
          <w:szCs w:val="28"/>
          <w:lang w:val="uk-UA"/>
        </w:rPr>
        <w:t xml:space="preserve">      14.  Оплата судового збору для забезпечення подання позовів, апеляційних, касаційних скарг, заяв про перегляд заочних рішень та інших  процесуальних документів для захисту інтересів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291D6F" w:rsidRDefault="00291D6F" w:rsidP="00291D6F">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291D6F" w:rsidRDefault="00291D6F" w:rsidP="00291D6F">
      <w:pPr>
        <w:shd w:val="clear" w:color="auto" w:fill="FFFFFF"/>
        <w:jc w:val="both"/>
        <w:rPr>
          <w:color w:val="000000"/>
          <w:spacing w:val="-2"/>
          <w:sz w:val="28"/>
          <w:szCs w:val="28"/>
          <w:lang w:val="uk-UA"/>
        </w:rPr>
      </w:pPr>
    </w:p>
    <w:p w:rsidR="00291D6F" w:rsidRDefault="00291D6F" w:rsidP="00291D6F">
      <w:pPr>
        <w:shd w:val="clear" w:color="auto" w:fill="FFFFFF"/>
        <w:jc w:val="both"/>
        <w:rPr>
          <w:b/>
          <w:lang w:val="uk-UA"/>
        </w:rPr>
      </w:pPr>
      <w:r>
        <w:rPr>
          <w:b/>
          <w:color w:val="000000"/>
          <w:spacing w:val="-2"/>
          <w:sz w:val="28"/>
          <w:szCs w:val="28"/>
          <w:lang w:val="uk-UA"/>
        </w:rPr>
        <w:t xml:space="preserve">                                           </w:t>
      </w:r>
      <w:r>
        <w:rPr>
          <w:b/>
          <w:color w:val="000000"/>
          <w:spacing w:val="1"/>
          <w:sz w:val="28"/>
          <w:szCs w:val="28"/>
          <w:lang w:val="uk-UA"/>
        </w:rPr>
        <w:t>5. Очікувані результати</w:t>
      </w:r>
    </w:p>
    <w:p w:rsidR="00291D6F" w:rsidRDefault="00291D6F" w:rsidP="00291D6F">
      <w:pPr>
        <w:shd w:val="clear" w:color="auto" w:fill="FFFFFF"/>
        <w:ind w:left="197" w:firstLine="715"/>
        <w:jc w:val="both"/>
        <w:rPr>
          <w:color w:val="000000"/>
          <w:sz w:val="28"/>
          <w:szCs w:val="28"/>
          <w:lang w:val="uk-UA"/>
        </w:rPr>
      </w:pPr>
      <w:r>
        <w:rPr>
          <w:color w:val="000000"/>
          <w:spacing w:val="10"/>
          <w:sz w:val="28"/>
          <w:szCs w:val="28"/>
          <w:lang w:val="uk-UA"/>
        </w:rPr>
        <w:t xml:space="preserve">Виконання Програми </w:t>
      </w:r>
      <w:r>
        <w:rPr>
          <w:color w:val="000000"/>
          <w:spacing w:val="2"/>
          <w:sz w:val="28"/>
          <w:szCs w:val="28"/>
          <w:lang w:val="uk-UA"/>
        </w:rPr>
        <w:t xml:space="preserve">забезпечить належну організацію </w:t>
      </w:r>
      <w:r>
        <w:rPr>
          <w:color w:val="000000"/>
          <w:sz w:val="28"/>
          <w:szCs w:val="28"/>
          <w:lang w:val="uk-UA"/>
        </w:rPr>
        <w:t>відзначення</w:t>
      </w:r>
      <w:r>
        <w:rPr>
          <w:color w:val="000000"/>
          <w:spacing w:val="2"/>
          <w:sz w:val="28"/>
          <w:szCs w:val="28"/>
          <w:lang w:val="uk-UA"/>
        </w:rPr>
        <w:t xml:space="preserve"> державних та професійних свят, ювілейних та святкових дат, відзначення осіб, які зробили вагомий внесок  у розвиток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 , проведення інших урочистих заходів,</w:t>
      </w:r>
      <w:r>
        <w:rPr>
          <w:color w:val="000000"/>
          <w:spacing w:val="3"/>
          <w:sz w:val="28"/>
          <w:szCs w:val="28"/>
          <w:lang w:val="uk-UA"/>
        </w:rPr>
        <w:t xml:space="preserve"> виконання повноважень щодо представлення</w:t>
      </w:r>
      <w:r>
        <w:rPr>
          <w:color w:val="000000"/>
          <w:spacing w:val="1"/>
          <w:sz w:val="28"/>
          <w:szCs w:val="28"/>
          <w:lang w:val="uk-UA"/>
        </w:rPr>
        <w:t xml:space="preserve"> територіальної громади</w:t>
      </w:r>
      <w:r>
        <w:rPr>
          <w:color w:val="000000"/>
          <w:spacing w:val="3"/>
          <w:sz w:val="28"/>
          <w:szCs w:val="28"/>
          <w:lang w:val="uk-UA"/>
        </w:rPr>
        <w:t xml:space="preserve"> </w:t>
      </w:r>
      <w:r>
        <w:rPr>
          <w:color w:val="000000"/>
          <w:spacing w:val="2"/>
          <w:sz w:val="28"/>
          <w:szCs w:val="28"/>
          <w:lang w:val="uk-UA"/>
        </w:rPr>
        <w:t>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а</w:t>
      </w:r>
      <w:r>
        <w:rPr>
          <w:color w:val="000000"/>
          <w:spacing w:val="10"/>
          <w:sz w:val="28"/>
          <w:szCs w:val="28"/>
          <w:lang w:val="uk-UA"/>
        </w:rPr>
        <w:t xml:space="preserve"> також сприятиме підвищенню патріотизму, </w:t>
      </w:r>
      <w:r>
        <w:rPr>
          <w:color w:val="000000"/>
          <w:spacing w:val="3"/>
          <w:sz w:val="28"/>
          <w:szCs w:val="28"/>
          <w:lang w:val="uk-UA"/>
        </w:rPr>
        <w:t xml:space="preserve">національної свідомості, соціальної активності жителів сіл громади, </w:t>
      </w:r>
      <w:r>
        <w:rPr>
          <w:color w:val="000000"/>
          <w:sz w:val="28"/>
          <w:szCs w:val="28"/>
          <w:lang w:val="uk-UA"/>
        </w:rPr>
        <w:t>покращенню економічного стану та іміджу територіальної громади.</w:t>
      </w:r>
    </w:p>
    <w:p w:rsidR="00291D6F" w:rsidRDefault="00291D6F" w:rsidP="00291D6F">
      <w:pPr>
        <w:ind w:firstLine="4680"/>
        <w:jc w:val="both"/>
        <w:rPr>
          <w:rFonts w:ascii="Arial" w:hAnsi="Arial" w:cs="Arial"/>
          <w:b/>
          <w:bCs/>
          <w:i/>
          <w:iCs/>
          <w:sz w:val="24"/>
          <w:szCs w:val="24"/>
          <w:lang w:val="uk-UA"/>
        </w:rPr>
      </w:pPr>
    </w:p>
    <w:p w:rsidR="00291D6F" w:rsidRDefault="00291D6F" w:rsidP="00291D6F">
      <w:pPr>
        <w:ind w:firstLine="4680"/>
        <w:jc w:val="both"/>
        <w:rPr>
          <w:rFonts w:ascii="Arial" w:hAnsi="Arial" w:cs="Arial"/>
          <w:b/>
          <w:bCs/>
          <w:i/>
          <w:iCs/>
          <w:sz w:val="24"/>
          <w:szCs w:val="24"/>
          <w:lang w:val="uk-UA"/>
        </w:rPr>
      </w:pPr>
    </w:p>
    <w:p w:rsidR="00291D6F" w:rsidRDefault="00291D6F" w:rsidP="00291D6F">
      <w:pPr>
        <w:shd w:val="clear" w:color="auto" w:fill="FFFFFF"/>
        <w:ind w:left="45"/>
        <w:jc w:val="center"/>
        <w:rPr>
          <w:b/>
          <w:color w:val="000000"/>
          <w:spacing w:val="1"/>
          <w:sz w:val="28"/>
          <w:szCs w:val="28"/>
          <w:lang w:val="uk-UA"/>
        </w:rPr>
      </w:pPr>
      <w:r>
        <w:rPr>
          <w:b/>
          <w:color w:val="000000"/>
          <w:spacing w:val="1"/>
          <w:sz w:val="28"/>
          <w:szCs w:val="28"/>
          <w:lang w:val="uk-UA"/>
        </w:rPr>
        <w:t>6. Координація та контроль за ходом виконання Програми</w:t>
      </w:r>
    </w:p>
    <w:p w:rsidR="00291D6F" w:rsidRDefault="00291D6F" w:rsidP="00291D6F">
      <w:pPr>
        <w:shd w:val="clear" w:color="auto" w:fill="FFFFFF"/>
        <w:ind w:left="45" w:firstLine="675"/>
        <w:jc w:val="both"/>
        <w:rPr>
          <w:color w:val="000000"/>
          <w:spacing w:val="1"/>
          <w:sz w:val="28"/>
          <w:szCs w:val="28"/>
          <w:lang w:val="uk-UA"/>
        </w:rPr>
      </w:pPr>
      <w:r>
        <w:rPr>
          <w:color w:val="000000"/>
          <w:spacing w:val="1"/>
          <w:sz w:val="28"/>
          <w:szCs w:val="28"/>
          <w:lang w:val="uk-UA"/>
        </w:rPr>
        <w:t xml:space="preserve">Координація та контроль за ходом виконання Програми здійснюватиметься виконавчим комітетом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 </w:t>
      </w:r>
    </w:p>
    <w:p w:rsidR="00291D6F" w:rsidRDefault="00291D6F" w:rsidP="00291D6F">
      <w:pPr>
        <w:shd w:val="clear" w:color="auto" w:fill="FFFFFF"/>
        <w:ind w:left="45" w:firstLine="675"/>
        <w:jc w:val="both"/>
        <w:rPr>
          <w:color w:val="000000"/>
          <w:spacing w:val="1"/>
          <w:sz w:val="28"/>
          <w:szCs w:val="28"/>
          <w:lang w:val="uk-UA"/>
        </w:rPr>
      </w:pPr>
    </w:p>
    <w:p w:rsidR="00291D6F" w:rsidRDefault="00291D6F" w:rsidP="00291D6F">
      <w:pPr>
        <w:shd w:val="clear" w:color="auto" w:fill="FFFFFF"/>
        <w:ind w:left="45" w:firstLine="675"/>
        <w:jc w:val="both"/>
        <w:rPr>
          <w:color w:val="000000"/>
          <w:spacing w:val="1"/>
          <w:sz w:val="28"/>
          <w:szCs w:val="28"/>
          <w:lang w:val="uk-UA"/>
        </w:rPr>
      </w:pPr>
    </w:p>
    <w:p w:rsidR="00291D6F" w:rsidRDefault="00291D6F" w:rsidP="00291D6F">
      <w:pPr>
        <w:shd w:val="clear" w:color="auto" w:fill="FFFFFF"/>
        <w:rPr>
          <w:sz w:val="28"/>
          <w:szCs w:val="28"/>
          <w:lang w:val="uk-UA"/>
        </w:rPr>
      </w:pPr>
    </w:p>
    <w:p w:rsidR="00291D6F" w:rsidRDefault="00291D6F" w:rsidP="00291D6F">
      <w:pPr>
        <w:shd w:val="clear" w:color="auto" w:fill="FFFFFF"/>
        <w:rPr>
          <w:sz w:val="24"/>
          <w:szCs w:val="24"/>
          <w:lang w:val="uk-UA"/>
        </w:rPr>
      </w:pPr>
      <w:proofErr w:type="spellStart"/>
      <w:r>
        <w:rPr>
          <w:sz w:val="28"/>
          <w:szCs w:val="28"/>
        </w:rPr>
        <w:t>Секретар</w:t>
      </w:r>
      <w:proofErr w:type="spellEnd"/>
      <w:r>
        <w:rPr>
          <w:sz w:val="28"/>
          <w:szCs w:val="28"/>
        </w:rPr>
        <w:t xml:space="preserve"> </w:t>
      </w:r>
      <w:proofErr w:type="spellStart"/>
      <w:r>
        <w:rPr>
          <w:sz w:val="28"/>
          <w:szCs w:val="28"/>
        </w:rPr>
        <w:t>сільської</w:t>
      </w:r>
      <w:proofErr w:type="spellEnd"/>
      <w:r>
        <w:rPr>
          <w:sz w:val="28"/>
          <w:szCs w:val="28"/>
        </w:rPr>
        <w:t xml:space="preserve"> ради                                                            </w:t>
      </w:r>
      <w:r>
        <w:rPr>
          <w:sz w:val="28"/>
          <w:szCs w:val="28"/>
          <w:lang w:val="uk-UA"/>
        </w:rPr>
        <w:t xml:space="preserve">       </w:t>
      </w:r>
      <w:r w:rsidR="004E0826">
        <w:rPr>
          <w:sz w:val="28"/>
          <w:szCs w:val="28"/>
          <w:lang w:val="uk-UA"/>
        </w:rPr>
        <w:t xml:space="preserve">  </w:t>
      </w:r>
      <w:r>
        <w:rPr>
          <w:sz w:val="28"/>
          <w:szCs w:val="28"/>
          <w:lang w:val="uk-UA"/>
        </w:rPr>
        <w:t xml:space="preserve"> </w:t>
      </w:r>
      <w:r>
        <w:rPr>
          <w:sz w:val="28"/>
          <w:szCs w:val="28"/>
        </w:rPr>
        <w:t xml:space="preserve">  </w:t>
      </w:r>
      <w:proofErr w:type="spellStart"/>
      <w:r w:rsidR="004E0826">
        <w:rPr>
          <w:sz w:val="28"/>
          <w:szCs w:val="28"/>
          <w:lang w:val="uk-UA"/>
        </w:rPr>
        <w:t>І.М.</w:t>
      </w:r>
      <w:r>
        <w:rPr>
          <w:sz w:val="28"/>
          <w:szCs w:val="28"/>
          <w:lang w:val="uk-UA"/>
        </w:rPr>
        <w:t>Невгод</w:t>
      </w:r>
      <w:proofErr w:type="spellEnd"/>
    </w:p>
    <w:p w:rsidR="00291D6F" w:rsidRDefault="00291D6F" w:rsidP="00291D6F">
      <w:pPr>
        <w:jc w:val="center"/>
        <w:rPr>
          <w:rFonts w:ascii="Arial" w:hAnsi="Arial" w:cs="Arial"/>
          <w:sz w:val="26"/>
          <w:szCs w:val="26"/>
          <w:lang w:val="uk-UA"/>
        </w:rPr>
      </w:pPr>
    </w:p>
    <w:p w:rsidR="00B20DDA" w:rsidRPr="00291D6F" w:rsidRDefault="00B20DDA">
      <w:pPr>
        <w:rPr>
          <w:lang w:val="uk-UA"/>
        </w:rPr>
      </w:pPr>
    </w:p>
    <w:sectPr w:rsidR="00B20DDA" w:rsidRPr="00291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1A"/>
    <w:rsid w:val="001873A3"/>
    <w:rsid w:val="00291D6F"/>
    <w:rsid w:val="004219F4"/>
    <w:rsid w:val="004E0826"/>
    <w:rsid w:val="00B20DDA"/>
    <w:rsid w:val="00E25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F156"/>
  <w15:docId w15:val="{39E34ACE-78F2-47D1-BBC4-9A4014BD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D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1522</Words>
  <Characters>8678</Characters>
  <Application>Microsoft Office Word</Application>
  <DocSecurity>0</DocSecurity>
  <Lines>72</Lines>
  <Paragraphs>20</Paragraphs>
  <ScaleCrop>false</ScaleCrop>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dcterms:created xsi:type="dcterms:W3CDTF">2019-10-30T20:52:00Z</dcterms:created>
  <dcterms:modified xsi:type="dcterms:W3CDTF">2019-10-30T20:52:00Z</dcterms:modified>
</cp:coreProperties>
</file>