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372A22" w:rsidTr="00F175E0">
        <w:trPr>
          <w:trHeight w:hRule="exact" w:val="400"/>
        </w:trPr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7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128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128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72A22" w:rsidRDefault="00372A2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72A22" w:rsidRDefault="00372A2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72A22" w:rsidRDefault="00372A22">
            <w:pPr>
              <w:pStyle w:val="EMPTYCELLSTYLE"/>
            </w:pPr>
          </w:p>
        </w:tc>
        <w:tc>
          <w:tcPr>
            <w:tcW w:w="18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</w:tr>
      <w:tr w:rsidR="00372A22" w:rsidTr="00F175E0">
        <w:trPr>
          <w:trHeight w:hRule="exact" w:val="180"/>
        </w:trPr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7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128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128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72A22" w:rsidRDefault="00372A2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72A22" w:rsidRDefault="00372A2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A22" w:rsidRDefault="00F175E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</w:tr>
      <w:tr w:rsidR="00372A22" w:rsidTr="00F175E0">
        <w:trPr>
          <w:trHeight w:hRule="exact" w:val="620"/>
        </w:trPr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7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128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128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72A22" w:rsidRDefault="00372A2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72A22" w:rsidRDefault="00372A2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A22" w:rsidRDefault="00F175E0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</w:tr>
      <w:tr w:rsidR="00372A22" w:rsidTr="00F175E0">
        <w:trPr>
          <w:trHeight w:hRule="exact" w:val="280"/>
        </w:trPr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7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128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128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72A22" w:rsidRDefault="00372A2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A22" w:rsidRDefault="00F175E0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</w:tr>
      <w:tr w:rsidR="00372A22" w:rsidTr="00F175E0">
        <w:trPr>
          <w:trHeight w:hRule="exact" w:val="280"/>
        </w:trPr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7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128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128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72A22" w:rsidRDefault="00372A2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A22" w:rsidRDefault="00F175E0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</w:tr>
      <w:tr w:rsidR="00372A22" w:rsidTr="00F175E0">
        <w:trPr>
          <w:trHeight w:hRule="exact" w:val="500"/>
        </w:trPr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7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128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128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72A22" w:rsidRDefault="00372A2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2A22" w:rsidRDefault="00F175E0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</w:tr>
      <w:tr w:rsidR="00372A22" w:rsidTr="00F175E0">
        <w:trPr>
          <w:trHeight w:hRule="exact" w:val="200"/>
        </w:trPr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7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128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128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72A22" w:rsidRDefault="00372A2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22" w:rsidRDefault="00F175E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</w:tr>
      <w:tr w:rsidR="00372A22" w:rsidTr="00F175E0">
        <w:trPr>
          <w:trHeight w:hRule="exact" w:val="400"/>
        </w:trPr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7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128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128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72A22" w:rsidRDefault="00372A2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22" w:rsidRDefault="00372A22">
            <w:pPr>
              <w:ind w:left="60"/>
              <w:jc w:val="center"/>
            </w:pPr>
          </w:p>
        </w:tc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</w:tr>
      <w:tr w:rsidR="00372A22" w:rsidTr="00F175E0">
        <w:trPr>
          <w:trHeight w:hRule="exact" w:val="200"/>
        </w:trPr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7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128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128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72A22" w:rsidRDefault="00372A2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22" w:rsidRDefault="00F175E0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</w:tr>
      <w:tr w:rsidR="00372A22" w:rsidTr="00F175E0">
        <w:trPr>
          <w:trHeight w:hRule="exact" w:val="420"/>
        </w:trPr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7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128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128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72A22" w:rsidRDefault="00372A2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22" w:rsidRPr="00D0014C" w:rsidRDefault="00F175E0" w:rsidP="00D0014C">
            <w:pPr>
              <w:rPr>
                <w:lang w:val="uk-UA"/>
              </w:rPr>
            </w:pPr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      </w:t>
            </w:r>
            <w:r w:rsidR="00D0014C">
              <w:rPr>
                <w:lang w:val="uk-UA"/>
              </w:rPr>
              <w:t>04.11.2019</w:t>
            </w:r>
            <w:r>
              <w:t xml:space="preserve">                  №</w:t>
            </w:r>
            <w:r w:rsidR="00D0014C">
              <w:rPr>
                <w:lang w:val="uk-UA"/>
              </w:rPr>
              <w:t xml:space="preserve">   149</w:t>
            </w:r>
            <w:bookmarkStart w:id="0" w:name="_GoBack"/>
            <w:bookmarkEnd w:id="0"/>
          </w:p>
        </w:tc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</w:tr>
      <w:tr w:rsidR="00372A22" w:rsidTr="00F175E0">
        <w:trPr>
          <w:trHeight w:hRule="exact" w:val="20"/>
        </w:trPr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7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128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128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72A22" w:rsidRDefault="00372A2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72A22" w:rsidRDefault="00372A2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72A22" w:rsidRDefault="00372A22">
            <w:pPr>
              <w:pStyle w:val="EMPTYCELLSTYLE"/>
            </w:pPr>
          </w:p>
        </w:tc>
        <w:tc>
          <w:tcPr>
            <w:tcW w:w="18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</w:tr>
      <w:tr w:rsidR="00372A22" w:rsidTr="00F175E0">
        <w:trPr>
          <w:trHeight w:hRule="exact" w:val="520"/>
        </w:trPr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22" w:rsidRDefault="00F175E0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</w:tr>
      <w:tr w:rsidR="00372A22" w:rsidTr="00F175E0">
        <w:trPr>
          <w:trHeight w:hRule="exact" w:val="700"/>
        </w:trPr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7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128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A22" w:rsidRDefault="00F175E0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</w:tr>
      <w:tr w:rsidR="00372A22" w:rsidTr="00F175E0">
        <w:trPr>
          <w:trHeight w:hRule="exact" w:val="320"/>
        </w:trPr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2A22" w:rsidRDefault="00F175E0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2A22" w:rsidRDefault="00F175E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2A22" w:rsidRDefault="00F175E0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</w:tr>
      <w:tr w:rsidR="00372A22" w:rsidTr="00F175E0">
        <w:trPr>
          <w:trHeight w:hRule="exact" w:val="200"/>
        </w:trPr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7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22" w:rsidRDefault="00F175E0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22" w:rsidRDefault="00F175E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</w:tr>
      <w:tr w:rsidR="00372A22" w:rsidTr="00F175E0">
        <w:trPr>
          <w:trHeight w:hRule="exact" w:val="320"/>
        </w:trPr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2A22" w:rsidRDefault="00F175E0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2A22" w:rsidRDefault="00F175E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2A22" w:rsidRDefault="00F175E0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</w:tr>
      <w:tr w:rsidR="00372A22" w:rsidTr="00F175E0">
        <w:trPr>
          <w:trHeight w:hRule="exact" w:val="200"/>
        </w:trPr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7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22" w:rsidRDefault="00F175E0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22" w:rsidRDefault="00F175E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</w:tr>
      <w:tr w:rsidR="00372A22" w:rsidTr="00F175E0">
        <w:trPr>
          <w:trHeight w:hRule="exact" w:val="540"/>
        </w:trPr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2A22" w:rsidRDefault="00F175E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2A22" w:rsidRDefault="00F175E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( 0219510 )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2A22" w:rsidRDefault="00F175E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( 0180 )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22" w:rsidRDefault="00F175E0">
            <w:pPr>
              <w:jc w:val="both"/>
            </w:pPr>
            <w:proofErr w:type="spellStart"/>
            <w:r>
              <w:rPr>
                <w:sz w:val="24"/>
              </w:rPr>
              <w:t>Субвенція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місцевого</w:t>
            </w:r>
            <w:proofErr w:type="spellEnd"/>
            <w:r>
              <w:rPr>
                <w:sz w:val="24"/>
              </w:rPr>
              <w:t xml:space="preserve"> бюджету на </w:t>
            </w:r>
            <w:proofErr w:type="spellStart"/>
            <w:r>
              <w:rPr>
                <w:sz w:val="24"/>
              </w:rPr>
              <w:t>здійснення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заходів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щодо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соціально-економічного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розвитку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окремих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територій</w:t>
            </w:r>
            <w:proofErr w:type="spellEnd"/>
            <w:r>
              <w:rPr>
                <w:sz w:val="24"/>
              </w:rPr>
              <w:t xml:space="preserve"> за рахунок </w:t>
            </w:r>
            <w:proofErr w:type="spellStart"/>
            <w:r>
              <w:rPr>
                <w:sz w:val="24"/>
              </w:rPr>
              <w:t>відповідної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субвенції</w:t>
            </w:r>
            <w:proofErr w:type="spellEnd"/>
            <w:r>
              <w:rPr>
                <w:sz w:val="24"/>
              </w:rPr>
              <w:t xml:space="preserve"> з державного бюджету</w:t>
            </w:r>
          </w:p>
        </w:tc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</w:tr>
      <w:tr w:rsidR="00372A22" w:rsidTr="00F175E0">
        <w:trPr>
          <w:trHeight w:hRule="exact" w:val="200"/>
        </w:trPr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7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22" w:rsidRDefault="00F175E0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22" w:rsidRDefault="00F175E0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22" w:rsidRDefault="00F175E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</w:tr>
      <w:tr w:rsidR="00372A22" w:rsidTr="00F175E0">
        <w:trPr>
          <w:trHeight w:hRule="exact" w:val="760"/>
        </w:trPr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2A22" w:rsidRDefault="00F175E0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30000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30000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</w:tr>
      <w:tr w:rsidR="00372A22" w:rsidTr="00F175E0">
        <w:trPr>
          <w:trHeight w:hRule="exact" w:val="360"/>
        </w:trPr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A22" w:rsidRDefault="00F175E0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</w:tr>
      <w:tr w:rsidR="00372A22" w:rsidTr="00F175E0">
        <w:trPr>
          <w:trHeight w:hRule="exact" w:val="1140"/>
        </w:trPr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22" w:rsidRDefault="00F175E0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Державний</w:t>
            </w:r>
            <w:proofErr w:type="spellEnd"/>
            <w:r>
              <w:t xml:space="preserve"> бюджет на 2019 </w:t>
            </w:r>
            <w:proofErr w:type="spellStart"/>
            <w:r>
              <w:t>рік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розпорядження</w:t>
            </w:r>
            <w:proofErr w:type="spellEnd"/>
            <w:r>
              <w:t xml:space="preserve"> КМУ </w:t>
            </w:r>
            <w:proofErr w:type="spellStart"/>
            <w:r>
              <w:t>від</w:t>
            </w:r>
            <w:proofErr w:type="spellEnd"/>
            <w:r>
              <w:t xml:space="preserve"> 10 </w:t>
            </w:r>
            <w:proofErr w:type="spellStart"/>
            <w:r>
              <w:t>липня</w:t>
            </w:r>
            <w:proofErr w:type="spellEnd"/>
            <w:r>
              <w:t xml:space="preserve"> 2019 року № 500-р «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розподілу</w:t>
            </w:r>
            <w:proofErr w:type="spellEnd"/>
            <w:r>
              <w:t xml:space="preserve"> у 2019 </w:t>
            </w:r>
            <w:proofErr w:type="spellStart"/>
            <w:r>
              <w:t>році</w:t>
            </w:r>
            <w:proofErr w:type="spellEnd"/>
            <w:r>
              <w:t xml:space="preserve"> </w:t>
            </w:r>
            <w:proofErr w:type="spellStart"/>
            <w:r>
              <w:t>субвенції</w:t>
            </w:r>
            <w:proofErr w:type="spellEnd"/>
            <w:r>
              <w:t xml:space="preserve"> з державного бюджету </w:t>
            </w:r>
            <w:proofErr w:type="spellStart"/>
            <w:r>
              <w:t>місцевим</w:t>
            </w:r>
            <w:proofErr w:type="spellEnd"/>
            <w:r>
              <w:t xml:space="preserve"> бюджетам на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  <w:r>
              <w:t xml:space="preserve">»,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38-8/VІІ, 24.10.2019 року № 39-2/VІІ</w:t>
            </w:r>
          </w:p>
        </w:tc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</w:tr>
      <w:tr w:rsidR="00372A22" w:rsidTr="00F175E0">
        <w:trPr>
          <w:trHeight w:hRule="exact" w:val="520"/>
        </w:trPr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22" w:rsidRDefault="00F175E0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</w:tr>
      <w:tr w:rsidR="00372A22" w:rsidTr="00F175E0">
        <w:trPr>
          <w:trHeight w:hRule="exact" w:val="520"/>
        </w:trPr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22" w:rsidRDefault="00F175E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22" w:rsidRDefault="00F175E0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</w:tr>
      <w:tr w:rsidR="00372A22" w:rsidTr="00F175E0">
        <w:trPr>
          <w:trHeight w:hRule="exact" w:val="480"/>
        </w:trPr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2A22" w:rsidRDefault="00F175E0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</w:tr>
      <w:tr w:rsidR="00372A22" w:rsidTr="00F175E0">
        <w:trPr>
          <w:trHeight w:hRule="exact" w:val="440"/>
        </w:trPr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22" w:rsidRDefault="00F175E0">
            <w:proofErr w:type="spellStart"/>
            <w:r>
              <w:t>Субвенція</w:t>
            </w:r>
            <w:proofErr w:type="spellEnd"/>
            <w:r>
              <w:t xml:space="preserve"> з </w:t>
            </w:r>
            <w:proofErr w:type="spellStart"/>
            <w:r>
              <w:t>місцевого</w:t>
            </w:r>
            <w:proofErr w:type="spellEnd"/>
            <w:r>
              <w:t xml:space="preserve"> бюджету на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  <w:r>
              <w:t xml:space="preserve"> за рахунок </w:t>
            </w:r>
            <w:proofErr w:type="spellStart"/>
            <w:r>
              <w:t>відповідної</w:t>
            </w:r>
            <w:proofErr w:type="spellEnd"/>
            <w:r>
              <w:t xml:space="preserve"> </w:t>
            </w:r>
            <w:proofErr w:type="spellStart"/>
            <w:r>
              <w:t>субвенції</w:t>
            </w:r>
            <w:proofErr w:type="spellEnd"/>
            <w:r>
              <w:t xml:space="preserve"> з державного бюджету</w:t>
            </w:r>
          </w:p>
        </w:tc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</w:tr>
      <w:tr w:rsidR="00372A22" w:rsidTr="00F175E0">
        <w:trPr>
          <w:trHeight w:hRule="exact" w:val="60"/>
        </w:trPr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7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128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128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72A22" w:rsidRDefault="00372A2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72A22" w:rsidRDefault="00372A2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72A22" w:rsidRDefault="00372A22">
            <w:pPr>
              <w:pStyle w:val="EMPTYCELLSTYLE"/>
            </w:pPr>
          </w:p>
        </w:tc>
        <w:tc>
          <w:tcPr>
            <w:tcW w:w="18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</w:tr>
      <w:tr w:rsidR="00372A22" w:rsidTr="00F175E0">
        <w:trPr>
          <w:trHeight w:hRule="exact" w:val="400"/>
        </w:trPr>
        <w:tc>
          <w:tcPr>
            <w:tcW w:w="400" w:type="dxa"/>
          </w:tcPr>
          <w:p w:rsidR="00372A22" w:rsidRDefault="00372A2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72A22" w:rsidRDefault="00372A22">
            <w:pPr>
              <w:pStyle w:val="EMPTYCELLSTYLE"/>
            </w:pPr>
          </w:p>
        </w:tc>
        <w:tc>
          <w:tcPr>
            <w:tcW w:w="18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148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32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58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72A22" w:rsidRDefault="00372A22">
            <w:pPr>
              <w:pStyle w:val="EMPTYCELLSTYLE"/>
            </w:pPr>
          </w:p>
        </w:tc>
        <w:tc>
          <w:tcPr>
            <w:tcW w:w="18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18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</w:tr>
      <w:tr w:rsidR="00372A22" w:rsidTr="00F175E0">
        <w:trPr>
          <w:trHeight w:hRule="exact" w:val="500"/>
        </w:trPr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22" w:rsidRDefault="00F175E0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</w:tr>
      <w:tr w:rsidR="00372A22" w:rsidTr="00F175E0">
        <w:trPr>
          <w:trHeight w:hRule="exact" w:val="520"/>
        </w:trPr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22" w:rsidRDefault="00F175E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22" w:rsidRDefault="00F175E0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</w:tr>
      <w:tr w:rsidR="00372A22" w:rsidTr="00F175E0">
        <w:trPr>
          <w:trHeight w:hRule="exact" w:val="260"/>
        </w:trPr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22" w:rsidRDefault="00F175E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22" w:rsidRDefault="00F175E0">
            <w:pPr>
              <w:ind w:left="60"/>
            </w:pPr>
            <w:proofErr w:type="spellStart"/>
            <w:r>
              <w:t>Субвенція</w:t>
            </w:r>
            <w:proofErr w:type="spellEnd"/>
            <w:r>
              <w:t xml:space="preserve"> з </w:t>
            </w:r>
            <w:proofErr w:type="spellStart"/>
            <w:r>
              <w:t>місцевого</w:t>
            </w:r>
            <w:proofErr w:type="spellEnd"/>
            <w:r>
              <w:t xml:space="preserve"> бюджету на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  <w:r>
              <w:t xml:space="preserve"> за рахунок </w:t>
            </w:r>
            <w:proofErr w:type="spellStart"/>
            <w:r>
              <w:t>відповідної</w:t>
            </w:r>
            <w:proofErr w:type="spellEnd"/>
            <w:r>
              <w:t xml:space="preserve"> </w:t>
            </w:r>
            <w:proofErr w:type="spellStart"/>
            <w:r>
              <w:t>субвенції</w:t>
            </w:r>
            <w:proofErr w:type="spellEnd"/>
            <w:r>
              <w:t xml:space="preserve"> з державного бюджету</w:t>
            </w:r>
          </w:p>
        </w:tc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</w:tr>
      <w:tr w:rsidR="00372A22" w:rsidTr="00F175E0">
        <w:trPr>
          <w:trHeight w:hRule="exact" w:val="520"/>
        </w:trPr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22" w:rsidRDefault="00F175E0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</w:tr>
      <w:tr w:rsidR="00372A22" w:rsidTr="00F175E0">
        <w:trPr>
          <w:trHeight w:hRule="exact" w:val="200"/>
        </w:trPr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7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72A22" w:rsidRDefault="00372A22">
            <w:pPr>
              <w:pStyle w:val="EMPTYCELLSTYLE"/>
            </w:pPr>
          </w:p>
        </w:tc>
        <w:tc>
          <w:tcPr>
            <w:tcW w:w="18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148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32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58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72A22" w:rsidRDefault="00372A22">
            <w:pPr>
              <w:pStyle w:val="EMPTYCELLSTYLE"/>
            </w:pPr>
          </w:p>
        </w:tc>
        <w:tc>
          <w:tcPr>
            <w:tcW w:w="18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A22" w:rsidRDefault="00F175E0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</w:tr>
      <w:tr w:rsidR="00372A22" w:rsidTr="00F175E0">
        <w:trPr>
          <w:trHeight w:hRule="exact" w:val="520"/>
        </w:trPr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22" w:rsidRDefault="00F175E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22" w:rsidRDefault="00F175E0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22" w:rsidRDefault="00F175E0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22" w:rsidRDefault="00F175E0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22" w:rsidRDefault="00F175E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</w:tr>
      <w:tr w:rsidR="00372A22" w:rsidTr="00F175E0">
        <w:trPr>
          <w:trHeight w:hRule="exact" w:val="280"/>
        </w:trPr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22" w:rsidRDefault="00F175E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22" w:rsidRDefault="00F175E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22" w:rsidRDefault="00F175E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22" w:rsidRDefault="00F175E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22" w:rsidRDefault="00F175E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72A22" w:rsidRDefault="00372A22">
            <w:pPr>
              <w:pStyle w:val="EMPTYCELLSTYLE"/>
            </w:pPr>
          </w:p>
        </w:tc>
      </w:tr>
      <w:tr w:rsidR="00F175E0" w:rsidRPr="00B22CB7" w:rsidTr="00F175E0">
        <w:trPr>
          <w:trHeight w:hRule="exact" w:val="1464"/>
        </w:trPr>
        <w:tc>
          <w:tcPr>
            <w:tcW w:w="40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E0" w:rsidRPr="00B22CB7" w:rsidRDefault="00F175E0" w:rsidP="00F175E0">
            <w:pPr>
              <w:ind w:left="60"/>
              <w:jc w:val="center"/>
              <w:rPr>
                <w:sz w:val="16"/>
              </w:rPr>
            </w:pP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E0" w:rsidRDefault="00F175E0" w:rsidP="00F175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Субвенція:</w:t>
            </w:r>
          </w:p>
          <w:p w:rsidR="00F175E0" w:rsidRPr="00B22CB7" w:rsidRDefault="00F175E0" w:rsidP="00F175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в сумі 15000 грн.  </w:t>
            </w:r>
            <w:r w:rsidRPr="00B22CB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на придбання холодильника для Чорнявського навчально-виховного комплексу «Дошкільний навчальний заклад – загальноосвітня школа І-ІІІ ступенів» Черкаської районної ради Черкаської області;</w:t>
            </w:r>
          </w:p>
          <w:p w:rsidR="00F175E0" w:rsidRPr="00B22CB7" w:rsidRDefault="00F175E0" w:rsidP="00F175E0">
            <w:pPr>
              <w:ind w:left="60"/>
              <w:rPr>
                <w:sz w:val="18"/>
                <w:szCs w:val="18"/>
                <w:lang w:val="uk-UA"/>
              </w:rPr>
            </w:pPr>
            <w:r w:rsidRPr="00B22CB7"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в сумі 15000 грн. на придбання бойлера для Чорнявського навчально-виховного комплексу «Дошкільний навчальний заклад – загальноосвітня школа І-ІІІ ступенів» Черкаської районної ради Черкаської області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E0" w:rsidRDefault="00F175E0" w:rsidP="00F175E0">
            <w:pPr>
              <w:ind w:right="60"/>
              <w:jc w:val="right"/>
            </w:pPr>
            <w:r>
              <w:rPr>
                <w:b/>
              </w:rPr>
              <w:t>30 000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E0" w:rsidRDefault="00F175E0" w:rsidP="00F175E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E0" w:rsidRDefault="00F175E0" w:rsidP="00F175E0">
            <w:pPr>
              <w:ind w:right="60"/>
              <w:jc w:val="right"/>
            </w:pPr>
            <w:r>
              <w:rPr>
                <w:b/>
              </w:rPr>
              <w:t>30 000</w:t>
            </w:r>
          </w:p>
        </w:tc>
        <w:tc>
          <w:tcPr>
            <w:tcW w:w="400" w:type="dxa"/>
          </w:tcPr>
          <w:p w:rsidR="00F175E0" w:rsidRPr="00B22CB7" w:rsidRDefault="00F175E0" w:rsidP="00F175E0">
            <w:pPr>
              <w:pStyle w:val="EMPTYCELLSTYLE"/>
              <w:rPr>
                <w:lang w:val="uk-UA"/>
              </w:rPr>
            </w:pPr>
          </w:p>
        </w:tc>
      </w:tr>
      <w:tr w:rsidR="00F175E0" w:rsidRPr="00B22CB7" w:rsidTr="00F175E0">
        <w:trPr>
          <w:trHeight w:hRule="exact" w:val="280"/>
        </w:trPr>
        <w:tc>
          <w:tcPr>
            <w:tcW w:w="400" w:type="dxa"/>
          </w:tcPr>
          <w:p w:rsidR="00F175E0" w:rsidRPr="00B22CB7" w:rsidRDefault="00F175E0" w:rsidP="00F175E0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F175E0" w:rsidRPr="00B22CB7" w:rsidRDefault="00F175E0" w:rsidP="00F175E0">
            <w:pPr>
              <w:pStyle w:val="EMPTYCELLSTYLE"/>
              <w:rPr>
                <w:lang w:val="uk-UA"/>
              </w:rPr>
            </w:pPr>
          </w:p>
        </w:tc>
        <w:tc>
          <w:tcPr>
            <w:tcW w:w="5760" w:type="dxa"/>
            <w:gridSpan w:val="3"/>
          </w:tcPr>
          <w:p w:rsidR="00F175E0" w:rsidRPr="00B22CB7" w:rsidRDefault="00F175E0" w:rsidP="00F175E0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F175E0" w:rsidRPr="00B22CB7" w:rsidRDefault="00F175E0" w:rsidP="00F175E0">
            <w:pPr>
              <w:pStyle w:val="EMPTYCELLSTYLE"/>
              <w:rPr>
                <w:lang w:val="uk-UA"/>
              </w:rPr>
            </w:pPr>
          </w:p>
        </w:tc>
        <w:tc>
          <w:tcPr>
            <w:tcW w:w="1480" w:type="dxa"/>
          </w:tcPr>
          <w:p w:rsidR="00F175E0" w:rsidRPr="00B22CB7" w:rsidRDefault="00F175E0" w:rsidP="00F175E0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F175E0" w:rsidRPr="00B22CB7" w:rsidRDefault="00F175E0" w:rsidP="00F175E0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</w:tcPr>
          <w:p w:rsidR="00F175E0" w:rsidRPr="00B22CB7" w:rsidRDefault="00F175E0" w:rsidP="00F175E0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F175E0" w:rsidRPr="00B22CB7" w:rsidRDefault="00F175E0" w:rsidP="00F175E0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F175E0" w:rsidRPr="00B22CB7" w:rsidRDefault="00F175E0" w:rsidP="00F175E0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F175E0" w:rsidRPr="00B22CB7" w:rsidRDefault="00F175E0" w:rsidP="00F175E0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F175E0" w:rsidRPr="00B22CB7" w:rsidRDefault="00F175E0" w:rsidP="00F175E0">
            <w:pPr>
              <w:pStyle w:val="EMPTYCELLSTYLE"/>
              <w:rPr>
                <w:lang w:val="uk-UA"/>
              </w:rPr>
            </w:pPr>
          </w:p>
        </w:tc>
      </w:tr>
      <w:tr w:rsidR="00F175E0" w:rsidTr="00F175E0">
        <w:trPr>
          <w:trHeight w:hRule="exact" w:val="260"/>
        </w:trPr>
        <w:tc>
          <w:tcPr>
            <w:tcW w:w="400" w:type="dxa"/>
          </w:tcPr>
          <w:p w:rsidR="00F175E0" w:rsidRPr="00B22CB7" w:rsidRDefault="00F175E0" w:rsidP="00F175E0">
            <w:pPr>
              <w:pStyle w:val="EMPTYCELLSTYLE"/>
              <w:rPr>
                <w:lang w:val="uk-UA"/>
              </w:rPr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E0" w:rsidRDefault="00F175E0" w:rsidP="00F175E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75E0" w:rsidRDefault="00F175E0" w:rsidP="00F175E0">
            <w:pPr>
              <w:ind w:right="60"/>
              <w:jc w:val="right"/>
            </w:pPr>
            <w:r>
              <w:rPr>
                <w:b/>
              </w:rPr>
              <w:t>30 000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75E0" w:rsidRDefault="00F175E0" w:rsidP="00F175E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75E0" w:rsidRDefault="00F175E0" w:rsidP="00F175E0">
            <w:pPr>
              <w:ind w:right="60"/>
              <w:jc w:val="right"/>
            </w:pPr>
            <w:r>
              <w:rPr>
                <w:b/>
              </w:rPr>
              <w:t>30 000</w:t>
            </w:r>
          </w:p>
        </w:tc>
        <w:tc>
          <w:tcPr>
            <w:tcW w:w="400" w:type="dxa"/>
          </w:tcPr>
          <w:p w:rsidR="00F175E0" w:rsidRDefault="00F175E0" w:rsidP="00F175E0">
            <w:pPr>
              <w:pStyle w:val="EMPTYCELLSTYLE"/>
            </w:pPr>
          </w:p>
        </w:tc>
      </w:tr>
      <w:tr w:rsidR="00F175E0" w:rsidTr="00F175E0">
        <w:trPr>
          <w:trHeight w:hRule="exact" w:val="520"/>
        </w:trPr>
        <w:tc>
          <w:tcPr>
            <w:tcW w:w="40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E0" w:rsidRDefault="00F175E0" w:rsidP="00F175E0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175E0" w:rsidRDefault="00F175E0" w:rsidP="00F175E0">
            <w:pPr>
              <w:pStyle w:val="EMPTYCELLSTYLE"/>
            </w:pPr>
          </w:p>
        </w:tc>
      </w:tr>
      <w:tr w:rsidR="00F175E0" w:rsidTr="00F175E0">
        <w:trPr>
          <w:trHeight w:hRule="exact" w:val="200"/>
        </w:trPr>
        <w:tc>
          <w:tcPr>
            <w:tcW w:w="40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70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180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148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32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58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180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5E0" w:rsidRDefault="00F175E0" w:rsidP="00F175E0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F175E0" w:rsidRDefault="00F175E0" w:rsidP="00F175E0">
            <w:pPr>
              <w:pStyle w:val="EMPTYCELLSTYLE"/>
            </w:pPr>
          </w:p>
        </w:tc>
      </w:tr>
      <w:tr w:rsidR="00F175E0" w:rsidTr="00F175E0">
        <w:trPr>
          <w:trHeight w:hRule="exact" w:val="540"/>
        </w:trPr>
        <w:tc>
          <w:tcPr>
            <w:tcW w:w="40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E0" w:rsidRDefault="00F175E0" w:rsidP="00F175E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E0" w:rsidRDefault="00F175E0" w:rsidP="00F175E0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E0" w:rsidRDefault="00F175E0" w:rsidP="00F175E0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E0" w:rsidRDefault="00F175E0" w:rsidP="00F175E0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E0" w:rsidRDefault="00F175E0" w:rsidP="00F175E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F175E0" w:rsidRDefault="00F175E0" w:rsidP="00F175E0">
            <w:pPr>
              <w:pStyle w:val="EMPTYCELLSTYLE"/>
            </w:pPr>
          </w:p>
        </w:tc>
      </w:tr>
      <w:tr w:rsidR="00F175E0" w:rsidTr="00F175E0">
        <w:trPr>
          <w:trHeight w:hRule="exact" w:val="280"/>
        </w:trPr>
        <w:tc>
          <w:tcPr>
            <w:tcW w:w="40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E0" w:rsidRDefault="00F175E0" w:rsidP="00F175E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E0" w:rsidRDefault="00F175E0" w:rsidP="00F175E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E0" w:rsidRDefault="00F175E0" w:rsidP="00F175E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E0" w:rsidRDefault="00F175E0" w:rsidP="00F175E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E0" w:rsidRDefault="00F175E0" w:rsidP="00F175E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175E0" w:rsidRDefault="00F175E0" w:rsidP="00F175E0">
            <w:pPr>
              <w:pStyle w:val="EMPTYCELLSTYLE"/>
            </w:pPr>
          </w:p>
        </w:tc>
      </w:tr>
      <w:tr w:rsidR="00F175E0" w:rsidTr="00F175E0">
        <w:trPr>
          <w:trHeight w:hRule="exact" w:val="260"/>
        </w:trPr>
        <w:tc>
          <w:tcPr>
            <w:tcW w:w="40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E0" w:rsidRDefault="00F175E0" w:rsidP="00F175E0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E0" w:rsidRDefault="00F175E0" w:rsidP="00F175E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75E0" w:rsidRDefault="00F175E0" w:rsidP="00F175E0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75E0" w:rsidRDefault="00F175E0" w:rsidP="00F175E0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75E0" w:rsidRDefault="00F175E0" w:rsidP="00F175E0">
            <w:pPr>
              <w:ind w:right="60"/>
              <w:jc w:val="right"/>
            </w:pPr>
          </w:p>
        </w:tc>
        <w:tc>
          <w:tcPr>
            <w:tcW w:w="400" w:type="dxa"/>
          </w:tcPr>
          <w:p w:rsidR="00F175E0" w:rsidRDefault="00F175E0" w:rsidP="00F175E0">
            <w:pPr>
              <w:pStyle w:val="EMPTYCELLSTYLE"/>
            </w:pPr>
          </w:p>
        </w:tc>
      </w:tr>
      <w:tr w:rsidR="00F175E0" w:rsidTr="00F175E0">
        <w:trPr>
          <w:trHeight w:hRule="exact" w:val="520"/>
        </w:trPr>
        <w:tc>
          <w:tcPr>
            <w:tcW w:w="40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E0" w:rsidRDefault="00F175E0" w:rsidP="00F175E0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F175E0" w:rsidRDefault="00F175E0" w:rsidP="00F175E0">
            <w:pPr>
              <w:pStyle w:val="EMPTYCELLSTYLE"/>
            </w:pPr>
          </w:p>
        </w:tc>
      </w:tr>
      <w:tr w:rsidR="00F175E0" w:rsidTr="00F175E0">
        <w:trPr>
          <w:trHeight w:hRule="exact" w:val="520"/>
        </w:trPr>
        <w:tc>
          <w:tcPr>
            <w:tcW w:w="40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E0" w:rsidRDefault="00F175E0" w:rsidP="00F175E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E0" w:rsidRDefault="00F175E0" w:rsidP="00F175E0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E0" w:rsidRDefault="00F175E0" w:rsidP="00F175E0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E0" w:rsidRDefault="00F175E0" w:rsidP="00F175E0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E0" w:rsidRDefault="00F175E0" w:rsidP="00F175E0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E0" w:rsidRDefault="00F175E0" w:rsidP="00F175E0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E0" w:rsidRDefault="00F175E0" w:rsidP="00F175E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F175E0" w:rsidRDefault="00F175E0" w:rsidP="00F175E0">
            <w:pPr>
              <w:pStyle w:val="EMPTYCELLSTYLE"/>
            </w:pPr>
          </w:p>
        </w:tc>
      </w:tr>
      <w:tr w:rsidR="00F175E0" w:rsidTr="00F175E0">
        <w:trPr>
          <w:trHeight w:hRule="exact" w:val="280"/>
        </w:trPr>
        <w:tc>
          <w:tcPr>
            <w:tcW w:w="40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E0" w:rsidRDefault="00F175E0" w:rsidP="00F175E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E0" w:rsidRDefault="00F175E0" w:rsidP="00F175E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E0" w:rsidRDefault="00F175E0" w:rsidP="00F175E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E0" w:rsidRDefault="00F175E0" w:rsidP="00F175E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E0" w:rsidRDefault="00F175E0" w:rsidP="00F175E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E0" w:rsidRDefault="00F175E0" w:rsidP="00F175E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E0" w:rsidRDefault="00F175E0" w:rsidP="00F175E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175E0" w:rsidRDefault="00F175E0" w:rsidP="00F175E0">
            <w:pPr>
              <w:pStyle w:val="EMPTYCELLSTYLE"/>
            </w:pPr>
          </w:p>
        </w:tc>
      </w:tr>
      <w:tr w:rsidR="00F175E0" w:rsidTr="00F175E0">
        <w:trPr>
          <w:trHeight w:hRule="exact" w:val="260"/>
        </w:trPr>
        <w:tc>
          <w:tcPr>
            <w:tcW w:w="40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175E0" w:rsidRDefault="00F175E0" w:rsidP="00F175E0">
            <w:pPr>
              <w:ind w:left="60"/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175E0" w:rsidRDefault="00F175E0" w:rsidP="00F175E0">
            <w:pPr>
              <w:ind w:left="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E0" w:rsidRDefault="00F175E0" w:rsidP="00F175E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E0" w:rsidRDefault="00F175E0" w:rsidP="00F175E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E0" w:rsidRDefault="00F175E0" w:rsidP="00F175E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E0" w:rsidRDefault="00F175E0" w:rsidP="00F175E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E0" w:rsidRDefault="00F175E0" w:rsidP="00F175E0">
            <w:pPr>
              <w:jc w:val="center"/>
            </w:pPr>
          </w:p>
        </w:tc>
        <w:tc>
          <w:tcPr>
            <w:tcW w:w="400" w:type="dxa"/>
          </w:tcPr>
          <w:p w:rsidR="00F175E0" w:rsidRDefault="00F175E0" w:rsidP="00F175E0">
            <w:pPr>
              <w:pStyle w:val="EMPTYCELLSTYLE"/>
            </w:pPr>
          </w:p>
        </w:tc>
      </w:tr>
      <w:tr w:rsidR="00F175E0" w:rsidTr="00F175E0">
        <w:trPr>
          <w:trHeight w:hRule="exact" w:val="160"/>
        </w:trPr>
        <w:tc>
          <w:tcPr>
            <w:tcW w:w="40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70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180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148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32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58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180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180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400" w:type="dxa"/>
          </w:tcPr>
          <w:p w:rsidR="00F175E0" w:rsidRDefault="00F175E0" w:rsidP="00F175E0">
            <w:pPr>
              <w:pStyle w:val="EMPTYCELLSTYLE"/>
            </w:pPr>
          </w:p>
        </w:tc>
      </w:tr>
      <w:tr w:rsidR="00F175E0" w:rsidTr="00F175E0">
        <w:trPr>
          <w:trHeight w:hRule="exact" w:val="460"/>
        </w:trPr>
        <w:tc>
          <w:tcPr>
            <w:tcW w:w="40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70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5E0" w:rsidRDefault="00F175E0" w:rsidP="00F175E0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32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58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E0" w:rsidRDefault="00F175E0" w:rsidP="00F175E0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400" w:type="dxa"/>
          </w:tcPr>
          <w:p w:rsidR="00F175E0" w:rsidRDefault="00F175E0" w:rsidP="00F175E0">
            <w:pPr>
              <w:pStyle w:val="EMPTYCELLSTYLE"/>
            </w:pPr>
          </w:p>
        </w:tc>
      </w:tr>
      <w:tr w:rsidR="00F175E0" w:rsidTr="00F175E0">
        <w:trPr>
          <w:trHeight w:hRule="exact" w:val="140"/>
        </w:trPr>
        <w:tc>
          <w:tcPr>
            <w:tcW w:w="40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70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180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75E0" w:rsidRDefault="00F175E0" w:rsidP="00F175E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58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75E0" w:rsidRDefault="00F175E0" w:rsidP="00F175E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400" w:type="dxa"/>
          </w:tcPr>
          <w:p w:rsidR="00F175E0" w:rsidRDefault="00F175E0" w:rsidP="00F175E0">
            <w:pPr>
              <w:pStyle w:val="EMPTYCELLSTYLE"/>
            </w:pPr>
          </w:p>
        </w:tc>
      </w:tr>
      <w:tr w:rsidR="00F175E0" w:rsidTr="00F175E0">
        <w:trPr>
          <w:trHeight w:hRule="exact" w:val="280"/>
        </w:trPr>
        <w:tc>
          <w:tcPr>
            <w:tcW w:w="40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70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5E0" w:rsidRDefault="00F175E0" w:rsidP="00F175E0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32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58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180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180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400" w:type="dxa"/>
          </w:tcPr>
          <w:p w:rsidR="00F175E0" w:rsidRDefault="00F175E0" w:rsidP="00F175E0">
            <w:pPr>
              <w:pStyle w:val="EMPTYCELLSTYLE"/>
            </w:pPr>
          </w:p>
        </w:tc>
      </w:tr>
      <w:tr w:rsidR="00F175E0" w:rsidTr="00F175E0">
        <w:trPr>
          <w:trHeight w:hRule="exact" w:val="460"/>
        </w:trPr>
        <w:tc>
          <w:tcPr>
            <w:tcW w:w="40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70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5E0" w:rsidRDefault="00F175E0" w:rsidP="00F175E0"/>
        </w:tc>
        <w:tc>
          <w:tcPr>
            <w:tcW w:w="148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32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58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E0" w:rsidRDefault="00F175E0" w:rsidP="00F175E0"/>
        </w:tc>
        <w:tc>
          <w:tcPr>
            <w:tcW w:w="180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400" w:type="dxa"/>
          </w:tcPr>
          <w:p w:rsidR="00F175E0" w:rsidRDefault="00F175E0" w:rsidP="00F175E0">
            <w:pPr>
              <w:pStyle w:val="EMPTYCELLSTYLE"/>
            </w:pPr>
          </w:p>
        </w:tc>
      </w:tr>
      <w:tr w:rsidR="00F175E0" w:rsidTr="00F175E0">
        <w:trPr>
          <w:trHeight w:hRule="exact" w:val="140"/>
        </w:trPr>
        <w:tc>
          <w:tcPr>
            <w:tcW w:w="40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70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180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75E0" w:rsidRDefault="00F175E0" w:rsidP="00F175E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58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75E0" w:rsidRDefault="00F175E0" w:rsidP="00F175E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400" w:type="dxa"/>
          </w:tcPr>
          <w:p w:rsidR="00F175E0" w:rsidRDefault="00F175E0" w:rsidP="00F175E0">
            <w:pPr>
              <w:pStyle w:val="EMPTYCELLSTYLE"/>
            </w:pPr>
          </w:p>
        </w:tc>
      </w:tr>
      <w:tr w:rsidR="00F175E0" w:rsidTr="00F175E0">
        <w:trPr>
          <w:trHeight w:hRule="exact" w:val="420"/>
        </w:trPr>
        <w:tc>
          <w:tcPr>
            <w:tcW w:w="40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70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75E0" w:rsidRDefault="00F175E0" w:rsidP="00F175E0"/>
        </w:tc>
        <w:tc>
          <w:tcPr>
            <w:tcW w:w="148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32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58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180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180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400" w:type="dxa"/>
          </w:tcPr>
          <w:p w:rsidR="00F175E0" w:rsidRDefault="00F175E0" w:rsidP="00F175E0">
            <w:pPr>
              <w:pStyle w:val="EMPTYCELLSTYLE"/>
            </w:pPr>
          </w:p>
        </w:tc>
      </w:tr>
      <w:tr w:rsidR="00F175E0" w:rsidTr="00F175E0">
        <w:trPr>
          <w:trHeight w:hRule="exact" w:val="280"/>
        </w:trPr>
        <w:tc>
          <w:tcPr>
            <w:tcW w:w="40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70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5E0" w:rsidRDefault="00F175E0" w:rsidP="00F175E0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32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58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180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1800" w:type="dxa"/>
          </w:tcPr>
          <w:p w:rsidR="00F175E0" w:rsidRDefault="00F175E0" w:rsidP="00F175E0">
            <w:pPr>
              <w:pStyle w:val="EMPTYCELLSTYLE"/>
            </w:pPr>
          </w:p>
        </w:tc>
        <w:tc>
          <w:tcPr>
            <w:tcW w:w="400" w:type="dxa"/>
          </w:tcPr>
          <w:p w:rsidR="00F175E0" w:rsidRDefault="00F175E0" w:rsidP="00F175E0">
            <w:pPr>
              <w:pStyle w:val="EMPTYCELLSTYLE"/>
            </w:pPr>
          </w:p>
        </w:tc>
      </w:tr>
    </w:tbl>
    <w:p w:rsidR="00237CD5" w:rsidRDefault="00237CD5"/>
    <w:sectPr w:rsidR="00237CD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22"/>
    <w:rsid w:val="00237CD5"/>
    <w:rsid w:val="00372A22"/>
    <w:rsid w:val="004051D8"/>
    <w:rsid w:val="00B22CB7"/>
    <w:rsid w:val="00D0014C"/>
    <w:rsid w:val="00EA0040"/>
    <w:rsid w:val="00F1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7135"/>
  <w15:docId w15:val="{B40E09A4-6596-4AC2-A3EA-27F705CE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List Paragraph"/>
    <w:basedOn w:val="a"/>
    <w:uiPriority w:val="34"/>
    <w:qFormat/>
    <w:rsid w:val="00B22C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5</cp:revision>
  <dcterms:created xsi:type="dcterms:W3CDTF">2019-11-04T09:43:00Z</dcterms:created>
  <dcterms:modified xsi:type="dcterms:W3CDTF">2019-11-05T08:49:00Z</dcterms:modified>
</cp:coreProperties>
</file>