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594353">
        <w:rPr>
          <w:rFonts w:ascii="Times New Roman" w:hAnsi="Times New Roman" w:cs="Times New Roman"/>
          <w:b/>
          <w:sz w:val="28"/>
          <w:szCs w:val="28"/>
          <w:lang w:val="uk-UA"/>
        </w:rPr>
        <w:t>КМБ 021</w:t>
      </w:r>
      <w:r w:rsidR="00EB4459">
        <w:rPr>
          <w:rFonts w:ascii="Times New Roman" w:hAnsi="Times New Roman" w:cs="Times New Roman"/>
          <w:b/>
          <w:sz w:val="28"/>
          <w:szCs w:val="28"/>
          <w:lang w:val="uk-UA"/>
        </w:rPr>
        <w:t>8130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B4459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місцевої пожежної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2321"/>
        <w:gridCol w:w="966"/>
        <w:gridCol w:w="570"/>
        <w:gridCol w:w="1099"/>
        <w:gridCol w:w="1384"/>
        <w:gridCol w:w="1568"/>
        <w:gridCol w:w="2321"/>
        <w:gridCol w:w="966"/>
        <w:gridCol w:w="631"/>
        <w:gridCol w:w="1188"/>
        <w:gridCol w:w="1316"/>
        <w:gridCol w:w="1541"/>
      </w:tblGrid>
      <w:tr w:rsidR="00DC6E19" w:rsidTr="00FF2E01">
        <w:trPr>
          <w:tblHeader/>
        </w:trPr>
        <w:tc>
          <w:tcPr>
            <w:tcW w:w="7908" w:type="dxa"/>
            <w:gridSpan w:val="6"/>
          </w:tcPr>
          <w:p w:rsidR="00DC6E19" w:rsidRPr="00B95C57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95C5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Затверджений паспорт</w:t>
            </w:r>
            <w:r w:rsidR="00906F3B" w:rsidRPr="00B95C5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924E6" w:rsidRPr="00B95C5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</w:t>
            </w:r>
            <w:r w:rsidR="00B93FE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розпорядження від 04.11.2019 № 149</w:t>
            </w:r>
            <w:r w:rsidR="00B924E6" w:rsidRPr="00B95C5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)</w:t>
            </w:r>
          </w:p>
        </w:tc>
        <w:tc>
          <w:tcPr>
            <w:tcW w:w="7963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FF2E01">
        <w:trPr>
          <w:tblHeader/>
        </w:trPr>
        <w:tc>
          <w:tcPr>
            <w:tcW w:w="7908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63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FF2E01">
        <w:tc>
          <w:tcPr>
            <w:tcW w:w="3857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51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91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45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B93FEF" w:rsidTr="00FF2E01">
        <w:tc>
          <w:tcPr>
            <w:tcW w:w="3857" w:type="dxa"/>
            <w:gridSpan w:val="3"/>
          </w:tcPr>
          <w:p w:rsidR="00B93FEF" w:rsidRDefault="00B93FEF" w:rsidP="00B93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1593379</w:t>
            </w:r>
          </w:p>
        </w:tc>
        <w:tc>
          <w:tcPr>
            <w:tcW w:w="4051" w:type="dxa"/>
            <w:gridSpan w:val="3"/>
          </w:tcPr>
          <w:p w:rsidR="00B93FEF" w:rsidRDefault="00B93FEF" w:rsidP="00B93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22600</w:t>
            </w:r>
          </w:p>
        </w:tc>
        <w:tc>
          <w:tcPr>
            <w:tcW w:w="3918" w:type="dxa"/>
            <w:gridSpan w:val="3"/>
          </w:tcPr>
          <w:p w:rsidR="00B93FEF" w:rsidRDefault="00B93FEF" w:rsidP="00B93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1597699</w:t>
            </w:r>
          </w:p>
        </w:tc>
        <w:tc>
          <w:tcPr>
            <w:tcW w:w="4045" w:type="dxa"/>
            <w:gridSpan w:val="3"/>
          </w:tcPr>
          <w:p w:rsidR="00B93FEF" w:rsidRDefault="00B93FEF" w:rsidP="00B93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22600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B95C57" w:rsidRPr="00B93FEF" w:rsidTr="00AC4A77">
        <w:tc>
          <w:tcPr>
            <w:tcW w:w="7908" w:type="dxa"/>
            <w:gridSpan w:val="6"/>
            <w:vAlign w:val="center"/>
          </w:tcPr>
          <w:p w:rsidR="00B95C57" w:rsidRPr="00BB5F6D" w:rsidRDefault="00B93FEF" w:rsidP="00B95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C57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Закон України "Про Державний бюджет України на 2019 рік", Рішення Степанківської сільської ради від 22.12.2018 № 24-46/</w:t>
            </w:r>
            <w:r w:rsidRPr="00B95C57">
              <w:rPr>
                <w:rFonts w:ascii="Times New Roman" w:hAnsi="Times New Roman" w:cs="Times New Roman"/>
              </w:rPr>
              <w:t>V</w:t>
            </w:r>
            <w:r w:rsidRPr="00B95C57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B95C57">
              <w:rPr>
                <w:rFonts w:ascii="Times New Roman" w:hAnsi="Times New Roman" w:cs="Times New Roman"/>
              </w:rPr>
              <w:t>V</w:t>
            </w:r>
            <w:r w:rsidRPr="00B95C57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B95C57">
              <w:rPr>
                <w:rFonts w:ascii="Times New Roman" w:hAnsi="Times New Roman" w:cs="Times New Roman"/>
              </w:rPr>
              <w:t>V</w:t>
            </w:r>
            <w:r w:rsidRPr="00B95C57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B95C57">
              <w:rPr>
                <w:rFonts w:ascii="Times New Roman" w:hAnsi="Times New Roman" w:cs="Times New Roman"/>
              </w:rPr>
              <w:t>V</w:t>
            </w:r>
            <w:r w:rsidRPr="00B95C57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B95C57">
              <w:rPr>
                <w:rFonts w:ascii="Times New Roman" w:hAnsi="Times New Roman" w:cs="Times New Roman"/>
              </w:rPr>
              <w:t>V</w:t>
            </w:r>
            <w:r w:rsidRPr="00B95C57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B95C57">
              <w:rPr>
                <w:rFonts w:ascii="Times New Roman" w:hAnsi="Times New Roman" w:cs="Times New Roman"/>
              </w:rPr>
              <w:t>V</w:t>
            </w:r>
            <w:r w:rsidRPr="00B95C57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B95C57">
              <w:rPr>
                <w:rFonts w:ascii="Times New Roman" w:hAnsi="Times New Roman" w:cs="Times New Roman"/>
              </w:rPr>
              <w:t>V</w:t>
            </w:r>
            <w:r w:rsidRPr="00B95C57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B95C57">
              <w:rPr>
                <w:rFonts w:ascii="Times New Roman" w:hAnsi="Times New Roman" w:cs="Times New Roman"/>
              </w:rPr>
              <w:t>V</w:t>
            </w:r>
            <w:r w:rsidRPr="00B95C57">
              <w:rPr>
                <w:rFonts w:ascii="Times New Roman" w:hAnsi="Times New Roman" w:cs="Times New Roman"/>
                <w:lang w:val="uk-UA"/>
              </w:rPr>
              <w:t>ІІ, 26.07.2019 року № 35-1/</w:t>
            </w:r>
            <w:r w:rsidRPr="00B95C57">
              <w:rPr>
                <w:rFonts w:ascii="Times New Roman" w:hAnsi="Times New Roman" w:cs="Times New Roman"/>
              </w:rPr>
              <w:t>V</w:t>
            </w:r>
            <w:r w:rsidRPr="00B95C57">
              <w:rPr>
                <w:rFonts w:ascii="Times New Roman" w:hAnsi="Times New Roman" w:cs="Times New Roman"/>
                <w:lang w:val="uk-UA"/>
              </w:rPr>
              <w:t>ІІ, 22.08.2019 року № 36-2/</w:t>
            </w:r>
            <w:r w:rsidRPr="00B95C57">
              <w:rPr>
                <w:rFonts w:ascii="Times New Roman" w:hAnsi="Times New Roman" w:cs="Times New Roman"/>
              </w:rPr>
              <w:t>V</w:t>
            </w:r>
            <w:r w:rsidRPr="00B95C57">
              <w:rPr>
                <w:rFonts w:ascii="Times New Roman" w:hAnsi="Times New Roman" w:cs="Times New Roman"/>
                <w:lang w:val="uk-UA"/>
              </w:rPr>
              <w:t>ІІ, 03.10.2019 року № 38-8/</w:t>
            </w:r>
            <w:r w:rsidRPr="00B95C57">
              <w:rPr>
                <w:rFonts w:ascii="Times New Roman" w:hAnsi="Times New Roman" w:cs="Times New Roman"/>
              </w:rPr>
              <w:t>V</w:t>
            </w:r>
            <w:r w:rsidRPr="00B95C57">
              <w:rPr>
                <w:rFonts w:ascii="Times New Roman" w:hAnsi="Times New Roman" w:cs="Times New Roman"/>
                <w:lang w:val="uk-UA"/>
              </w:rPr>
              <w:t>ІІ, 24.10.2019 року № 39-2/</w:t>
            </w:r>
            <w:r w:rsidRPr="00B95C57">
              <w:rPr>
                <w:rFonts w:ascii="Times New Roman" w:hAnsi="Times New Roman" w:cs="Times New Roman"/>
              </w:rPr>
              <w:t>V</w:t>
            </w:r>
            <w:r w:rsidRPr="00B95C57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963" w:type="dxa"/>
            <w:gridSpan w:val="6"/>
            <w:vAlign w:val="center"/>
          </w:tcPr>
          <w:p w:rsidR="00B95C57" w:rsidRPr="00B93FEF" w:rsidRDefault="00B93FEF" w:rsidP="00B95C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3FEF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Закон України "Про Державний бюджет України на 2019 рік", Рішення Степанківської сільської ради від 22.12.2018 № 24-46/</w:t>
            </w:r>
            <w:r w:rsidRPr="00B93FEF">
              <w:rPr>
                <w:rFonts w:ascii="Times New Roman" w:hAnsi="Times New Roman" w:cs="Times New Roman"/>
              </w:rPr>
              <w:t>V</w:t>
            </w:r>
            <w:r w:rsidRPr="00B93FEF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B93FEF">
              <w:rPr>
                <w:rFonts w:ascii="Times New Roman" w:hAnsi="Times New Roman" w:cs="Times New Roman"/>
              </w:rPr>
              <w:t>V</w:t>
            </w:r>
            <w:r w:rsidRPr="00B93FEF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B93FEF">
              <w:rPr>
                <w:rFonts w:ascii="Times New Roman" w:hAnsi="Times New Roman" w:cs="Times New Roman"/>
              </w:rPr>
              <w:t>V</w:t>
            </w:r>
            <w:r w:rsidRPr="00B93FEF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B93FEF">
              <w:rPr>
                <w:rFonts w:ascii="Times New Roman" w:hAnsi="Times New Roman" w:cs="Times New Roman"/>
              </w:rPr>
              <w:t>V</w:t>
            </w:r>
            <w:r w:rsidRPr="00B93FEF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B93FEF">
              <w:rPr>
                <w:rFonts w:ascii="Times New Roman" w:hAnsi="Times New Roman" w:cs="Times New Roman"/>
              </w:rPr>
              <w:t>V</w:t>
            </w:r>
            <w:r w:rsidRPr="00B93FEF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B93FEF">
              <w:rPr>
                <w:rFonts w:ascii="Times New Roman" w:hAnsi="Times New Roman" w:cs="Times New Roman"/>
              </w:rPr>
              <w:t>V</w:t>
            </w:r>
            <w:r w:rsidRPr="00B93FEF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B93FEF">
              <w:rPr>
                <w:rFonts w:ascii="Times New Roman" w:hAnsi="Times New Roman" w:cs="Times New Roman"/>
              </w:rPr>
              <w:t>V</w:t>
            </w:r>
            <w:r w:rsidRPr="00B93FEF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B93FEF">
              <w:rPr>
                <w:rFonts w:ascii="Times New Roman" w:hAnsi="Times New Roman" w:cs="Times New Roman"/>
              </w:rPr>
              <w:t>V</w:t>
            </w:r>
            <w:r w:rsidRPr="00B93FEF">
              <w:rPr>
                <w:rFonts w:ascii="Times New Roman" w:hAnsi="Times New Roman" w:cs="Times New Roman"/>
                <w:lang w:val="uk-UA"/>
              </w:rPr>
              <w:t>ІІ, 26.07.2019 року № 35-1/</w:t>
            </w:r>
            <w:r w:rsidRPr="00B93FEF">
              <w:rPr>
                <w:rFonts w:ascii="Times New Roman" w:hAnsi="Times New Roman" w:cs="Times New Roman"/>
              </w:rPr>
              <w:t>V</w:t>
            </w:r>
            <w:r w:rsidRPr="00B93FEF">
              <w:rPr>
                <w:rFonts w:ascii="Times New Roman" w:hAnsi="Times New Roman" w:cs="Times New Roman"/>
                <w:lang w:val="uk-UA"/>
              </w:rPr>
              <w:t>ІІ, 22.08.2019 року № 36-2/</w:t>
            </w:r>
            <w:r w:rsidRPr="00B93FEF">
              <w:rPr>
                <w:rFonts w:ascii="Times New Roman" w:hAnsi="Times New Roman" w:cs="Times New Roman"/>
              </w:rPr>
              <w:t>V</w:t>
            </w:r>
            <w:r w:rsidRPr="00B93FEF">
              <w:rPr>
                <w:rFonts w:ascii="Times New Roman" w:hAnsi="Times New Roman" w:cs="Times New Roman"/>
                <w:lang w:val="uk-UA"/>
              </w:rPr>
              <w:t>ІІ, 03.10.2019 року № 38-8/</w:t>
            </w:r>
            <w:r w:rsidRPr="00B93FEF">
              <w:rPr>
                <w:rFonts w:ascii="Times New Roman" w:hAnsi="Times New Roman" w:cs="Times New Roman"/>
              </w:rPr>
              <w:t>V</w:t>
            </w:r>
            <w:r w:rsidRPr="00B93FEF">
              <w:rPr>
                <w:rFonts w:ascii="Times New Roman" w:hAnsi="Times New Roman" w:cs="Times New Roman"/>
                <w:lang w:val="uk-UA"/>
              </w:rPr>
              <w:t>ІІ, 24.10.2019 року № 39-2/</w:t>
            </w:r>
            <w:r w:rsidRPr="00B93FEF">
              <w:rPr>
                <w:rFonts w:ascii="Times New Roman" w:hAnsi="Times New Roman" w:cs="Times New Roman"/>
              </w:rPr>
              <w:t>V</w:t>
            </w:r>
            <w:r w:rsidRPr="00B93FEF">
              <w:rPr>
                <w:rFonts w:ascii="Times New Roman" w:hAnsi="Times New Roman" w:cs="Times New Roman"/>
                <w:lang w:val="uk-UA"/>
              </w:rPr>
              <w:t>ІІ, 12.12.2019 року № 41-10/</w:t>
            </w:r>
            <w:r w:rsidRPr="00B93FEF">
              <w:rPr>
                <w:rFonts w:ascii="Times New Roman" w:hAnsi="Times New Roman" w:cs="Times New Roman"/>
              </w:rPr>
              <w:t>V</w:t>
            </w:r>
            <w:r w:rsidRPr="00B93FEF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B95C57" w:rsidTr="0051652E">
        <w:tc>
          <w:tcPr>
            <w:tcW w:w="15871" w:type="dxa"/>
            <w:gridSpan w:val="12"/>
          </w:tcPr>
          <w:p w:rsidR="00B95C57" w:rsidRPr="0051652E" w:rsidRDefault="00B95C57" w:rsidP="00B9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B95C57" w:rsidTr="00FF2E01">
        <w:tc>
          <w:tcPr>
            <w:tcW w:w="7908" w:type="dxa"/>
            <w:gridSpan w:val="6"/>
          </w:tcPr>
          <w:p w:rsidR="00B95C57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63" w:type="dxa"/>
            <w:gridSpan w:val="6"/>
          </w:tcPr>
          <w:p w:rsidR="00B95C57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95C57" w:rsidTr="0051652E">
        <w:tc>
          <w:tcPr>
            <w:tcW w:w="15871" w:type="dxa"/>
            <w:gridSpan w:val="12"/>
          </w:tcPr>
          <w:p w:rsidR="00B95C57" w:rsidRPr="0051652E" w:rsidRDefault="00B95C57" w:rsidP="00B9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B95C57" w:rsidRPr="008642AE" w:rsidTr="00FF2E01">
        <w:tc>
          <w:tcPr>
            <w:tcW w:w="7908" w:type="dxa"/>
            <w:gridSpan w:val="6"/>
            <w:vAlign w:val="center"/>
          </w:tcPr>
          <w:p w:rsidR="00B95C57" w:rsidRPr="008642AE" w:rsidRDefault="00B95C57" w:rsidP="00B95C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Підтримка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належного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рівня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пожежної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безпеки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об’єктах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і в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населених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пунктах</w:t>
            </w:r>
          </w:p>
        </w:tc>
        <w:tc>
          <w:tcPr>
            <w:tcW w:w="7963" w:type="dxa"/>
            <w:gridSpan w:val="6"/>
          </w:tcPr>
          <w:p w:rsidR="00B95C57" w:rsidRPr="008642AE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Підтримка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належного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рівня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пожежної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безпеки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об’єктах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і в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населених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пунктах</w:t>
            </w:r>
          </w:p>
        </w:tc>
      </w:tr>
      <w:tr w:rsidR="00B95C57" w:rsidTr="0051652E">
        <w:tc>
          <w:tcPr>
            <w:tcW w:w="15871" w:type="dxa"/>
            <w:gridSpan w:val="12"/>
          </w:tcPr>
          <w:p w:rsidR="00B95C57" w:rsidRPr="0051652E" w:rsidRDefault="00B95C57" w:rsidP="00B9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B95C57" w:rsidRPr="008642AE" w:rsidTr="00FF2E01">
        <w:tc>
          <w:tcPr>
            <w:tcW w:w="7908" w:type="dxa"/>
            <w:gridSpan w:val="6"/>
          </w:tcPr>
          <w:p w:rsidR="00B95C57" w:rsidRPr="008642AE" w:rsidRDefault="00B95C57" w:rsidP="00B95C57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протипожежних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вимог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нещасним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випадкам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гасіння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</w:t>
            </w:r>
            <w:proofErr w:type="spellEnd"/>
          </w:p>
        </w:tc>
        <w:tc>
          <w:tcPr>
            <w:tcW w:w="7963" w:type="dxa"/>
            <w:gridSpan w:val="6"/>
          </w:tcPr>
          <w:p w:rsidR="00B95C57" w:rsidRPr="008642AE" w:rsidRDefault="00B95C57" w:rsidP="00B95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протипожежних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вимог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нещасним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випадкам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гасіння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</w:t>
            </w:r>
            <w:proofErr w:type="spellEnd"/>
          </w:p>
        </w:tc>
      </w:tr>
      <w:tr w:rsidR="00B95C57" w:rsidTr="0051652E">
        <w:tc>
          <w:tcPr>
            <w:tcW w:w="15871" w:type="dxa"/>
            <w:gridSpan w:val="12"/>
          </w:tcPr>
          <w:p w:rsidR="00B95C57" w:rsidRPr="0051652E" w:rsidRDefault="00B95C57" w:rsidP="00B9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B95C57" w:rsidRPr="008642AE" w:rsidTr="00FF2E01">
        <w:tc>
          <w:tcPr>
            <w:tcW w:w="7908" w:type="dxa"/>
            <w:gridSpan w:val="6"/>
          </w:tcPr>
          <w:p w:rsidR="00B95C57" w:rsidRPr="008642AE" w:rsidRDefault="00B95C57" w:rsidP="00B95C57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протипожежних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вимог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нещасним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випадкам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гасіння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</w:t>
            </w:r>
            <w:proofErr w:type="spellEnd"/>
          </w:p>
        </w:tc>
        <w:tc>
          <w:tcPr>
            <w:tcW w:w="7963" w:type="dxa"/>
            <w:gridSpan w:val="6"/>
          </w:tcPr>
          <w:p w:rsidR="00B95C57" w:rsidRPr="008642AE" w:rsidRDefault="00B95C57" w:rsidP="00B95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протипожежних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вимог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нещасним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випадкам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гасіння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</w:t>
            </w:r>
            <w:proofErr w:type="spellEnd"/>
          </w:p>
        </w:tc>
      </w:tr>
      <w:tr w:rsidR="00B95C57" w:rsidTr="00FF2E01">
        <w:tc>
          <w:tcPr>
            <w:tcW w:w="3857" w:type="dxa"/>
            <w:gridSpan w:val="3"/>
          </w:tcPr>
          <w:p w:rsidR="00B95C57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51" w:type="dxa"/>
            <w:gridSpan w:val="3"/>
          </w:tcPr>
          <w:p w:rsidR="00B95C57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918" w:type="dxa"/>
            <w:gridSpan w:val="3"/>
          </w:tcPr>
          <w:p w:rsidR="00B95C57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45" w:type="dxa"/>
            <w:gridSpan w:val="3"/>
          </w:tcPr>
          <w:p w:rsidR="00B95C57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B93FEF" w:rsidTr="00FF2E01">
        <w:tc>
          <w:tcPr>
            <w:tcW w:w="3857" w:type="dxa"/>
            <w:gridSpan w:val="3"/>
          </w:tcPr>
          <w:p w:rsidR="00B93FEF" w:rsidRDefault="00B93FEF" w:rsidP="00B93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1593379</w:t>
            </w:r>
          </w:p>
        </w:tc>
        <w:tc>
          <w:tcPr>
            <w:tcW w:w="4051" w:type="dxa"/>
            <w:gridSpan w:val="3"/>
          </w:tcPr>
          <w:p w:rsidR="00B93FEF" w:rsidRDefault="00B93FEF" w:rsidP="00B93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22600</w:t>
            </w:r>
          </w:p>
        </w:tc>
        <w:tc>
          <w:tcPr>
            <w:tcW w:w="3918" w:type="dxa"/>
            <w:gridSpan w:val="3"/>
          </w:tcPr>
          <w:p w:rsidR="00B93FEF" w:rsidRDefault="00B93FEF" w:rsidP="00B93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1597699</w:t>
            </w:r>
          </w:p>
        </w:tc>
        <w:tc>
          <w:tcPr>
            <w:tcW w:w="4045" w:type="dxa"/>
            <w:gridSpan w:val="3"/>
          </w:tcPr>
          <w:p w:rsidR="00B93FEF" w:rsidRDefault="00B93FEF" w:rsidP="00B93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22600</w:t>
            </w:r>
          </w:p>
        </w:tc>
      </w:tr>
      <w:tr w:rsidR="00B95C57" w:rsidTr="0051652E">
        <w:tc>
          <w:tcPr>
            <w:tcW w:w="15871" w:type="dxa"/>
            <w:gridSpan w:val="12"/>
          </w:tcPr>
          <w:p w:rsidR="00B95C57" w:rsidRPr="0051652E" w:rsidRDefault="00B95C57" w:rsidP="00B9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B95C57" w:rsidTr="00FF2E01">
        <w:tc>
          <w:tcPr>
            <w:tcW w:w="3857" w:type="dxa"/>
            <w:gridSpan w:val="3"/>
          </w:tcPr>
          <w:p w:rsidR="00B95C57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51" w:type="dxa"/>
            <w:gridSpan w:val="3"/>
          </w:tcPr>
          <w:p w:rsidR="00B95C57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918" w:type="dxa"/>
            <w:gridSpan w:val="3"/>
          </w:tcPr>
          <w:p w:rsidR="00B95C57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45" w:type="dxa"/>
            <w:gridSpan w:val="3"/>
          </w:tcPr>
          <w:p w:rsidR="00B95C57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B95C57" w:rsidTr="00FF2E01">
        <w:tc>
          <w:tcPr>
            <w:tcW w:w="3857" w:type="dxa"/>
            <w:gridSpan w:val="3"/>
          </w:tcPr>
          <w:p w:rsidR="00B95C57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051" w:type="dxa"/>
            <w:gridSpan w:val="3"/>
          </w:tcPr>
          <w:p w:rsidR="00B95C57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18" w:type="dxa"/>
            <w:gridSpan w:val="3"/>
          </w:tcPr>
          <w:p w:rsidR="00B95C57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045" w:type="dxa"/>
            <w:gridSpan w:val="3"/>
          </w:tcPr>
          <w:p w:rsidR="00B95C57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95C57" w:rsidTr="0051652E">
        <w:tc>
          <w:tcPr>
            <w:tcW w:w="15871" w:type="dxa"/>
            <w:gridSpan w:val="12"/>
          </w:tcPr>
          <w:p w:rsidR="00B95C57" w:rsidRPr="0051652E" w:rsidRDefault="00B95C57" w:rsidP="00B9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B95C57" w:rsidRPr="008642AE" w:rsidTr="00FF2E01">
        <w:tc>
          <w:tcPr>
            <w:tcW w:w="2321" w:type="dxa"/>
            <w:vAlign w:val="center"/>
          </w:tcPr>
          <w:p w:rsidR="00B95C57" w:rsidRPr="008642AE" w:rsidRDefault="00B95C57" w:rsidP="00B95C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66" w:type="dxa"/>
            <w:vAlign w:val="center"/>
          </w:tcPr>
          <w:p w:rsidR="00B95C57" w:rsidRPr="008642AE" w:rsidRDefault="00B95C57" w:rsidP="00B95C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669" w:type="dxa"/>
            <w:gridSpan w:val="2"/>
            <w:vAlign w:val="center"/>
          </w:tcPr>
          <w:p w:rsidR="00B95C57" w:rsidRPr="008642AE" w:rsidRDefault="00B95C57" w:rsidP="00B95C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84" w:type="dxa"/>
            <w:vAlign w:val="center"/>
          </w:tcPr>
          <w:p w:rsidR="00B95C57" w:rsidRPr="008642AE" w:rsidRDefault="00B95C57" w:rsidP="00B95C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568" w:type="dxa"/>
            <w:vAlign w:val="center"/>
          </w:tcPr>
          <w:p w:rsidR="00B95C57" w:rsidRPr="008642AE" w:rsidRDefault="00B95C57" w:rsidP="00B95C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2321" w:type="dxa"/>
            <w:vAlign w:val="center"/>
          </w:tcPr>
          <w:p w:rsidR="00B95C57" w:rsidRPr="008642AE" w:rsidRDefault="00B95C57" w:rsidP="00B95C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66" w:type="dxa"/>
            <w:vAlign w:val="center"/>
          </w:tcPr>
          <w:p w:rsidR="00B95C57" w:rsidRPr="008642AE" w:rsidRDefault="00B95C57" w:rsidP="00B95C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819" w:type="dxa"/>
            <w:gridSpan w:val="2"/>
            <w:vAlign w:val="center"/>
          </w:tcPr>
          <w:p w:rsidR="00B95C57" w:rsidRPr="008642AE" w:rsidRDefault="00B95C57" w:rsidP="00B95C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16" w:type="dxa"/>
            <w:vAlign w:val="center"/>
          </w:tcPr>
          <w:p w:rsidR="00B95C57" w:rsidRPr="008642AE" w:rsidRDefault="00B95C57" w:rsidP="00B95C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541" w:type="dxa"/>
            <w:vAlign w:val="center"/>
          </w:tcPr>
          <w:p w:rsidR="00B95C57" w:rsidRPr="008642AE" w:rsidRDefault="00B95C57" w:rsidP="00B95C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B95C57" w:rsidRPr="008642AE" w:rsidTr="00FF2E01">
        <w:tc>
          <w:tcPr>
            <w:tcW w:w="2321" w:type="dxa"/>
          </w:tcPr>
          <w:p w:rsidR="00B95C57" w:rsidRPr="00BB5F6D" w:rsidRDefault="00B95C57" w:rsidP="00B95C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66" w:type="dxa"/>
            <w:vAlign w:val="center"/>
          </w:tcPr>
          <w:p w:rsidR="00B95C57" w:rsidRPr="00BB5F6D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B95C57" w:rsidRPr="00BB5F6D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B95C57" w:rsidRPr="00BB5F6D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B95C57" w:rsidRPr="00BB5F6D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:rsidR="00B95C57" w:rsidRPr="00B95C57" w:rsidRDefault="00B95C57" w:rsidP="00B95C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95C57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66" w:type="dxa"/>
            <w:vAlign w:val="center"/>
          </w:tcPr>
          <w:p w:rsidR="00B95C57" w:rsidRPr="00B95C57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B95C57" w:rsidRPr="00B95C57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B95C57" w:rsidRPr="00B95C57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B95C57" w:rsidRPr="00B95C57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FEF" w:rsidRPr="008642AE" w:rsidTr="00F52B2E">
        <w:tc>
          <w:tcPr>
            <w:tcW w:w="2321" w:type="dxa"/>
            <w:vAlign w:val="center"/>
          </w:tcPr>
          <w:p w:rsidR="00B93FEF" w:rsidRPr="00BB5F6D" w:rsidRDefault="00B93FEF" w:rsidP="00B93FE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працівників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особового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складу</w:t>
            </w:r>
          </w:p>
        </w:tc>
        <w:tc>
          <w:tcPr>
            <w:tcW w:w="966" w:type="dxa"/>
            <w:vAlign w:val="center"/>
          </w:tcPr>
          <w:p w:rsidR="00B93FEF" w:rsidRPr="00BB5F6D" w:rsidRDefault="00B93FEF" w:rsidP="00B93FE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69" w:type="dxa"/>
            <w:gridSpan w:val="2"/>
            <w:vAlign w:val="center"/>
          </w:tcPr>
          <w:p w:rsidR="00B93FEF" w:rsidRPr="00BB5F6D" w:rsidRDefault="00B93FEF" w:rsidP="00B93FE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84" w:type="dxa"/>
            <w:vAlign w:val="center"/>
          </w:tcPr>
          <w:p w:rsidR="00B93FEF" w:rsidRPr="00B95C57" w:rsidRDefault="00B93FEF" w:rsidP="00B93FE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568" w:type="dxa"/>
            <w:vAlign w:val="center"/>
          </w:tcPr>
          <w:p w:rsidR="00B93FEF" w:rsidRPr="00B95C57" w:rsidRDefault="00B93FEF" w:rsidP="00B93FE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21" w:type="dxa"/>
            <w:vAlign w:val="center"/>
          </w:tcPr>
          <w:p w:rsidR="00B93FEF" w:rsidRPr="00B95C57" w:rsidRDefault="00B93FEF" w:rsidP="00B93FE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працівників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особового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складу</w:t>
            </w:r>
          </w:p>
        </w:tc>
        <w:tc>
          <w:tcPr>
            <w:tcW w:w="966" w:type="dxa"/>
            <w:vAlign w:val="center"/>
          </w:tcPr>
          <w:p w:rsidR="00B93FEF" w:rsidRPr="00B95C57" w:rsidRDefault="00B93FEF" w:rsidP="00B93FE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819" w:type="dxa"/>
            <w:gridSpan w:val="2"/>
            <w:vAlign w:val="center"/>
          </w:tcPr>
          <w:p w:rsidR="00B93FEF" w:rsidRPr="00B95C57" w:rsidRDefault="00B93FEF" w:rsidP="00B93FE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16" w:type="dxa"/>
            <w:vAlign w:val="center"/>
          </w:tcPr>
          <w:p w:rsidR="00B93FEF" w:rsidRPr="00B93FEF" w:rsidRDefault="00B93FEF" w:rsidP="00B93FEF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3FEF">
              <w:rPr>
                <w:rFonts w:ascii="Times New Roman" w:hAnsi="Times New Roman" w:cs="Times New Roman"/>
                <w:sz w:val="16"/>
                <w:szCs w:val="16"/>
              </w:rPr>
              <w:t>13,00</w:t>
            </w:r>
          </w:p>
        </w:tc>
        <w:tc>
          <w:tcPr>
            <w:tcW w:w="1541" w:type="dxa"/>
            <w:vAlign w:val="center"/>
          </w:tcPr>
          <w:p w:rsidR="00B93FEF" w:rsidRPr="00B93FEF" w:rsidRDefault="00B93FEF" w:rsidP="00B93FEF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3FE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93FEF" w:rsidRPr="008642AE" w:rsidTr="00F52B2E">
        <w:tc>
          <w:tcPr>
            <w:tcW w:w="2321" w:type="dxa"/>
            <w:vAlign w:val="center"/>
          </w:tcPr>
          <w:p w:rsidR="00B93FEF" w:rsidRPr="00BB5F6D" w:rsidRDefault="00B93FEF" w:rsidP="00B93FE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</w:p>
        </w:tc>
        <w:tc>
          <w:tcPr>
            <w:tcW w:w="966" w:type="dxa"/>
            <w:vAlign w:val="center"/>
          </w:tcPr>
          <w:p w:rsidR="00B93FEF" w:rsidRPr="00BB5F6D" w:rsidRDefault="00B93FEF" w:rsidP="00B93FE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669" w:type="dxa"/>
            <w:gridSpan w:val="2"/>
            <w:vAlign w:val="center"/>
          </w:tcPr>
          <w:p w:rsidR="00B93FEF" w:rsidRPr="00BB5F6D" w:rsidRDefault="00B93FEF" w:rsidP="00B93FE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384" w:type="dxa"/>
            <w:vAlign w:val="center"/>
          </w:tcPr>
          <w:p w:rsidR="00B93FEF" w:rsidRPr="00B95C57" w:rsidRDefault="00B93FEF" w:rsidP="00B93FE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1593379,00</w:t>
            </w:r>
          </w:p>
        </w:tc>
        <w:tc>
          <w:tcPr>
            <w:tcW w:w="1568" w:type="dxa"/>
            <w:vAlign w:val="center"/>
          </w:tcPr>
          <w:p w:rsidR="00B93FEF" w:rsidRPr="00B95C57" w:rsidRDefault="00B93FEF" w:rsidP="00B93FE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22600,00</w:t>
            </w:r>
          </w:p>
        </w:tc>
        <w:tc>
          <w:tcPr>
            <w:tcW w:w="2321" w:type="dxa"/>
            <w:vAlign w:val="center"/>
          </w:tcPr>
          <w:p w:rsidR="00B93FEF" w:rsidRPr="00B95C57" w:rsidRDefault="00B93FEF" w:rsidP="00B93FE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</w:p>
        </w:tc>
        <w:tc>
          <w:tcPr>
            <w:tcW w:w="966" w:type="dxa"/>
            <w:vAlign w:val="center"/>
          </w:tcPr>
          <w:p w:rsidR="00B93FEF" w:rsidRPr="00B95C57" w:rsidRDefault="00B93FEF" w:rsidP="00B93FE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819" w:type="dxa"/>
            <w:gridSpan w:val="2"/>
            <w:vAlign w:val="center"/>
          </w:tcPr>
          <w:p w:rsidR="00B93FEF" w:rsidRPr="00B95C57" w:rsidRDefault="00B93FEF" w:rsidP="00B93FE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316" w:type="dxa"/>
            <w:vAlign w:val="center"/>
          </w:tcPr>
          <w:p w:rsidR="00B93FEF" w:rsidRPr="00B93FEF" w:rsidRDefault="00B93FEF" w:rsidP="00B93FEF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3FEF">
              <w:rPr>
                <w:rFonts w:ascii="Times New Roman" w:hAnsi="Times New Roman" w:cs="Times New Roman"/>
                <w:sz w:val="16"/>
                <w:szCs w:val="16"/>
              </w:rPr>
              <w:t>1597699,00</w:t>
            </w:r>
          </w:p>
        </w:tc>
        <w:tc>
          <w:tcPr>
            <w:tcW w:w="1541" w:type="dxa"/>
            <w:vAlign w:val="center"/>
          </w:tcPr>
          <w:p w:rsidR="00B93FEF" w:rsidRPr="00B93FEF" w:rsidRDefault="00B93FEF" w:rsidP="00B93FEF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3FEF">
              <w:rPr>
                <w:rFonts w:ascii="Times New Roman" w:hAnsi="Times New Roman" w:cs="Times New Roman"/>
                <w:sz w:val="16"/>
                <w:szCs w:val="16"/>
              </w:rPr>
              <w:t>22600,00</w:t>
            </w:r>
          </w:p>
        </w:tc>
      </w:tr>
      <w:tr w:rsidR="00B93FEF" w:rsidRPr="008642AE" w:rsidTr="00FF2E01">
        <w:tc>
          <w:tcPr>
            <w:tcW w:w="2321" w:type="dxa"/>
          </w:tcPr>
          <w:p w:rsidR="00B93FEF" w:rsidRPr="00BB5F6D" w:rsidRDefault="00B93FEF" w:rsidP="00B93FE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66" w:type="dxa"/>
            <w:vAlign w:val="center"/>
          </w:tcPr>
          <w:p w:rsidR="00B93FEF" w:rsidRPr="00BB5F6D" w:rsidRDefault="00B93FEF" w:rsidP="00B93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B93FEF" w:rsidRPr="00BB5F6D" w:rsidRDefault="00B93FEF" w:rsidP="00B93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B93FEF" w:rsidRPr="00B95C57" w:rsidRDefault="00B93FEF" w:rsidP="00B93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B93FEF" w:rsidRPr="00B95C57" w:rsidRDefault="00B93FEF" w:rsidP="00B93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:rsidR="00B93FEF" w:rsidRPr="00B95C57" w:rsidRDefault="00B93FEF" w:rsidP="00B93FE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95C57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66" w:type="dxa"/>
            <w:vAlign w:val="center"/>
          </w:tcPr>
          <w:p w:rsidR="00B93FEF" w:rsidRPr="00B95C57" w:rsidRDefault="00B93FEF" w:rsidP="00B93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B93FEF" w:rsidRPr="00B95C57" w:rsidRDefault="00B93FEF" w:rsidP="00B93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B93FEF" w:rsidRPr="00B93FEF" w:rsidRDefault="00B93FEF" w:rsidP="00B93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B93FEF" w:rsidRPr="00B93FEF" w:rsidRDefault="00B93FEF" w:rsidP="00B93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EF" w:rsidRPr="008642AE" w:rsidTr="00F52B2E">
        <w:tc>
          <w:tcPr>
            <w:tcW w:w="2321" w:type="dxa"/>
            <w:vAlign w:val="center"/>
          </w:tcPr>
          <w:p w:rsidR="00B93FEF" w:rsidRPr="00BB5F6D" w:rsidRDefault="00B93FEF" w:rsidP="00B93FE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виїздів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об’єкти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пожежного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нагляду</w:t>
            </w:r>
            <w:proofErr w:type="spellEnd"/>
          </w:p>
        </w:tc>
        <w:tc>
          <w:tcPr>
            <w:tcW w:w="966" w:type="dxa"/>
            <w:vAlign w:val="center"/>
          </w:tcPr>
          <w:p w:rsidR="00B93FEF" w:rsidRPr="00BB5F6D" w:rsidRDefault="00B93FEF" w:rsidP="00B93FE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69" w:type="dxa"/>
            <w:gridSpan w:val="2"/>
            <w:vAlign w:val="center"/>
          </w:tcPr>
          <w:p w:rsidR="00B93FEF" w:rsidRPr="00BB5F6D" w:rsidRDefault="00B93FEF" w:rsidP="00B93FE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384" w:type="dxa"/>
            <w:vAlign w:val="center"/>
          </w:tcPr>
          <w:p w:rsidR="00B93FEF" w:rsidRPr="00B95C57" w:rsidRDefault="00B93FEF" w:rsidP="00B93FE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1568" w:type="dxa"/>
            <w:vAlign w:val="center"/>
          </w:tcPr>
          <w:p w:rsidR="00B93FEF" w:rsidRPr="00B95C57" w:rsidRDefault="00B93FEF" w:rsidP="00B93FE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21" w:type="dxa"/>
            <w:vAlign w:val="center"/>
          </w:tcPr>
          <w:p w:rsidR="00B93FEF" w:rsidRPr="00B95C57" w:rsidRDefault="00B93FEF" w:rsidP="00B93FE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виїздів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об’єкти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пожежного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нагляду</w:t>
            </w:r>
            <w:proofErr w:type="spellEnd"/>
          </w:p>
        </w:tc>
        <w:tc>
          <w:tcPr>
            <w:tcW w:w="966" w:type="dxa"/>
            <w:vAlign w:val="center"/>
          </w:tcPr>
          <w:p w:rsidR="00B93FEF" w:rsidRPr="00B95C57" w:rsidRDefault="00B93FEF" w:rsidP="00B93FE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819" w:type="dxa"/>
            <w:gridSpan w:val="2"/>
            <w:vAlign w:val="center"/>
          </w:tcPr>
          <w:p w:rsidR="00B93FEF" w:rsidRPr="00B95C57" w:rsidRDefault="00B93FEF" w:rsidP="00B93FE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журнали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реєстрації</w:t>
            </w:r>
            <w:proofErr w:type="spellEnd"/>
          </w:p>
        </w:tc>
        <w:tc>
          <w:tcPr>
            <w:tcW w:w="1316" w:type="dxa"/>
            <w:vAlign w:val="center"/>
          </w:tcPr>
          <w:p w:rsidR="00B93FEF" w:rsidRPr="00B93FEF" w:rsidRDefault="00B93FEF" w:rsidP="00B93FEF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3FEF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541" w:type="dxa"/>
            <w:vAlign w:val="center"/>
          </w:tcPr>
          <w:p w:rsidR="00B93FEF" w:rsidRPr="00B93FEF" w:rsidRDefault="00B93FEF" w:rsidP="00B93FEF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3FE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93FEF" w:rsidRPr="008642AE" w:rsidTr="00FF2E01">
        <w:tc>
          <w:tcPr>
            <w:tcW w:w="2321" w:type="dxa"/>
          </w:tcPr>
          <w:p w:rsidR="00B93FEF" w:rsidRPr="00BB5F6D" w:rsidRDefault="00B93FEF" w:rsidP="00B93FE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F6D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66" w:type="dxa"/>
            <w:vAlign w:val="center"/>
          </w:tcPr>
          <w:p w:rsidR="00B93FEF" w:rsidRPr="00BB5F6D" w:rsidRDefault="00B93FEF" w:rsidP="00B93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B93FEF" w:rsidRPr="00BB5F6D" w:rsidRDefault="00B93FEF" w:rsidP="00B93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B93FEF" w:rsidRPr="00B95C57" w:rsidRDefault="00B93FEF" w:rsidP="00B93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B93FEF" w:rsidRPr="00B95C57" w:rsidRDefault="00B93FEF" w:rsidP="00B93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:rsidR="00B93FEF" w:rsidRPr="00B95C57" w:rsidRDefault="00B93FEF" w:rsidP="00B93FE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5C57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66" w:type="dxa"/>
            <w:vAlign w:val="center"/>
          </w:tcPr>
          <w:p w:rsidR="00B93FEF" w:rsidRPr="00B95C57" w:rsidRDefault="00B93FEF" w:rsidP="00B93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19" w:type="dxa"/>
            <w:gridSpan w:val="2"/>
            <w:vAlign w:val="center"/>
          </w:tcPr>
          <w:p w:rsidR="00B93FEF" w:rsidRPr="00B95C57" w:rsidRDefault="00B93FEF" w:rsidP="00B93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B93FEF" w:rsidRPr="00B93FEF" w:rsidRDefault="00B93FEF" w:rsidP="00B93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B93FEF" w:rsidRPr="00B93FEF" w:rsidRDefault="00B93FEF" w:rsidP="00B93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EF" w:rsidRPr="008642AE" w:rsidTr="00F52B2E">
        <w:tc>
          <w:tcPr>
            <w:tcW w:w="2321" w:type="dxa"/>
            <w:vAlign w:val="center"/>
          </w:tcPr>
          <w:p w:rsidR="00B93FEF" w:rsidRPr="00BB5F6D" w:rsidRDefault="00B93FEF" w:rsidP="00B93FE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видатки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ліквідацію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однієї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пожежі</w:t>
            </w:r>
            <w:proofErr w:type="spellEnd"/>
          </w:p>
        </w:tc>
        <w:tc>
          <w:tcPr>
            <w:tcW w:w="966" w:type="dxa"/>
            <w:vAlign w:val="center"/>
          </w:tcPr>
          <w:p w:rsidR="00B93FEF" w:rsidRPr="00BB5F6D" w:rsidRDefault="00B93FEF" w:rsidP="00B93FE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669" w:type="dxa"/>
            <w:gridSpan w:val="2"/>
            <w:vAlign w:val="center"/>
          </w:tcPr>
          <w:p w:rsidR="00B93FEF" w:rsidRPr="00BB5F6D" w:rsidRDefault="00B93FEF" w:rsidP="00B93FE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розрахунки</w:t>
            </w:r>
            <w:proofErr w:type="spellEnd"/>
          </w:p>
        </w:tc>
        <w:tc>
          <w:tcPr>
            <w:tcW w:w="1384" w:type="dxa"/>
            <w:vAlign w:val="center"/>
          </w:tcPr>
          <w:p w:rsidR="00B93FEF" w:rsidRPr="00B95C57" w:rsidRDefault="00B93FEF" w:rsidP="00B93FE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2900,00</w:t>
            </w:r>
          </w:p>
        </w:tc>
        <w:tc>
          <w:tcPr>
            <w:tcW w:w="1568" w:type="dxa"/>
            <w:vAlign w:val="center"/>
          </w:tcPr>
          <w:p w:rsidR="00B93FEF" w:rsidRPr="00B95C57" w:rsidRDefault="00B93FEF" w:rsidP="00B93FE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21" w:type="dxa"/>
            <w:vAlign w:val="center"/>
          </w:tcPr>
          <w:p w:rsidR="00B93FEF" w:rsidRPr="00B95C57" w:rsidRDefault="00B93FEF" w:rsidP="00B93FE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видатки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ліквідацію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однієї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пожежі</w:t>
            </w:r>
            <w:proofErr w:type="spellEnd"/>
          </w:p>
        </w:tc>
        <w:tc>
          <w:tcPr>
            <w:tcW w:w="966" w:type="dxa"/>
            <w:vAlign w:val="center"/>
          </w:tcPr>
          <w:p w:rsidR="00B93FEF" w:rsidRPr="00B95C57" w:rsidRDefault="00B93FEF" w:rsidP="00B93FE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819" w:type="dxa"/>
            <w:gridSpan w:val="2"/>
            <w:vAlign w:val="center"/>
          </w:tcPr>
          <w:p w:rsidR="00B93FEF" w:rsidRPr="00B95C57" w:rsidRDefault="00B93FEF" w:rsidP="00B93FE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розрахунки</w:t>
            </w:r>
            <w:proofErr w:type="spellEnd"/>
          </w:p>
        </w:tc>
        <w:tc>
          <w:tcPr>
            <w:tcW w:w="1316" w:type="dxa"/>
            <w:vAlign w:val="center"/>
          </w:tcPr>
          <w:p w:rsidR="00B93FEF" w:rsidRPr="00B93FEF" w:rsidRDefault="00B93FEF" w:rsidP="00B93FEF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3FEF">
              <w:rPr>
                <w:rFonts w:ascii="Times New Roman" w:hAnsi="Times New Roman" w:cs="Times New Roman"/>
                <w:sz w:val="16"/>
                <w:szCs w:val="16"/>
              </w:rPr>
              <w:t>2900,00</w:t>
            </w:r>
          </w:p>
        </w:tc>
        <w:tc>
          <w:tcPr>
            <w:tcW w:w="1541" w:type="dxa"/>
            <w:vAlign w:val="center"/>
          </w:tcPr>
          <w:p w:rsidR="00B93FEF" w:rsidRPr="00B93FEF" w:rsidRDefault="00B93FEF" w:rsidP="00B93FEF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3FE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93FEF" w:rsidRPr="008642AE" w:rsidTr="00FF2E01">
        <w:tc>
          <w:tcPr>
            <w:tcW w:w="2321" w:type="dxa"/>
          </w:tcPr>
          <w:p w:rsidR="00B93FEF" w:rsidRPr="00BB5F6D" w:rsidRDefault="00B93FEF" w:rsidP="00B93FE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F6D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66" w:type="dxa"/>
            <w:vAlign w:val="center"/>
          </w:tcPr>
          <w:p w:rsidR="00B93FEF" w:rsidRPr="00BB5F6D" w:rsidRDefault="00B93FEF" w:rsidP="00B93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B93FEF" w:rsidRPr="00BB5F6D" w:rsidRDefault="00B93FEF" w:rsidP="00B93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B93FEF" w:rsidRPr="00B95C57" w:rsidRDefault="00B93FEF" w:rsidP="00B93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B93FEF" w:rsidRPr="00B95C57" w:rsidRDefault="00B93FEF" w:rsidP="00B93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:rsidR="00B93FEF" w:rsidRPr="00B95C57" w:rsidRDefault="00B93FEF" w:rsidP="00B93FE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5C57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66" w:type="dxa"/>
            <w:vAlign w:val="center"/>
          </w:tcPr>
          <w:p w:rsidR="00B93FEF" w:rsidRPr="00B95C57" w:rsidRDefault="00B93FEF" w:rsidP="00B93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B93FEF" w:rsidRPr="00B95C57" w:rsidRDefault="00B93FEF" w:rsidP="00B93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B93FEF" w:rsidRPr="00B93FEF" w:rsidRDefault="00B93FEF" w:rsidP="00B93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B93FEF" w:rsidRPr="00B93FEF" w:rsidRDefault="00B93FEF" w:rsidP="00B93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EF" w:rsidRPr="008642AE" w:rsidTr="00F52B2E">
        <w:tc>
          <w:tcPr>
            <w:tcW w:w="2321" w:type="dxa"/>
            <w:vAlign w:val="center"/>
          </w:tcPr>
          <w:p w:rsidR="00B93FEF" w:rsidRPr="00BB5F6D" w:rsidRDefault="00B93FEF" w:rsidP="00B93FE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динаміка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обсягів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збитків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завданих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пожежами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надзвичайними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ситуаціями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, в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порівняно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попереднім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роком</w:t>
            </w:r>
          </w:p>
        </w:tc>
        <w:tc>
          <w:tcPr>
            <w:tcW w:w="966" w:type="dxa"/>
            <w:vAlign w:val="center"/>
          </w:tcPr>
          <w:p w:rsidR="00B93FEF" w:rsidRPr="00BB5F6D" w:rsidRDefault="00B93FEF" w:rsidP="00B93FE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669" w:type="dxa"/>
            <w:gridSpan w:val="2"/>
            <w:vAlign w:val="center"/>
          </w:tcPr>
          <w:p w:rsidR="00B93FEF" w:rsidRPr="00BB5F6D" w:rsidRDefault="00B93FEF" w:rsidP="00B93FE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розрахунки</w:t>
            </w:r>
            <w:proofErr w:type="spellEnd"/>
          </w:p>
        </w:tc>
        <w:tc>
          <w:tcPr>
            <w:tcW w:w="1384" w:type="dxa"/>
            <w:vAlign w:val="center"/>
          </w:tcPr>
          <w:p w:rsidR="00B93FEF" w:rsidRPr="00B95C57" w:rsidRDefault="00B93FEF" w:rsidP="00B93FE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8" w:type="dxa"/>
            <w:vAlign w:val="center"/>
          </w:tcPr>
          <w:p w:rsidR="00B93FEF" w:rsidRPr="00B95C57" w:rsidRDefault="00B93FEF" w:rsidP="00B93FE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21" w:type="dxa"/>
            <w:vAlign w:val="center"/>
          </w:tcPr>
          <w:p w:rsidR="00B93FEF" w:rsidRPr="00B95C57" w:rsidRDefault="00B93FEF" w:rsidP="00B93FE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динаміка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обсягів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збитків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завданих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пожежами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надзвичайними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ситуаціями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, в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порівняно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попереднім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роком</w:t>
            </w:r>
          </w:p>
        </w:tc>
        <w:tc>
          <w:tcPr>
            <w:tcW w:w="966" w:type="dxa"/>
            <w:vAlign w:val="center"/>
          </w:tcPr>
          <w:p w:rsidR="00B93FEF" w:rsidRPr="00B95C57" w:rsidRDefault="00B93FEF" w:rsidP="00B93FE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19" w:type="dxa"/>
            <w:gridSpan w:val="2"/>
            <w:vAlign w:val="center"/>
          </w:tcPr>
          <w:p w:rsidR="00B93FEF" w:rsidRPr="00B95C57" w:rsidRDefault="00B93FEF" w:rsidP="00B93FE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розрахунки</w:t>
            </w:r>
            <w:proofErr w:type="spellEnd"/>
          </w:p>
        </w:tc>
        <w:tc>
          <w:tcPr>
            <w:tcW w:w="1316" w:type="dxa"/>
            <w:vAlign w:val="center"/>
          </w:tcPr>
          <w:p w:rsidR="00B93FEF" w:rsidRPr="00B93FEF" w:rsidRDefault="00B93FEF" w:rsidP="00B93FEF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3FE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1" w:type="dxa"/>
            <w:vAlign w:val="center"/>
          </w:tcPr>
          <w:p w:rsidR="00B93FEF" w:rsidRPr="00B93FEF" w:rsidRDefault="00B93FEF" w:rsidP="00B93FEF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3FE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93FEF" w:rsidRPr="008642AE" w:rsidTr="00A15562">
        <w:tc>
          <w:tcPr>
            <w:tcW w:w="2321" w:type="dxa"/>
            <w:vAlign w:val="center"/>
          </w:tcPr>
          <w:p w:rsidR="00B93FEF" w:rsidRPr="00BB5F6D" w:rsidRDefault="00B93FEF" w:rsidP="00B93FE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B93FEF" w:rsidRPr="00BB5F6D" w:rsidRDefault="00B93FEF" w:rsidP="00B93FE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B93FEF" w:rsidRPr="00BB5F6D" w:rsidRDefault="00B93FEF" w:rsidP="00B93FE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B93FEF" w:rsidRPr="00BB5F6D" w:rsidRDefault="00B93FEF" w:rsidP="00B93FE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B93FEF" w:rsidRPr="00BB5F6D" w:rsidRDefault="00B93FEF" w:rsidP="00B93FE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:rsidR="00B93FEF" w:rsidRDefault="00B93FEF" w:rsidP="00B93FEF">
            <w:pPr>
              <w:pStyle w:val="EMPTYCELLSTYLE"/>
            </w:pPr>
          </w:p>
        </w:tc>
        <w:tc>
          <w:tcPr>
            <w:tcW w:w="966" w:type="dxa"/>
          </w:tcPr>
          <w:p w:rsidR="00B93FEF" w:rsidRDefault="00B93FEF" w:rsidP="00B93FEF">
            <w:pPr>
              <w:pStyle w:val="EMPTYCELLSTYLE"/>
            </w:pPr>
          </w:p>
        </w:tc>
        <w:tc>
          <w:tcPr>
            <w:tcW w:w="1819" w:type="dxa"/>
            <w:gridSpan w:val="2"/>
          </w:tcPr>
          <w:p w:rsidR="00B93FEF" w:rsidRDefault="00B93FEF" w:rsidP="00B93FEF">
            <w:pPr>
              <w:pStyle w:val="EMPTYCELLSTYLE"/>
            </w:pPr>
          </w:p>
        </w:tc>
        <w:tc>
          <w:tcPr>
            <w:tcW w:w="1316" w:type="dxa"/>
          </w:tcPr>
          <w:p w:rsidR="00B93FEF" w:rsidRDefault="00B93FEF" w:rsidP="00B93FEF">
            <w:pPr>
              <w:pStyle w:val="EMPTYCELLSTYLE"/>
            </w:pPr>
          </w:p>
        </w:tc>
        <w:tc>
          <w:tcPr>
            <w:tcW w:w="1541" w:type="dxa"/>
            <w:vAlign w:val="center"/>
          </w:tcPr>
          <w:p w:rsidR="00B93FEF" w:rsidRDefault="00B93FEF" w:rsidP="00B93FEF">
            <w:pPr>
              <w:ind w:right="60"/>
              <w:jc w:val="right"/>
            </w:pP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BB5F6D" w:rsidRDefault="00BB5F6D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5F6D" w:rsidRDefault="00BB5F6D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E0C9A"/>
    <w:rsid w:val="00111DD2"/>
    <w:rsid w:val="001460AD"/>
    <w:rsid w:val="001B6C44"/>
    <w:rsid w:val="001C090A"/>
    <w:rsid w:val="003C357B"/>
    <w:rsid w:val="003E67F6"/>
    <w:rsid w:val="003F40B4"/>
    <w:rsid w:val="0051652E"/>
    <w:rsid w:val="00586092"/>
    <w:rsid w:val="00594353"/>
    <w:rsid w:val="005D2776"/>
    <w:rsid w:val="00600366"/>
    <w:rsid w:val="006041AA"/>
    <w:rsid w:val="006A7421"/>
    <w:rsid w:val="007B55E2"/>
    <w:rsid w:val="008642AE"/>
    <w:rsid w:val="00866323"/>
    <w:rsid w:val="008F2FF4"/>
    <w:rsid w:val="00906F3B"/>
    <w:rsid w:val="00993A6A"/>
    <w:rsid w:val="00AA03E3"/>
    <w:rsid w:val="00AC631D"/>
    <w:rsid w:val="00B924E6"/>
    <w:rsid w:val="00B93FEF"/>
    <w:rsid w:val="00B95C57"/>
    <w:rsid w:val="00BB5F6D"/>
    <w:rsid w:val="00C54AD3"/>
    <w:rsid w:val="00C56B6D"/>
    <w:rsid w:val="00C91000"/>
    <w:rsid w:val="00D42549"/>
    <w:rsid w:val="00DC6E19"/>
    <w:rsid w:val="00EB4459"/>
    <w:rsid w:val="00FC4229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14E4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B95C57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11</cp:revision>
  <cp:lastPrinted>2019-09-10T09:51:00Z</cp:lastPrinted>
  <dcterms:created xsi:type="dcterms:W3CDTF">2019-09-10T10:39:00Z</dcterms:created>
  <dcterms:modified xsi:type="dcterms:W3CDTF">2019-12-18T13:28:00Z</dcterms:modified>
</cp:coreProperties>
</file>