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01" w:rsidRDefault="00E20201" w:rsidP="00E20201">
      <w:pPr>
        <w:spacing w:after="0" w:line="240" w:lineRule="auto"/>
        <w:jc w:val="center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  <w:noProof/>
          <w:sz w:val="20"/>
          <w:szCs w:val="24"/>
          <w:lang w:val="ru-RU"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01" w:rsidRDefault="00E20201" w:rsidP="00E20201">
      <w:pPr>
        <w:spacing w:after="0" w:line="240" w:lineRule="auto"/>
        <w:jc w:val="center"/>
        <w:rPr>
          <w:rFonts w:eastAsia="Times New Roman"/>
          <w:b w:val="0"/>
          <w:bCs w:val="0"/>
        </w:rPr>
      </w:pPr>
      <w:r>
        <w:rPr>
          <w:rFonts w:eastAsia="Times New Roman"/>
          <w:bCs w:val="0"/>
        </w:rPr>
        <w:t>УКРАЇНА</w:t>
      </w:r>
    </w:p>
    <w:p w:rsidR="00E20201" w:rsidRDefault="00E20201" w:rsidP="00E20201">
      <w:pPr>
        <w:spacing w:after="0" w:line="240" w:lineRule="auto"/>
        <w:jc w:val="center"/>
        <w:rPr>
          <w:rFonts w:eastAsia="Times New Roman"/>
          <w:bCs w:val="0"/>
        </w:rPr>
      </w:pPr>
    </w:p>
    <w:p w:rsidR="00E20201" w:rsidRDefault="00E20201" w:rsidP="00E20201">
      <w:pPr>
        <w:spacing w:after="0" w:line="240" w:lineRule="auto"/>
        <w:jc w:val="center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СТЕПАНКІВСЬКА СІЛЬСЬКА РАДА</w:t>
      </w:r>
    </w:p>
    <w:p w:rsidR="00E20201" w:rsidRDefault="00E20201" w:rsidP="00E20201">
      <w:pPr>
        <w:spacing w:after="0" w:line="240" w:lineRule="auto"/>
        <w:jc w:val="center"/>
        <w:rPr>
          <w:rFonts w:eastAsia="Times New Roman"/>
          <w:bCs w:val="0"/>
        </w:rPr>
      </w:pPr>
    </w:p>
    <w:p w:rsidR="00E20201" w:rsidRDefault="00E20201" w:rsidP="00E20201">
      <w:pPr>
        <w:spacing w:after="0" w:line="240" w:lineRule="auto"/>
        <w:rPr>
          <w:rFonts w:eastAsia="Times New Roman"/>
          <w:bCs w:val="0"/>
          <w:lang w:val="ru-RU"/>
        </w:rPr>
      </w:pPr>
      <w:r>
        <w:rPr>
          <w:rFonts w:eastAsia="Times New Roman"/>
          <w:bCs w:val="0"/>
        </w:rPr>
        <w:t xml:space="preserve">                                          Сорок друга сесія </w:t>
      </w:r>
      <w:r>
        <w:rPr>
          <w:rFonts w:eastAsia="Times New Roman"/>
          <w:bCs w:val="0"/>
          <w:lang w:val="en-US"/>
        </w:rPr>
        <w:t>V</w:t>
      </w:r>
      <w:r>
        <w:rPr>
          <w:rFonts w:eastAsia="Times New Roman"/>
          <w:bCs w:val="0"/>
        </w:rPr>
        <w:t xml:space="preserve">ІІ </w:t>
      </w:r>
      <w:proofErr w:type="spellStart"/>
      <w:r>
        <w:rPr>
          <w:rFonts w:eastAsia="Times New Roman"/>
          <w:bCs w:val="0"/>
          <w:lang w:val="ru-RU"/>
        </w:rPr>
        <w:t>скликання</w:t>
      </w:r>
      <w:proofErr w:type="spellEnd"/>
    </w:p>
    <w:p w:rsidR="00E20201" w:rsidRDefault="00E20201" w:rsidP="00E20201">
      <w:pPr>
        <w:spacing w:after="0" w:line="240" w:lineRule="auto"/>
        <w:rPr>
          <w:rFonts w:eastAsia="Times New Roman"/>
          <w:b w:val="0"/>
          <w:bCs w:val="0"/>
          <w:sz w:val="22"/>
          <w:szCs w:val="22"/>
        </w:rPr>
      </w:pPr>
    </w:p>
    <w:p w:rsidR="00E20201" w:rsidRDefault="00E20201" w:rsidP="00E20201">
      <w:pPr>
        <w:spacing w:after="0" w:line="240" w:lineRule="auto"/>
        <w:jc w:val="center"/>
        <w:rPr>
          <w:rFonts w:eastAsia="Times New Roman"/>
          <w:bCs w:val="0"/>
        </w:rPr>
      </w:pPr>
      <w:r>
        <w:rPr>
          <w:rFonts w:eastAsia="Times New Roman"/>
          <w:bCs w:val="0"/>
        </w:rPr>
        <w:t xml:space="preserve">Р І Ш Е Н </w:t>
      </w:r>
      <w:proofErr w:type="spellStart"/>
      <w:r>
        <w:rPr>
          <w:rFonts w:eastAsia="Times New Roman"/>
          <w:bCs w:val="0"/>
        </w:rPr>
        <w:t>Н</w:t>
      </w:r>
      <w:proofErr w:type="spellEnd"/>
      <w:r>
        <w:rPr>
          <w:rFonts w:eastAsia="Times New Roman"/>
          <w:bCs w:val="0"/>
        </w:rPr>
        <w:t xml:space="preserve"> Я</w:t>
      </w:r>
    </w:p>
    <w:p w:rsidR="00E20201" w:rsidRDefault="00E20201" w:rsidP="00E20201">
      <w:pPr>
        <w:spacing w:after="0" w:line="240" w:lineRule="auto"/>
        <w:jc w:val="right"/>
        <w:rPr>
          <w:rFonts w:eastAsia="Times New Roman"/>
          <w:bCs w:val="0"/>
        </w:rPr>
      </w:pPr>
      <w:r>
        <w:rPr>
          <w:rFonts w:eastAsia="Times New Roman"/>
          <w:bCs w:val="0"/>
        </w:rPr>
        <w:t>ПРОЕКТ</w:t>
      </w:r>
    </w:p>
    <w:p w:rsidR="00E20201" w:rsidRDefault="00E20201" w:rsidP="00E20201">
      <w:pPr>
        <w:spacing w:after="0" w:line="240" w:lineRule="auto"/>
        <w:rPr>
          <w:rFonts w:eastAsia="Times New Roman"/>
          <w:bCs w:val="0"/>
        </w:rPr>
      </w:pPr>
      <w:r>
        <w:rPr>
          <w:rFonts w:eastAsia="Times New Roman"/>
          <w:bCs w:val="0"/>
        </w:rPr>
        <w:t xml:space="preserve">00.00.2019 року </w:t>
      </w:r>
      <w:r>
        <w:rPr>
          <w:rFonts w:eastAsia="Times New Roman"/>
          <w:bCs w:val="0"/>
        </w:rPr>
        <w:tab/>
        <w:t xml:space="preserve">                                                                                  №00-00/</w:t>
      </w:r>
      <w:r>
        <w:rPr>
          <w:rFonts w:eastAsia="Times New Roman"/>
          <w:bCs w:val="0"/>
          <w:lang w:val="en-US"/>
        </w:rPr>
        <w:t>VII</w:t>
      </w:r>
    </w:p>
    <w:p w:rsidR="00E20201" w:rsidRDefault="00E20201" w:rsidP="00E20201">
      <w:pPr>
        <w:spacing w:after="0" w:line="240" w:lineRule="auto"/>
        <w:rPr>
          <w:rFonts w:eastAsia="Times New Roman"/>
          <w:bCs w:val="0"/>
        </w:rPr>
      </w:pPr>
    </w:p>
    <w:p w:rsidR="00E20201" w:rsidRDefault="00E20201" w:rsidP="00E20201">
      <w:pPr>
        <w:spacing w:after="0" w:line="240" w:lineRule="auto"/>
        <w:jc w:val="both"/>
        <w:rPr>
          <w:rFonts w:eastAsia="Times New Roman"/>
          <w:bCs w:val="0"/>
        </w:rPr>
      </w:pPr>
      <w:r>
        <w:rPr>
          <w:rFonts w:eastAsia="Times New Roman"/>
          <w:bCs w:val="0"/>
        </w:rPr>
        <w:t>Про внесення змін до рішення</w:t>
      </w:r>
    </w:p>
    <w:p w:rsidR="00E20201" w:rsidRDefault="00E20201" w:rsidP="00E20201">
      <w:pPr>
        <w:spacing w:after="0" w:line="240" w:lineRule="auto"/>
        <w:jc w:val="both"/>
        <w:rPr>
          <w:rFonts w:eastAsia="Times New Roman"/>
          <w:bCs w:val="0"/>
        </w:rPr>
      </w:pPr>
      <w:proofErr w:type="spellStart"/>
      <w:r>
        <w:rPr>
          <w:rFonts w:eastAsia="Times New Roman"/>
          <w:bCs w:val="0"/>
        </w:rPr>
        <w:t>Степанківської</w:t>
      </w:r>
      <w:proofErr w:type="spellEnd"/>
      <w:r>
        <w:rPr>
          <w:rFonts w:eastAsia="Times New Roman"/>
          <w:bCs w:val="0"/>
        </w:rPr>
        <w:t xml:space="preserve"> сільської ради</w:t>
      </w:r>
    </w:p>
    <w:p w:rsidR="00E20201" w:rsidRDefault="00E20201" w:rsidP="00E20201">
      <w:pPr>
        <w:spacing w:after="0" w:line="240" w:lineRule="auto"/>
        <w:jc w:val="both"/>
        <w:rPr>
          <w:rFonts w:eastAsia="Times New Roman"/>
          <w:bCs w:val="0"/>
        </w:rPr>
      </w:pPr>
      <w:r>
        <w:rPr>
          <w:rFonts w:eastAsia="Times New Roman"/>
          <w:bCs w:val="0"/>
        </w:rPr>
        <w:t>№ 6-15/</w:t>
      </w:r>
      <w:r>
        <w:rPr>
          <w:rFonts w:eastAsia="Times New Roman"/>
          <w:bCs w:val="0"/>
          <w:lang w:val="en-US"/>
        </w:rPr>
        <w:t>V</w:t>
      </w:r>
      <w:r>
        <w:rPr>
          <w:rFonts w:eastAsia="Times New Roman"/>
          <w:bCs w:val="0"/>
        </w:rPr>
        <w:t xml:space="preserve">ІІ від 7.02.2018 р.  </w:t>
      </w:r>
      <w:r>
        <w:rPr>
          <w:rFonts w:eastAsia="Times New Roman"/>
          <w:bCs w:val="0"/>
        </w:rPr>
        <w:tab/>
        <w:t xml:space="preserve">                                               </w:t>
      </w:r>
    </w:p>
    <w:p w:rsidR="00E20201" w:rsidRDefault="00E20201" w:rsidP="00E20201">
      <w:pPr>
        <w:keepNext/>
        <w:tabs>
          <w:tab w:val="left" w:pos="4395"/>
        </w:tabs>
        <w:spacing w:after="0" w:line="240" w:lineRule="auto"/>
        <w:jc w:val="both"/>
        <w:outlineLvl w:val="1"/>
        <w:rPr>
          <w:rFonts w:eastAsia="Times New Roman"/>
          <w:lang w:eastAsia="uk-UA"/>
        </w:rPr>
      </w:pPr>
      <w:r>
        <w:rPr>
          <w:rFonts w:eastAsia="Times New Roman"/>
          <w:bCs w:val="0"/>
          <w:color w:val="000000"/>
          <w:lang w:eastAsia="uk-UA"/>
        </w:rPr>
        <w:t>до П</w:t>
      </w:r>
      <w:r>
        <w:rPr>
          <w:rFonts w:eastAsia="Times New Roman"/>
          <w:lang w:eastAsia="uk-UA"/>
        </w:rPr>
        <w:t xml:space="preserve">рограми «Забезпечення пожежної, </w:t>
      </w:r>
    </w:p>
    <w:p w:rsidR="00E20201" w:rsidRDefault="00E20201" w:rsidP="00E20201">
      <w:pPr>
        <w:keepNext/>
        <w:tabs>
          <w:tab w:val="left" w:pos="4395"/>
        </w:tabs>
        <w:spacing w:after="0" w:line="240" w:lineRule="auto"/>
        <w:jc w:val="both"/>
        <w:outlineLvl w:val="1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техногенної  безпеки та цивільного</w:t>
      </w:r>
    </w:p>
    <w:p w:rsidR="00E20201" w:rsidRDefault="00E20201" w:rsidP="00E20201">
      <w:pPr>
        <w:keepNext/>
        <w:tabs>
          <w:tab w:val="left" w:pos="4395"/>
        </w:tabs>
        <w:spacing w:after="0" w:line="240" w:lineRule="auto"/>
        <w:jc w:val="both"/>
        <w:outlineLvl w:val="1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захисту» на період 2018- 2021 років</w:t>
      </w:r>
    </w:p>
    <w:p w:rsidR="00E20201" w:rsidRDefault="00E20201" w:rsidP="00E20201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szCs w:val="22"/>
        </w:rPr>
      </w:pPr>
      <w:r>
        <w:rPr>
          <w:rFonts w:eastAsia="Times New Roman"/>
          <w:b w:val="0"/>
          <w:bCs w:val="0"/>
        </w:rPr>
        <w:t>       Відповідно до ст. 11, 26  Закону України «Про місцеве самоврядування в Україні»,</w:t>
      </w:r>
      <w:r>
        <w:rPr>
          <w:rFonts w:eastAsia="Times New Roman"/>
          <w:b w:val="0"/>
          <w:bCs w:val="0"/>
          <w:color w:val="FF0000"/>
        </w:rPr>
        <w:t> </w:t>
      </w:r>
      <w:r>
        <w:rPr>
          <w:rFonts w:eastAsia="Times New Roman"/>
          <w:b w:val="0"/>
          <w:bCs w:val="0"/>
        </w:rPr>
        <w:t>Ст.134 Кодексу цивільного захисту України, Закону України “Про об’єкти підвищеної небезпеки ”,  Постанови Кабінету Міністрів України за № 11 від 09.01.2014 року “Про затвердження Положення про єдину державну систему цивільного захисту”, рішення сесії №38-2/</w:t>
      </w:r>
      <w:r>
        <w:rPr>
          <w:rFonts w:eastAsia="Times New Roman"/>
          <w:b w:val="0"/>
          <w:bCs w:val="0"/>
          <w:lang w:val="en-US"/>
        </w:rPr>
        <w:t>VII</w:t>
      </w:r>
      <w:r>
        <w:rPr>
          <w:rFonts w:eastAsia="Times New Roman"/>
          <w:b w:val="0"/>
          <w:bCs w:val="0"/>
        </w:rPr>
        <w:t xml:space="preserve"> від 03.10.2019 «Про прийняття на баланс </w:t>
      </w:r>
      <w:proofErr w:type="spellStart"/>
      <w:r>
        <w:rPr>
          <w:rFonts w:eastAsia="Times New Roman"/>
          <w:b w:val="0"/>
          <w:bCs w:val="0"/>
        </w:rPr>
        <w:t>Степанківської</w:t>
      </w:r>
      <w:proofErr w:type="spellEnd"/>
      <w:r>
        <w:rPr>
          <w:rFonts w:eastAsia="Times New Roman"/>
          <w:b w:val="0"/>
          <w:bCs w:val="0"/>
        </w:rPr>
        <w:t xml:space="preserve"> сільської ради транспортного засобу» </w:t>
      </w:r>
      <w:r>
        <w:rPr>
          <w:rFonts w:eastAsia="Times New Roman"/>
          <w:b w:val="0"/>
          <w:bCs w:val="0"/>
          <w:szCs w:val="22"/>
        </w:rPr>
        <w:t xml:space="preserve">сесія </w:t>
      </w:r>
      <w:proofErr w:type="spellStart"/>
      <w:r>
        <w:rPr>
          <w:rFonts w:eastAsia="Times New Roman"/>
          <w:b w:val="0"/>
          <w:bCs w:val="0"/>
          <w:szCs w:val="22"/>
        </w:rPr>
        <w:t>Степанківської</w:t>
      </w:r>
      <w:proofErr w:type="spellEnd"/>
      <w:r>
        <w:rPr>
          <w:rFonts w:eastAsia="Times New Roman"/>
          <w:b w:val="0"/>
          <w:bCs w:val="0"/>
          <w:szCs w:val="22"/>
        </w:rPr>
        <w:t xml:space="preserve"> сільської ради  </w:t>
      </w:r>
    </w:p>
    <w:p w:rsidR="00E20201" w:rsidRDefault="00E20201" w:rsidP="00E20201">
      <w:pPr>
        <w:spacing w:after="0" w:line="240" w:lineRule="auto"/>
        <w:jc w:val="center"/>
        <w:textAlignment w:val="baseline"/>
        <w:rPr>
          <w:rFonts w:eastAsia="Calibri"/>
          <w:bCs w:val="0"/>
          <w:lang w:eastAsia="ru-RU"/>
        </w:rPr>
      </w:pPr>
      <w:r>
        <w:rPr>
          <w:rFonts w:eastAsia="Calibri"/>
          <w:bCs w:val="0"/>
          <w:lang w:eastAsia="ru-RU"/>
        </w:rPr>
        <w:t>ВИРІШИЛА:</w:t>
      </w:r>
    </w:p>
    <w:p w:rsidR="00E20201" w:rsidRDefault="00E20201" w:rsidP="00E20201">
      <w:pPr>
        <w:spacing w:after="0" w:line="240" w:lineRule="auto"/>
        <w:textAlignment w:val="baseline"/>
        <w:rPr>
          <w:rFonts w:eastAsia="Calibri"/>
          <w:b w:val="0"/>
          <w:bCs w:val="0"/>
          <w:sz w:val="24"/>
          <w:szCs w:val="24"/>
          <w:lang w:eastAsia="ru-RU"/>
        </w:rPr>
      </w:pPr>
    </w:p>
    <w:p w:rsidR="00E20201" w:rsidRDefault="00E20201" w:rsidP="00E20201">
      <w:pPr>
        <w:spacing w:after="0" w:line="240" w:lineRule="auto"/>
        <w:ind w:firstLine="540"/>
        <w:contextualSpacing/>
        <w:jc w:val="both"/>
        <w:outlineLvl w:val="0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 xml:space="preserve">1. Внести зміни до рішення </w:t>
      </w:r>
      <w:proofErr w:type="spellStart"/>
      <w:r>
        <w:rPr>
          <w:rFonts w:eastAsia="Times New Roman"/>
          <w:b w:val="0"/>
          <w:bCs w:val="0"/>
        </w:rPr>
        <w:t>Степанківської</w:t>
      </w:r>
      <w:proofErr w:type="spellEnd"/>
      <w:r>
        <w:rPr>
          <w:rFonts w:eastAsia="Times New Roman"/>
          <w:b w:val="0"/>
          <w:bCs w:val="0"/>
        </w:rPr>
        <w:t xml:space="preserve"> сільської ради № 6-13/</w:t>
      </w:r>
      <w:r>
        <w:rPr>
          <w:rFonts w:eastAsia="Times New Roman"/>
          <w:b w:val="0"/>
          <w:bCs w:val="0"/>
          <w:lang w:val="en-US"/>
        </w:rPr>
        <w:t>V</w:t>
      </w:r>
      <w:r>
        <w:rPr>
          <w:rFonts w:eastAsia="Times New Roman"/>
          <w:b w:val="0"/>
          <w:bCs w:val="0"/>
        </w:rPr>
        <w:t xml:space="preserve">ІІ від 21.12.2017 «Про затвердження Програми «Забезпечення пожежної, техногенної безпеки та цивільного захисту Охорона» на 2018-2021 рік» </w:t>
      </w:r>
    </w:p>
    <w:p w:rsidR="00E20201" w:rsidRDefault="00E20201" w:rsidP="00E20201">
      <w:pPr>
        <w:spacing w:after="0" w:line="240" w:lineRule="auto"/>
        <w:ind w:firstLine="540"/>
        <w:contextualSpacing/>
        <w:jc w:val="both"/>
        <w:outlineLvl w:val="0"/>
        <w:rPr>
          <w:rFonts w:eastAsia="Times New Roman"/>
          <w:b w:val="0"/>
          <w:bCs w:val="0"/>
        </w:rPr>
      </w:pPr>
    </w:p>
    <w:p w:rsidR="00E20201" w:rsidRDefault="00E20201" w:rsidP="00E20201">
      <w:pPr>
        <w:spacing w:after="0" w:line="240" w:lineRule="auto"/>
        <w:ind w:firstLine="540"/>
        <w:contextualSpacing/>
        <w:jc w:val="both"/>
        <w:outlineLvl w:val="0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1.2 Доповнити розділ ІІІ «Завдання програми» такими пунктами:</w:t>
      </w:r>
    </w:p>
    <w:p w:rsidR="00E20201" w:rsidRDefault="00E20201" w:rsidP="00E20201">
      <w:pPr>
        <w:spacing w:after="0" w:line="0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- подальший розвиток КЗ  «Місцева пожежна команда» </w:t>
      </w:r>
      <w:proofErr w:type="spellStart"/>
      <w:r>
        <w:rPr>
          <w:b w:val="0"/>
          <w:bCs w:val="0"/>
        </w:rPr>
        <w:t>Степанківської</w:t>
      </w:r>
      <w:proofErr w:type="spellEnd"/>
      <w:r>
        <w:rPr>
          <w:b w:val="0"/>
          <w:bCs w:val="0"/>
        </w:rPr>
        <w:t xml:space="preserve"> сільської ради, забезпечення їх належним матеріально-технічним забезпеченням та оснащення сучасним обладнанням;</w:t>
      </w:r>
    </w:p>
    <w:p w:rsidR="00E20201" w:rsidRDefault="00E20201" w:rsidP="00E20201">
      <w:pPr>
        <w:spacing w:after="0" w:line="0" w:lineRule="atLeast"/>
        <w:ind w:firstLine="567"/>
        <w:contextualSpacing/>
        <w:jc w:val="both"/>
        <w:outlineLvl w:val="0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- використання техніки (трактори, автомобілі, бочки-ємкості, мотопомпи, електростанції, насоси та інше) для усунення наслідків надзвичайних ситуацій, пожеж техногенного та природного характеру;</w:t>
      </w:r>
    </w:p>
    <w:p w:rsidR="00E20201" w:rsidRDefault="00E20201" w:rsidP="00E20201">
      <w:pPr>
        <w:tabs>
          <w:tab w:val="left" w:pos="720"/>
        </w:tabs>
        <w:spacing w:after="0" w:line="240" w:lineRule="auto"/>
        <w:ind w:firstLine="567"/>
        <w:jc w:val="both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 xml:space="preserve"> - залучення техніки для підвозу (відкачування) води та габаритного обладнання, забезпечення пожежної безпеки на території громади (</w:t>
      </w:r>
      <w:proofErr w:type="spellStart"/>
      <w:r>
        <w:rPr>
          <w:rFonts w:eastAsia="Times New Roman"/>
          <w:b w:val="0"/>
          <w:bCs w:val="0"/>
        </w:rPr>
        <w:t>обкошення-розчищення</w:t>
      </w:r>
      <w:proofErr w:type="spellEnd"/>
      <w:r>
        <w:rPr>
          <w:rFonts w:eastAsia="Times New Roman"/>
          <w:b w:val="0"/>
          <w:bCs w:val="0"/>
        </w:rPr>
        <w:t xml:space="preserve"> узбіччя доріг, створення протипожежних розривів та інше);</w:t>
      </w:r>
    </w:p>
    <w:p w:rsidR="00E20201" w:rsidRDefault="00E20201" w:rsidP="00E20201">
      <w:pPr>
        <w:tabs>
          <w:tab w:val="left" w:pos="720"/>
        </w:tabs>
        <w:spacing w:after="0" w:line="240" w:lineRule="auto"/>
        <w:ind w:firstLine="567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lastRenderedPageBreak/>
        <w:t xml:space="preserve"> - при придбанні навісного обладнання для техніки виконувати передбачені ним завдання;</w:t>
      </w:r>
    </w:p>
    <w:p w:rsidR="00E20201" w:rsidRDefault="00E20201" w:rsidP="00E20201">
      <w:pPr>
        <w:tabs>
          <w:tab w:val="left" w:pos="720"/>
        </w:tabs>
        <w:spacing w:after="0" w:line="240" w:lineRule="auto"/>
        <w:ind w:firstLine="567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>- залучення при потребі підрозділ ДСНС в Черкаській області та забезпечення їх паливно-мастильними матеріалами, харчуванням та іншим.</w:t>
      </w:r>
    </w:p>
    <w:p w:rsidR="00E20201" w:rsidRDefault="00E20201" w:rsidP="00E20201">
      <w:pPr>
        <w:spacing w:after="0" w:line="240" w:lineRule="auto"/>
        <w:ind w:right="-185" w:firstLine="540"/>
        <w:jc w:val="both"/>
        <w:textAlignment w:val="baseline"/>
        <w:rPr>
          <w:rFonts w:eastAsia="Calibri"/>
          <w:b w:val="0"/>
          <w:bCs w:val="0"/>
          <w:lang w:eastAsia="ru-RU"/>
        </w:rPr>
      </w:pPr>
    </w:p>
    <w:p w:rsidR="00E20201" w:rsidRDefault="00E20201" w:rsidP="00E20201">
      <w:pPr>
        <w:spacing w:after="0" w:line="240" w:lineRule="auto"/>
        <w:ind w:right="-1" w:firstLine="540"/>
        <w:jc w:val="both"/>
        <w:textAlignment w:val="baseline"/>
        <w:rPr>
          <w:rFonts w:eastAsia="Calibri"/>
          <w:b w:val="0"/>
          <w:bCs w:val="0"/>
          <w:lang w:eastAsia="ru-RU"/>
        </w:rPr>
      </w:pPr>
      <w:r>
        <w:rPr>
          <w:rFonts w:eastAsia="Calibri"/>
          <w:b w:val="0"/>
          <w:bCs w:val="0"/>
          <w:lang w:eastAsia="ru-RU"/>
        </w:rPr>
        <w:t>2. Контроль за виконанням покладається постійно діючу комісію з гуманітарних питань та відділ містобудування, архітектури, цивільного захисту та охорони праці, земельних відносин, комунальної власності, житлово-комунального господарства.</w:t>
      </w:r>
    </w:p>
    <w:p w:rsidR="00E20201" w:rsidRDefault="00E20201" w:rsidP="00E20201">
      <w:pPr>
        <w:spacing w:after="0"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E20201" w:rsidRDefault="00E20201" w:rsidP="00E20201">
      <w:pPr>
        <w:spacing w:after="0" w:line="240" w:lineRule="auto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Сільський голова </w:t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  <w:t xml:space="preserve">      І.М. </w:t>
      </w:r>
      <w:proofErr w:type="spellStart"/>
      <w:r>
        <w:rPr>
          <w:rFonts w:eastAsia="Times New Roman"/>
          <w:b w:val="0"/>
          <w:bCs w:val="0"/>
          <w:lang w:eastAsia="ru-RU"/>
        </w:rPr>
        <w:t>Чекаленко</w:t>
      </w:r>
      <w:proofErr w:type="spellEnd"/>
    </w:p>
    <w:p w:rsidR="00E20201" w:rsidRDefault="00E20201" w:rsidP="00E20201">
      <w:pPr>
        <w:spacing w:after="0" w:line="240" w:lineRule="auto"/>
        <w:rPr>
          <w:rFonts w:ascii="Calibri" w:eastAsia="Times New Roman" w:hAnsi="Calibri"/>
          <w:b w:val="0"/>
          <w:bCs w:val="0"/>
          <w:sz w:val="22"/>
          <w:szCs w:val="22"/>
        </w:rPr>
      </w:pPr>
    </w:p>
    <w:p w:rsidR="00E20201" w:rsidRDefault="00E20201" w:rsidP="00E20201">
      <w:pPr>
        <w:spacing w:after="0" w:line="240" w:lineRule="auto"/>
        <w:rPr>
          <w:rFonts w:ascii="Calibri" w:eastAsia="Times New Roman" w:hAnsi="Calibri"/>
          <w:b w:val="0"/>
          <w:bCs w:val="0"/>
          <w:sz w:val="22"/>
          <w:szCs w:val="22"/>
        </w:rPr>
      </w:pPr>
    </w:p>
    <w:p w:rsidR="00E20201" w:rsidRDefault="00E20201" w:rsidP="00E20201">
      <w:pPr>
        <w:spacing w:after="0" w:line="240" w:lineRule="auto"/>
        <w:rPr>
          <w:rFonts w:ascii="Calibri" w:eastAsia="Times New Roman" w:hAnsi="Calibri"/>
          <w:b w:val="0"/>
          <w:bCs w:val="0"/>
          <w:sz w:val="22"/>
          <w:szCs w:val="22"/>
        </w:rPr>
      </w:pPr>
    </w:p>
    <w:p w:rsidR="00E20201" w:rsidRDefault="00E20201" w:rsidP="00E20201">
      <w:pPr>
        <w:spacing w:after="0" w:line="240" w:lineRule="auto"/>
        <w:rPr>
          <w:rFonts w:ascii="Calibri" w:eastAsia="Times New Roman" w:hAnsi="Calibri"/>
          <w:b w:val="0"/>
          <w:bCs w:val="0"/>
          <w:sz w:val="22"/>
          <w:szCs w:val="22"/>
        </w:rPr>
      </w:pPr>
      <w:r>
        <w:rPr>
          <w:rFonts w:ascii="Calibri" w:eastAsia="Times New Roman" w:hAnsi="Calibri"/>
          <w:b w:val="0"/>
          <w:bCs w:val="0"/>
          <w:sz w:val="22"/>
          <w:szCs w:val="22"/>
        </w:rPr>
        <w:t>Підготували</w:t>
      </w:r>
    </w:p>
    <w:p w:rsidR="00E20201" w:rsidRDefault="00E20201" w:rsidP="00E20201">
      <w:pPr>
        <w:tabs>
          <w:tab w:val="left" w:pos="4068"/>
        </w:tabs>
        <w:spacing w:after="0" w:line="240" w:lineRule="auto"/>
        <w:rPr>
          <w:rFonts w:ascii="Calibri" w:eastAsia="Times New Roman" w:hAnsi="Calibri"/>
          <w:b w:val="0"/>
          <w:bCs w:val="0"/>
          <w:sz w:val="22"/>
          <w:szCs w:val="22"/>
        </w:rPr>
      </w:pPr>
      <w:r>
        <w:rPr>
          <w:rFonts w:ascii="Calibri" w:eastAsia="Times New Roman" w:hAnsi="Calibri"/>
          <w:b w:val="0"/>
          <w:bCs w:val="0"/>
          <w:sz w:val="22"/>
          <w:szCs w:val="22"/>
        </w:rPr>
        <w:t>Спеціаліст з цивільного захисту</w:t>
      </w:r>
      <w:r>
        <w:rPr>
          <w:rFonts w:ascii="Calibri" w:eastAsia="Times New Roman" w:hAnsi="Calibri"/>
          <w:b w:val="0"/>
          <w:bCs w:val="0"/>
          <w:sz w:val="22"/>
          <w:szCs w:val="22"/>
        </w:rPr>
        <w:tab/>
        <w:t xml:space="preserve">                                                               Ю.О.Величко</w:t>
      </w:r>
    </w:p>
    <w:p w:rsidR="00E20201" w:rsidRDefault="00E20201" w:rsidP="00E20201">
      <w:pPr>
        <w:tabs>
          <w:tab w:val="center" w:pos="4677"/>
        </w:tabs>
        <w:spacing w:after="200" w:line="276" w:lineRule="auto"/>
        <w:rPr>
          <w:rFonts w:ascii="Calibri" w:eastAsia="Times New Roman" w:hAnsi="Calibri"/>
          <w:b w:val="0"/>
          <w:bCs w:val="0"/>
          <w:sz w:val="22"/>
          <w:szCs w:val="22"/>
        </w:rPr>
      </w:pPr>
      <w:r>
        <w:rPr>
          <w:rFonts w:ascii="Calibri" w:eastAsia="Times New Roman" w:hAnsi="Calibri"/>
          <w:b w:val="0"/>
          <w:bCs w:val="0"/>
          <w:sz w:val="22"/>
          <w:szCs w:val="22"/>
        </w:rPr>
        <w:t xml:space="preserve">Спеціаліст </w:t>
      </w:r>
      <w:proofErr w:type="spellStart"/>
      <w:r>
        <w:rPr>
          <w:rFonts w:ascii="Calibri" w:eastAsia="Times New Roman" w:hAnsi="Calibri"/>
          <w:b w:val="0"/>
          <w:bCs w:val="0"/>
          <w:sz w:val="22"/>
          <w:szCs w:val="22"/>
        </w:rPr>
        <w:t>юристконсультант</w:t>
      </w:r>
      <w:proofErr w:type="spellEnd"/>
      <w:r>
        <w:rPr>
          <w:rFonts w:ascii="Calibri" w:eastAsia="Times New Roman" w:hAnsi="Calibri"/>
          <w:b w:val="0"/>
          <w:bCs w:val="0"/>
          <w:sz w:val="22"/>
          <w:szCs w:val="22"/>
        </w:rPr>
        <w:tab/>
        <w:t xml:space="preserve">                                                                                          С.І.</w:t>
      </w:r>
      <w:proofErr w:type="spellStart"/>
      <w:r>
        <w:rPr>
          <w:rFonts w:ascii="Calibri" w:eastAsia="Times New Roman" w:hAnsi="Calibri"/>
          <w:b w:val="0"/>
          <w:bCs w:val="0"/>
          <w:sz w:val="22"/>
          <w:szCs w:val="22"/>
        </w:rPr>
        <w:t>Нечаєнко</w:t>
      </w:r>
      <w:proofErr w:type="spellEnd"/>
    </w:p>
    <w:p w:rsidR="00E20201" w:rsidRDefault="00E20201" w:rsidP="00E20201"/>
    <w:p w:rsidR="003B7C0D" w:rsidRDefault="003B7C0D">
      <w:bookmarkStart w:id="0" w:name="_GoBack"/>
      <w:bookmarkEnd w:id="0"/>
    </w:p>
    <w:sectPr w:rsidR="003B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90"/>
    <w:rsid w:val="003B7C0D"/>
    <w:rsid w:val="00B25D90"/>
    <w:rsid w:val="00E2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01"/>
    <w:pPr>
      <w:spacing w:after="160" w:line="256" w:lineRule="auto"/>
    </w:pPr>
    <w:rPr>
      <w:rFonts w:ascii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01"/>
    <w:rPr>
      <w:rFonts w:ascii="Tahoma" w:hAnsi="Tahoma" w:cs="Tahoma"/>
      <w:b/>
      <w:bCs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01"/>
    <w:pPr>
      <w:spacing w:after="160" w:line="256" w:lineRule="auto"/>
    </w:pPr>
    <w:rPr>
      <w:rFonts w:ascii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01"/>
    <w:rPr>
      <w:rFonts w:ascii="Tahoma" w:hAnsi="Tahoma" w:cs="Tahoma"/>
      <w:b/>
      <w:bCs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2019-12-22T18:57:00Z</dcterms:created>
  <dcterms:modified xsi:type="dcterms:W3CDTF">2019-12-22T18:57:00Z</dcterms:modified>
</cp:coreProperties>
</file>