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70" w:rsidRPr="00C65831" w:rsidRDefault="00765339" w:rsidP="0076533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spellStart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Звіт</w:t>
      </w:r>
      <w:proofErr w:type="spellEnd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повторного </w:t>
      </w:r>
      <w:proofErr w:type="spellStart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відстеження</w:t>
      </w:r>
      <w:proofErr w:type="spellEnd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результативності</w:t>
      </w:r>
      <w:proofErr w:type="spellEnd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765339" w:rsidRPr="00C65831" w:rsidRDefault="00765339" w:rsidP="0076533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proofErr w:type="spellStart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рішення</w:t>
      </w:r>
      <w:proofErr w:type="spellEnd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E1D70"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Степанківської</w:t>
      </w:r>
      <w:proofErr w:type="spellEnd"/>
      <w:r w:rsidR="004E1D70"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 </w:t>
      </w:r>
      <w:proofErr w:type="spellStart"/>
      <w:r w:rsidR="004E1D70"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сільскої</w:t>
      </w:r>
      <w:proofErr w:type="spellEnd"/>
      <w:r w:rsidR="004E1D70"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 </w:t>
      </w:r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ради </w:t>
      </w:r>
      <w:proofErr w:type="spellStart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від</w:t>
      </w:r>
      <w:proofErr w:type="spellEnd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4E1D70"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27</w:t>
      </w:r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.0</w:t>
      </w:r>
      <w:r w:rsidR="004E1D70"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7</w:t>
      </w:r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.201</w:t>
      </w:r>
      <w:r w:rsidR="004E1D70"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8</w:t>
      </w:r>
      <w:r w:rsidR="00E27755"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 року</w:t>
      </w:r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№</w:t>
      </w:r>
      <w:r w:rsidR="004E1D70"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17</w:t>
      </w:r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-</w:t>
      </w:r>
      <w:r w:rsidR="004E1D70"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2</w:t>
      </w:r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/VII </w:t>
      </w:r>
      <w:r w:rsidR="004E1D70"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«</w:t>
      </w:r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Про </w:t>
      </w:r>
      <w:r w:rsidR="004E1D70"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П</w:t>
      </w:r>
      <w:proofErr w:type="spellStart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оряд</w:t>
      </w:r>
      <w:proofErr w:type="spellEnd"/>
      <w:r w:rsidR="004E1D70"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о</w:t>
      </w:r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к </w:t>
      </w:r>
      <w:proofErr w:type="spellStart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розміщення</w:t>
      </w:r>
      <w:proofErr w:type="spellEnd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тимчасових</w:t>
      </w:r>
      <w:proofErr w:type="spellEnd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споруд</w:t>
      </w:r>
      <w:proofErr w:type="spellEnd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для </w:t>
      </w:r>
      <w:r w:rsidR="004E1D70"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провадження</w:t>
      </w:r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підприємницької</w:t>
      </w:r>
      <w:proofErr w:type="spellEnd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діяльності</w:t>
      </w:r>
      <w:proofErr w:type="spellEnd"/>
      <w:r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4E1D70"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на території населених пунктів </w:t>
      </w:r>
      <w:proofErr w:type="spellStart"/>
      <w:r w:rsidR="004E1D70"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Степанківської</w:t>
      </w:r>
      <w:proofErr w:type="spellEnd"/>
      <w:r w:rsidR="004E1D70" w:rsidRPr="00C658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 об’єднаної територіальної громади» </w:t>
      </w:r>
    </w:p>
    <w:p w:rsidR="004E1D70" w:rsidRDefault="004E1D70" w:rsidP="00765339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765339" w:rsidRPr="00E27755" w:rsidRDefault="00C65831" w:rsidP="004E1D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 xml:space="preserve">1. </w:t>
      </w:r>
      <w:r w:rsidR="00765339"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 xml:space="preserve">Вид та назва регуляторного </w:t>
      </w:r>
      <w:proofErr w:type="spellStart"/>
      <w:r w:rsidR="00765339"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  <w:r w:rsidR="00765339"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>, результативність якого відстежується:</w:t>
      </w:r>
      <w:r w:rsidR="00765339" w:rsidRPr="004E1D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="00765339" w:rsidRP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proofErr w:type="spellStart"/>
      <w:r w:rsidR="004E1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="004E1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</w:t>
      </w:r>
      <w:r w:rsidR="00765339" w:rsidRP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від </w:t>
      </w:r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765339" w:rsidRP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27755" w:rsidRP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 року</w:t>
      </w:r>
      <w:r w:rsidR="00765339" w:rsidRP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765339" w:rsidRP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65339" w:rsidRP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="00765339" w:rsidRP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65339" w:rsidRP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оряд</w:t>
      </w:r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65339" w:rsidRP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розміщення тимчасових споруд для</w:t>
      </w:r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</w:t>
      </w:r>
      <w:r w:rsidR="00765339" w:rsidRP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підприємницької діяльності </w:t>
      </w:r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населених пунктів </w:t>
      </w:r>
      <w:proofErr w:type="spellStart"/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об’єднаної територіальної громади</w:t>
      </w:r>
      <w:r w:rsidR="00765339" w:rsidRP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5339" w:rsidRPr="00E27755" w:rsidRDefault="00C65831" w:rsidP="004E1D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 xml:space="preserve">2. </w:t>
      </w:r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>Назва виконавця заходів з відстеження:</w:t>
      </w:r>
      <w:r w:rsidR="00765339" w:rsidRPr="004E1D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="00E277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виконавчий комітет </w:t>
      </w:r>
      <w:proofErr w:type="spellStart"/>
      <w:r w:rsidR="00E277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Степанківської</w:t>
      </w:r>
      <w:proofErr w:type="spellEnd"/>
      <w:r w:rsidR="00E277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E277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сільскої</w:t>
      </w:r>
      <w:proofErr w:type="spellEnd"/>
      <w:r w:rsidR="00E277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ради</w:t>
      </w:r>
      <w:r w:rsidR="00765339" w:rsidRP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5339" w:rsidRPr="00E27755" w:rsidRDefault="00C65831" w:rsidP="004E1D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 xml:space="preserve">3. </w:t>
      </w:r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 xml:space="preserve">Цілі прийняття </w:t>
      </w:r>
      <w:proofErr w:type="spellStart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>:</w:t>
      </w:r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5339" w:rsidRP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впорядкування розміщення тимчасових споруд, забезпечення належного утримання тимчасових спор</w:t>
      </w:r>
      <w:r w:rsidR="00E27755" w:rsidRP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 та об’єктів благоустрою громади</w:t>
      </w:r>
      <w:r w:rsidR="00765339" w:rsidRP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пайової участі в утриманні об’єкта благоустрою, визначення розміру пайової участі в утриманні об’єкта благоустрою при розміщені тимчасових споруд, з</w:t>
      </w:r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алучення додаткових коштів до сіль</w:t>
      </w:r>
      <w:r w:rsidR="00765339" w:rsidRP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бюджету.</w:t>
      </w:r>
    </w:p>
    <w:p w:rsidR="00765339" w:rsidRPr="004E1D70" w:rsidRDefault="00C65831" w:rsidP="004E1D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4. </w:t>
      </w:r>
      <w:r w:rsidR="00765339" w:rsidRPr="004E1D7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Строк </w:t>
      </w:r>
      <w:proofErr w:type="spellStart"/>
      <w:r w:rsidR="00765339" w:rsidRPr="004E1D7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="00765339" w:rsidRPr="004E1D7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65339" w:rsidRPr="004E1D7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="00765339" w:rsidRPr="004E1D7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="00765339" w:rsidRPr="004E1D7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відстеження</w:t>
      </w:r>
      <w:proofErr w:type="spellEnd"/>
      <w:r w:rsidR="00765339" w:rsidRPr="004E1D7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:</w:t>
      </w:r>
      <w:r w:rsidR="00765339" w:rsidRPr="004E1D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2</w:t>
      </w:r>
      <w:r w:rsidR="00E277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7</w:t>
      </w:r>
      <w:r w:rsidR="00765339" w:rsidRPr="004E1D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.0</w:t>
      </w:r>
      <w:r w:rsidR="00E277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7</w:t>
      </w:r>
      <w:r w:rsidR="00765339" w:rsidRPr="004E1D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.201</w:t>
      </w:r>
      <w:r w:rsidR="00E277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8</w:t>
      </w:r>
      <w:r w:rsidR="00765339" w:rsidRPr="004E1D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E277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26</w:t>
      </w:r>
      <w:r w:rsidR="00765339" w:rsidRPr="004E1D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.0</w:t>
      </w:r>
      <w:r w:rsidR="00E277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7</w:t>
      </w:r>
      <w:r w:rsidR="00765339" w:rsidRPr="004E1D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.2019.</w:t>
      </w:r>
    </w:p>
    <w:p w:rsidR="00765339" w:rsidRPr="004E1D70" w:rsidRDefault="00C65831" w:rsidP="004E1D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 xml:space="preserve">5. </w:t>
      </w:r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Тип </w:t>
      </w:r>
      <w:proofErr w:type="spellStart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відстеження</w:t>
      </w:r>
      <w:proofErr w:type="spellEnd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339" w:rsidRPr="004E1D70" w:rsidRDefault="00C65831" w:rsidP="004E1D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 xml:space="preserve">6. </w:t>
      </w:r>
      <w:proofErr w:type="spellStart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Методи</w:t>
      </w:r>
      <w:proofErr w:type="spellEnd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одержання</w:t>
      </w:r>
      <w:proofErr w:type="spellEnd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результатів</w:t>
      </w:r>
      <w:proofErr w:type="spellEnd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відстеження</w:t>
      </w:r>
      <w:proofErr w:type="spellEnd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="00765339" w:rsidRPr="00E2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здійснено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фактичних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статистичних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2</w:t>
      </w:r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.2019,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наданих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виконавчим комітетом </w:t>
      </w:r>
      <w:proofErr w:type="spellStart"/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="00E27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339" w:rsidRPr="004E1D70" w:rsidRDefault="00C65831" w:rsidP="004E1D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 xml:space="preserve">7. </w:t>
      </w:r>
      <w:proofErr w:type="spellStart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Дані</w:t>
      </w:r>
      <w:proofErr w:type="spellEnd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припущення</w:t>
      </w:r>
      <w:proofErr w:type="spellEnd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основі</w:t>
      </w:r>
      <w:proofErr w:type="spellEnd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відстежувалася</w:t>
      </w:r>
      <w:proofErr w:type="spellEnd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результативність</w:t>
      </w:r>
      <w:proofErr w:type="spellEnd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,</w:t>
      </w:r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br/>
        <w:t xml:space="preserve">а </w:t>
      </w:r>
      <w:proofErr w:type="spellStart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спосіб</w:t>
      </w:r>
      <w:proofErr w:type="spellEnd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одержання</w:t>
      </w:r>
      <w:proofErr w:type="spellEnd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даних</w:t>
      </w:r>
      <w:proofErr w:type="spellEnd"/>
      <w:r w:rsidR="00765339" w:rsidRPr="00E2775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здійснювалось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статистичних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якісних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аналізі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одержання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статистичних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документальний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339" w:rsidRPr="004E1D70" w:rsidRDefault="00A774D4" w:rsidP="004E1D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 xml:space="preserve">8. </w:t>
      </w:r>
      <w:proofErr w:type="spellStart"/>
      <w:r w:rsidR="00765339" w:rsidRPr="003623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Кількісні</w:t>
      </w:r>
      <w:proofErr w:type="spellEnd"/>
      <w:r w:rsidR="00765339" w:rsidRPr="003623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765339" w:rsidRPr="003623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якісні</w:t>
      </w:r>
      <w:proofErr w:type="spellEnd"/>
      <w:r w:rsidR="00765339" w:rsidRPr="003623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65339" w:rsidRPr="003623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значення</w:t>
      </w:r>
      <w:proofErr w:type="spellEnd"/>
      <w:r w:rsidR="00765339" w:rsidRPr="003623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65339" w:rsidRPr="003623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показників</w:t>
      </w:r>
      <w:proofErr w:type="spellEnd"/>
      <w:r w:rsidR="00765339" w:rsidRPr="003623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65339" w:rsidRPr="003623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результативності</w:t>
      </w:r>
      <w:proofErr w:type="spellEnd"/>
      <w:r w:rsidR="00765339" w:rsidRPr="003623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акта:</w:t>
      </w:r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систематизації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одержаних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кількісних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2</w:t>
      </w:r>
      <w:r w:rsidR="00362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62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62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62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62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занесені</w:t>
      </w:r>
      <w:proofErr w:type="spellEnd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765339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таблицю</w:t>
      </w:r>
      <w:proofErr w:type="spellEnd"/>
    </w:p>
    <w:p w:rsidR="00765339" w:rsidRPr="003623AB" w:rsidRDefault="00765339" w:rsidP="004E1D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623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Кількісні</w:t>
      </w:r>
      <w:proofErr w:type="spellEnd"/>
      <w:r w:rsidRPr="003623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23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показники</w:t>
      </w:r>
      <w:proofErr w:type="spellEnd"/>
      <w:r w:rsidRPr="003623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5876"/>
        <w:gridCol w:w="3260"/>
      </w:tblGrid>
      <w:tr w:rsidR="003623AB" w:rsidRPr="00765339" w:rsidTr="003623AB">
        <w:tc>
          <w:tcPr>
            <w:tcW w:w="779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623AB" w:rsidRPr="00346A68" w:rsidRDefault="003623AB" w:rsidP="00346A6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</w:pPr>
            <w:r w:rsidRPr="003623A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№ </w:t>
            </w:r>
            <w:r w:rsidR="00346A68"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5876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623AB" w:rsidRPr="003623AB" w:rsidRDefault="003623AB" w:rsidP="003623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23A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Показник</w:t>
            </w:r>
            <w:proofErr w:type="spellEnd"/>
            <w:r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  <w:t>и результативності</w:t>
            </w:r>
          </w:p>
        </w:tc>
        <w:tc>
          <w:tcPr>
            <w:tcW w:w="326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623AB" w:rsidRPr="003623AB" w:rsidRDefault="003623AB" w:rsidP="00346A6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  <w:t>Показники за період з 27</w:t>
            </w:r>
            <w:r w:rsidRPr="003623A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.2018 по 27.07.2019</w:t>
            </w:r>
          </w:p>
        </w:tc>
      </w:tr>
      <w:tr w:rsidR="003623AB" w:rsidRPr="00765339" w:rsidTr="003623AB">
        <w:tc>
          <w:tcPr>
            <w:tcW w:w="779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623AB" w:rsidRPr="003623AB" w:rsidRDefault="003623AB" w:rsidP="0076533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23AB">
              <w:rPr>
                <w:rFonts w:ascii="inherit" w:eastAsia="Times New Roman" w:hAnsi="inherit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876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623AB" w:rsidRPr="003623AB" w:rsidRDefault="003623AB" w:rsidP="003623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23A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Кількість</w:t>
            </w:r>
            <w:proofErr w:type="spellEnd"/>
            <w:r w:rsidRPr="003623A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звернень, поданих </w:t>
            </w:r>
            <w:proofErr w:type="spellStart"/>
            <w:r w:rsidRPr="003623A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суб’єкт</w:t>
            </w:r>
            <w:r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  <w:t>ами</w:t>
            </w:r>
            <w:proofErr w:type="spellEnd"/>
            <w:r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623A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3623A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  <w:t>про надання дозволу на розміщення тимчасової споруди та паспорту прив’язк</w:t>
            </w:r>
            <w:r>
              <w:rPr>
                <w:rFonts w:ascii="inherit" w:eastAsia="Times New Roman" w:hAnsi="inherit" w:cs="Times New Roman" w:hint="eastAsia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  <w:t xml:space="preserve"> тимчасової споруди</w:t>
            </w:r>
          </w:p>
        </w:tc>
        <w:tc>
          <w:tcPr>
            <w:tcW w:w="326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623AB" w:rsidRPr="003623AB" w:rsidRDefault="003623AB" w:rsidP="0076533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623AB" w:rsidRPr="00765339" w:rsidTr="003623AB">
        <w:tc>
          <w:tcPr>
            <w:tcW w:w="779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623AB" w:rsidRPr="003623AB" w:rsidRDefault="003623AB" w:rsidP="0076533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23A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76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623AB" w:rsidRPr="003623AB" w:rsidRDefault="003623AB" w:rsidP="0076533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</w:pPr>
            <w:r>
              <w:rPr>
                <w:rFonts w:ascii="inherit" w:eastAsia="Times New Roman" w:hAnsi="inherit" w:cs="Times New Roman" w:hint="eastAsia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  <w:t>агальна кількість суб’єкті</w:t>
            </w:r>
            <w:r>
              <w:rPr>
                <w:rFonts w:ascii="inherit" w:eastAsia="Times New Roman" w:hAnsi="inherit" w:cs="Times New Roman" w:hint="eastAsia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  <w:t xml:space="preserve"> господарювання, яким було надано дозвіл на розміщення </w:t>
            </w:r>
            <w:r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  <w:lastRenderedPageBreak/>
              <w:t>тимчасової споруди та паспорту прив’язк</w:t>
            </w:r>
            <w:r>
              <w:rPr>
                <w:rFonts w:ascii="inherit" w:eastAsia="Times New Roman" w:hAnsi="inherit" w:cs="Times New Roman" w:hint="eastAsia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  <w:t xml:space="preserve"> тимчасової споруди </w:t>
            </w:r>
          </w:p>
        </w:tc>
        <w:tc>
          <w:tcPr>
            <w:tcW w:w="326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623AB" w:rsidRPr="003623AB" w:rsidRDefault="00F06B34" w:rsidP="0076533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3623AB" w:rsidRPr="00765339" w:rsidTr="003623AB">
        <w:tc>
          <w:tcPr>
            <w:tcW w:w="779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623AB" w:rsidRPr="003623AB" w:rsidRDefault="003623AB" w:rsidP="0076533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23A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876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623AB" w:rsidRPr="00F06B34" w:rsidRDefault="00F06B34" w:rsidP="0076533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</w:pPr>
            <w:r>
              <w:rPr>
                <w:rFonts w:ascii="inherit" w:eastAsia="Times New Roman" w:hAnsi="inherit" w:cs="Times New Roman" w:hint="eastAsia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  <w:t>агальна кількість суб’єкті</w:t>
            </w:r>
            <w:r>
              <w:rPr>
                <w:rFonts w:ascii="inherit" w:eastAsia="Times New Roman" w:hAnsi="inherit" w:cs="Times New Roman" w:hint="eastAsia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  <w:t xml:space="preserve"> господарювання, яким було відмовлено дозвіл на розміщення тимчасової споруди та паспорту прив’язк</w:t>
            </w:r>
            <w:r>
              <w:rPr>
                <w:rFonts w:ascii="inherit" w:eastAsia="Times New Roman" w:hAnsi="inherit" w:cs="Times New Roman" w:hint="eastAsia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inherit" w:eastAsia="Times New Roman" w:hAnsi="inherit" w:cs="Times New Roman"/>
                <w:sz w:val="28"/>
                <w:szCs w:val="28"/>
                <w:lang w:val="uk-UA" w:eastAsia="ru-RU"/>
              </w:rPr>
              <w:t xml:space="preserve"> тимчасової споруди</w:t>
            </w:r>
          </w:p>
        </w:tc>
        <w:tc>
          <w:tcPr>
            <w:tcW w:w="326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623AB" w:rsidRPr="003623AB" w:rsidRDefault="00F06B34" w:rsidP="00F06B3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65831" w:rsidRDefault="00C65831" w:rsidP="00765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65339" w:rsidRPr="00C65831" w:rsidRDefault="00765339" w:rsidP="00765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Якісні</w:t>
      </w:r>
      <w:proofErr w:type="spellEnd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показники</w:t>
      </w:r>
      <w:proofErr w:type="spellEnd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765339" w:rsidRPr="00F06B34" w:rsidRDefault="00765339" w:rsidP="00C658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поінформованості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положеннями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(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</w:t>
      </w:r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658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року</w:t>
      </w:r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/VII «Про </w:t>
      </w:r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proofErr w:type="spellEnd"/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тимчасових</w:t>
      </w:r>
      <w:proofErr w:type="spellEnd"/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</w:t>
      </w:r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населених пунктів </w:t>
      </w:r>
      <w:proofErr w:type="spellStart"/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об’єднаної територіальної громади</w:t>
      </w:r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оприлюднено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повному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обсязі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обєднаної</w:t>
      </w:r>
      <w:proofErr w:type="spellEnd"/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C6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C65831">
          <w:rPr>
            <w:rStyle w:val="a3"/>
          </w:rPr>
          <w:t>https://stepankivska.gr.org.ua/regulyatorna-diyalnist/diyuchi-regulyatorni-akty/</w:t>
        </w:r>
      </w:hyperlink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339" w:rsidRPr="00F06B34" w:rsidRDefault="00765339" w:rsidP="00C658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розташування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тимчасових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відхиленням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розробленої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схеми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тимчасових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громаді</w:t>
      </w:r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 паспорту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прив’язки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чинних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земельною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ділянкою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339" w:rsidRPr="00F06B34" w:rsidRDefault="00765339" w:rsidP="00C658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благоустрою </w:t>
      </w:r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зручності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громадських</w:t>
      </w:r>
      <w:proofErr w:type="spellEnd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</w:t>
      </w:r>
      <w:r w:rsid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осторів</w:t>
      </w:r>
      <w:proofErr w:type="spellEnd"/>
      <w:r w:rsid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загального</w:t>
      </w:r>
      <w:proofErr w:type="spellEnd"/>
      <w:r w:rsid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користування</w:t>
      </w:r>
      <w:proofErr w:type="spellEnd"/>
      <w:r w:rsid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ш</w:t>
      </w:r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ляхом</w:t>
      </w:r>
      <w:r w:rsidRPr="00F06B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свідомості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339" w:rsidRPr="00C65831" w:rsidRDefault="00765339" w:rsidP="00C658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Наведені</w:t>
      </w:r>
      <w:proofErr w:type="spellEnd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показники</w:t>
      </w:r>
      <w:proofErr w:type="spellEnd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будуть</w:t>
      </w:r>
      <w:proofErr w:type="spellEnd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використані</w:t>
      </w:r>
      <w:proofErr w:type="spellEnd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джерела</w:t>
      </w:r>
      <w:proofErr w:type="spellEnd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порівняльних</w:t>
      </w:r>
      <w:proofErr w:type="spellEnd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даних</w:t>
      </w:r>
      <w:proofErr w:type="spellEnd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результативності</w:t>
      </w:r>
      <w:proofErr w:type="spellEnd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даного</w:t>
      </w:r>
      <w:proofErr w:type="spellEnd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регуляторного акта </w:t>
      </w:r>
      <w:proofErr w:type="spellStart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здійснення</w:t>
      </w:r>
      <w:proofErr w:type="spellEnd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періодичного</w:t>
      </w:r>
      <w:proofErr w:type="spellEnd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відстеження</w:t>
      </w:r>
      <w:proofErr w:type="spellEnd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результативності</w:t>
      </w:r>
      <w:proofErr w:type="spellEnd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у 2022 </w:t>
      </w:r>
      <w:proofErr w:type="spellStart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65339" w:rsidRPr="00C65831" w:rsidRDefault="00346A68" w:rsidP="00C658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 xml:space="preserve">9. </w:t>
      </w:r>
      <w:proofErr w:type="spellStart"/>
      <w:r w:rsidR="00765339"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Оцінка</w:t>
      </w:r>
      <w:proofErr w:type="spellEnd"/>
      <w:r w:rsidR="00765339"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65339"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результатів</w:t>
      </w:r>
      <w:proofErr w:type="spellEnd"/>
      <w:r w:rsidR="00765339"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65339"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="00765339"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регуляторного акта та </w:t>
      </w:r>
      <w:proofErr w:type="spellStart"/>
      <w:r w:rsidR="00765339"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ступеня</w:t>
      </w:r>
      <w:proofErr w:type="spellEnd"/>
      <w:r w:rsidR="00765339"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65339"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="00765339"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65339"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цілей</w:t>
      </w:r>
      <w:proofErr w:type="spellEnd"/>
      <w:r w:rsidR="00765339" w:rsidRPr="00C658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765339" w:rsidRDefault="00765339" w:rsidP="00C658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Наведені</w:t>
      </w:r>
      <w:proofErr w:type="spellEnd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вище</w:t>
      </w:r>
      <w:proofErr w:type="spellEnd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показники</w:t>
      </w:r>
      <w:proofErr w:type="spellEnd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результативності</w:t>
      </w:r>
      <w:proofErr w:type="spellEnd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даного</w:t>
      </w:r>
      <w:proofErr w:type="spellEnd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регуляторного акта </w:t>
      </w:r>
      <w:proofErr w:type="spellStart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свідчать</w:t>
      </w:r>
      <w:proofErr w:type="spellEnd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виконавчим комітетом </w:t>
      </w:r>
      <w:proofErr w:type="spellStart"/>
      <w:r w:rsid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Степанківської</w:t>
      </w:r>
      <w:proofErr w:type="spellEnd"/>
      <w:r w:rsid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сільської ради</w:t>
      </w:r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забезпечується</w:t>
      </w:r>
      <w:proofErr w:type="spellEnd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поетапна</w:t>
      </w:r>
      <w:proofErr w:type="spellEnd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реалізація</w:t>
      </w:r>
      <w:proofErr w:type="spellEnd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основних</w:t>
      </w:r>
      <w:proofErr w:type="spellEnd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положень</w:t>
      </w:r>
      <w:proofErr w:type="spellEnd"/>
      <w:r w:rsidRPr="00C658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6583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C6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</w:t>
      </w:r>
      <w:r w:rsidRPr="00C6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C65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</w:t>
      </w:r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658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року</w:t>
      </w:r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5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65831" w:rsidRPr="004E1D70">
        <w:rPr>
          <w:rFonts w:ascii="Times New Roman" w:eastAsia="Times New Roman" w:hAnsi="Times New Roman" w:cs="Times New Roman"/>
          <w:sz w:val="28"/>
          <w:szCs w:val="28"/>
          <w:lang w:eastAsia="ru-RU"/>
        </w:rPr>
        <w:t>/VII</w:t>
      </w:r>
      <w:r w:rsidRPr="00C6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58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зазначений</w:t>
      </w:r>
      <w:proofErr w:type="spellEnd"/>
      <w:r w:rsidRPr="00C6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регуляторний</w:t>
      </w:r>
      <w:proofErr w:type="spellEnd"/>
      <w:r w:rsidRPr="00C6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</w:t>
      </w:r>
      <w:proofErr w:type="spellStart"/>
      <w:r w:rsidRPr="00C65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6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достатній</w:t>
      </w:r>
      <w:proofErr w:type="spellEnd"/>
      <w:r w:rsidRPr="00C6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83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F06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A68" w:rsidRPr="00346A68" w:rsidRDefault="00346A68" w:rsidP="00C658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Періодичне відстеження планується здійснювати один раз в три роки, з дня виконання заходів з повторного відстеження.</w:t>
      </w:r>
    </w:p>
    <w:p w:rsidR="00344028" w:rsidRDefault="00346A68" w:rsidP="00C658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Висновок: </w:t>
      </w:r>
      <w:r>
        <w:rPr>
          <w:rFonts w:ascii="Times New Roman" w:hAnsi="Times New Roman" w:cs="Times New Roman"/>
          <w:sz w:val="28"/>
          <w:szCs w:val="28"/>
          <w:lang w:val="uk-UA"/>
        </w:rPr>
        <w:t>Очікуваний результат від застосування цього регуляторного акту є позитивним. Впровадження такого регулювання є доцільним.</w:t>
      </w:r>
    </w:p>
    <w:p w:rsidR="00346A68" w:rsidRDefault="00346A68" w:rsidP="00C658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A68" w:rsidRPr="00346A68" w:rsidRDefault="00346A68" w:rsidP="00C658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І.М.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Чекаленко</w:t>
      </w:r>
      <w:proofErr w:type="spellEnd"/>
    </w:p>
    <w:sectPr w:rsidR="00346A68" w:rsidRPr="00346A68" w:rsidSect="003623A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39"/>
    <w:rsid w:val="00344028"/>
    <w:rsid w:val="00346A68"/>
    <w:rsid w:val="003623AB"/>
    <w:rsid w:val="004E1D70"/>
    <w:rsid w:val="00765339"/>
    <w:rsid w:val="00A774D4"/>
    <w:rsid w:val="00C65831"/>
    <w:rsid w:val="00E27755"/>
    <w:rsid w:val="00F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F3E4"/>
  <w15:chartTrackingRefBased/>
  <w15:docId w15:val="{A086B726-A06B-48D0-B849-8D992B31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8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pankivska.gr.org.ua/regulyatorna-diyalnist/diyuchi-regulyatorni-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4</cp:revision>
  <dcterms:created xsi:type="dcterms:W3CDTF">2019-11-10T09:37:00Z</dcterms:created>
  <dcterms:modified xsi:type="dcterms:W3CDTF">2019-11-14T12:57:00Z</dcterms:modified>
</cp:coreProperties>
</file>