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A5" w:rsidRPr="00125896" w:rsidRDefault="00125896" w:rsidP="007925A5">
      <w:pPr>
        <w:pStyle w:val="2"/>
        <w:spacing w:after="0" w:line="240" w:lineRule="auto"/>
        <w:ind w:left="4956" w:firstLine="6"/>
        <w:rPr>
          <w:sz w:val="28"/>
          <w:szCs w:val="28"/>
          <w:lang w:val="uk-UA"/>
        </w:rPr>
      </w:pPr>
      <w:bookmarkStart w:id="0" w:name="_GoBack"/>
      <w:bookmarkEnd w:id="0"/>
      <w:r>
        <w:rPr>
          <w:sz w:val="28"/>
          <w:szCs w:val="28"/>
          <w:lang w:val="uk-UA"/>
        </w:rPr>
        <w:t>Додаток</w:t>
      </w:r>
    </w:p>
    <w:p w:rsidR="007925A5" w:rsidRPr="00125896" w:rsidRDefault="00125896" w:rsidP="007925A5">
      <w:pPr>
        <w:pStyle w:val="2"/>
        <w:spacing w:after="0" w:line="240" w:lineRule="auto"/>
        <w:ind w:left="4956" w:firstLine="6"/>
        <w:rPr>
          <w:sz w:val="28"/>
          <w:szCs w:val="28"/>
          <w:lang w:val="uk-UA"/>
        </w:rPr>
      </w:pPr>
      <w:r>
        <w:rPr>
          <w:sz w:val="28"/>
          <w:szCs w:val="28"/>
          <w:lang w:val="uk-UA"/>
        </w:rPr>
        <w:t>до рішення</w:t>
      </w:r>
      <w:r w:rsidR="007925A5" w:rsidRPr="00125896">
        <w:rPr>
          <w:sz w:val="28"/>
          <w:szCs w:val="28"/>
          <w:lang w:val="uk-UA"/>
        </w:rPr>
        <w:t xml:space="preserve"> </w:t>
      </w:r>
      <w:proofErr w:type="spellStart"/>
      <w:r w:rsidR="007925A5" w:rsidRPr="00125896">
        <w:rPr>
          <w:sz w:val="28"/>
          <w:szCs w:val="28"/>
          <w:lang w:val="uk-UA"/>
        </w:rPr>
        <w:t>Степанківської</w:t>
      </w:r>
      <w:proofErr w:type="spellEnd"/>
    </w:p>
    <w:p w:rsidR="007925A5" w:rsidRPr="00125896" w:rsidRDefault="007925A5" w:rsidP="007925A5">
      <w:pPr>
        <w:pStyle w:val="2"/>
        <w:spacing w:after="0" w:line="240" w:lineRule="auto"/>
        <w:ind w:left="4956" w:firstLine="6"/>
        <w:rPr>
          <w:sz w:val="28"/>
          <w:szCs w:val="28"/>
          <w:lang w:val="uk-UA"/>
        </w:rPr>
      </w:pPr>
      <w:r w:rsidRPr="00125896">
        <w:rPr>
          <w:sz w:val="28"/>
          <w:szCs w:val="28"/>
          <w:lang w:val="uk-UA"/>
        </w:rPr>
        <w:t xml:space="preserve">сільської  ради  </w:t>
      </w:r>
    </w:p>
    <w:p w:rsidR="007925A5" w:rsidRPr="00125896" w:rsidRDefault="00125896" w:rsidP="007925A5">
      <w:pPr>
        <w:pStyle w:val="2"/>
        <w:spacing w:after="0" w:line="240" w:lineRule="auto"/>
        <w:ind w:left="4962"/>
        <w:rPr>
          <w:sz w:val="28"/>
          <w:szCs w:val="28"/>
          <w:lang w:val="uk-UA"/>
        </w:rPr>
      </w:pPr>
      <w:r>
        <w:rPr>
          <w:sz w:val="28"/>
          <w:szCs w:val="28"/>
          <w:lang w:val="uk-UA"/>
        </w:rPr>
        <w:t>від 12.12.</w:t>
      </w:r>
      <w:r w:rsidR="007925A5" w:rsidRPr="00125896">
        <w:rPr>
          <w:sz w:val="28"/>
          <w:szCs w:val="28"/>
          <w:lang w:val="uk-UA"/>
        </w:rPr>
        <w:t xml:space="preserve"> 2019 року </w:t>
      </w:r>
    </w:p>
    <w:p w:rsidR="007925A5" w:rsidRPr="00125896" w:rsidRDefault="007925A5" w:rsidP="007925A5">
      <w:pPr>
        <w:pStyle w:val="2"/>
        <w:spacing w:after="0" w:line="240" w:lineRule="auto"/>
        <w:ind w:left="4956" w:firstLine="6"/>
        <w:rPr>
          <w:sz w:val="28"/>
          <w:szCs w:val="28"/>
          <w:lang w:val="uk-UA"/>
        </w:rPr>
      </w:pPr>
      <w:r w:rsidRPr="00125896">
        <w:rPr>
          <w:sz w:val="28"/>
          <w:szCs w:val="28"/>
          <w:lang w:val="uk-UA"/>
        </w:rPr>
        <w:t>№ 41-</w:t>
      </w:r>
      <w:r w:rsidR="00125896">
        <w:rPr>
          <w:sz w:val="28"/>
          <w:szCs w:val="28"/>
          <w:lang w:val="uk-UA"/>
        </w:rPr>
        <w:t>1</w:t>
      </w:r>
      <w:r w:rsidRPr="00125896">
        <w:rPr>
          <w:sz w:val="28"/>
          <w:szCs w:val="28"/>
          <w:lang w:val="uk-UA"/>
        </w:rPr>
        <w:t>/</w:t>
      </w:r>
      <w:r w:rsidRPr="00125896">
        <w:rPr>
          <w:sz w:val="28"/>
          <w:szCs w:val="28"/>
          <w:lang w:val="en-US"/>
        </w:rPr>
        <w:t>VII</w:t>
      </w:r>
    </w:p>
    <w:p w:rsidR="007925A5" w:rsidRPr="00125896" w:rsidRDefault="007925A5" w:rsidP="007925A5">
      <w:pPr>
        <w:ind w:firstLine="709"/>
        <w:jc w:val="center"/>
        <w:rPr>
          <w:bCs/>
          <w:lang w:val="uk-UA"/>
        </w:rPr>
      </w:pPr>
    </w:p>
    <w:p w:rsidR="007925A5" w:rsidRPr="00125896" w:rsidRDefault="007925A5" w:rsidP="007925A5">
      <w:pPr>
        <w:spacing w:before="100" w:beforeAutospacing="1" w:after="100" w:afterAutospacing="1"/>
        <w:ind w:firstLine="709"/>
        <w:jc w:val="center"/>
        <w:rPr>
          <w:bCs/>
          <w:lang w:val="uk-UA"/>
        </w:rPr>
      </w:pPr>
    </w:p>
    <w:p w:rsidR="007925A5" w:rsidRPr="00125896" w:rsidRDefault="007925A5" w:rsidP="007925A5">
      <w:pPr>
        <w:spacing w:before="100" w:beforeAutospacing="1" w:after="100" w:afterAutospacing="1"/>
        <w:ind w:firstLine="709"/>
        <w:jc w:val="center"/>
        <w:rPr>
          <w:bCs/>
          <w:lang w:val="uk-UA"/>
        </w:rPr>
      </w:pPr>
    </w:p>
    <w:p w:rsidR="007925A5" w:rsidRPr="00125896" w:rsidRDefault="007925A5" w:rsidP="007925A5">
      <w:pPr>
        <w:spacing w:before="100" w:beforeAutospacing="1" w:after="100" w:afterAutospacing="1"/>
        <w:ind w:firstLine="709"/>
        <w:jc w:val="center"/>
        <w:rPr>
          <w:bCs/>
          <w:lang w:val="uk-UA"/>
        </w:rPr>
      </w:pPr>
    </w:p>
    <w:p w:rsidR="007925A5" w:rsidRPr="00125896" w:rsidRDefault="007925A5" w:rsidP="007925A5">
      <w:pPr>
        <w:spacing w:before="100" w:beforeAutospacing="1" w:after="100" w:afterAutospacing="1"/>
        <w:ind w:firstLine="709"/>
        <w:jc w:val="center"/>
        <w:rPr>
          <w:bCs/>
          <w:lang w:val="uk-UA"/>
        </w:rPr>
      </w:pPr>
    </w:p>
    <w:p w:rsidR="007925A5" w:rsidRPr="00125896" w:rsidRDefault="007925A5" w:rsidP="007925A5">
      <w:pPr>
        <w:spacing w:before="100" w:beforeAutospacing="1" w:after="100" w:afterAutospacing="1"/>
        <w:ind w:firstLine="709"/>
        <w:jc w:val="center"/>
        <w:rPr>
          <w:bCs/>
          <w:lang w:val="uk-UA"/>
        </w:rPr>
      </w:pPr>
    </w:p>
    <w:p w:rsidR="007925A5" w:rsidRPr="00125896" w:rsidRDefault="007925A5" w:rsidP="007925A5">
      <w:pPr>
        <w:jc w:val="center"/>
        <w:rPr>
          <w:sz w:val="32"/>
          <w:szCs w:val="32"/>
          <w:lang w:val="uk-UA"/>
        </w:rPr>
      </w:pPr>
      <w:r w:rsidRPr="00125896">
        <w:rPr>
          <w:sz w:val="32"/>
          <w:szCs w:val="32"/>
          <w:lang w:val="uk-UA"/>
        </w:rPr>
        <w:t xml:space="preserve">ПРОГРАМА </w:t>
      </w:r>
    </w:p>
    <w:p w:rsidR="007925A5" w:rsidRPr="00125896" w:rsidRDefault="007925A5" w:rsidP="007925A5">
      <w:pPr>
        <w:jc w:val="center"/>
        <w:rPr>
          <w:sz w:val="32"/>
          <w:szCs w:val="32"/>
          <w:lang w:val="uk-UA"/>
        </w:rPr>
      </w:pPr>
      <w:r w:rsidRPr="00125896">
        <w:rPr>
          <w:sz w:val="32"/>
          <w:szCs w:val="32"/>
          <w:lang w:val="uk-UA"/>
        </w:rPr>
        <w:t xml:space="preserve">Компенсації пільгових перевезень окремих категорій громадян (мешканців </w:t>
      </w:r>
      <w:proofErr w:type="spellStart"/>
      <w:r w:rsidRPr="00125896">
        <w:rPr>
          <w:sz w:val="32"/>
          <w:szCs w:val="32"/>
          <w:lang w:val="uk-UA"/>
        </w:rPr>
        <w:t>Степанківської</w:t>
      </w:r>
      <w:proofErr w:type="spellEnd"/>
      <w:r w:rsidRPr="00125896">
        <w:rPr>
          <w:sz w:val="32"/>
          <w:szCs w:val="32"/>
          <w:lang w:val="uk-UA"/>
        </w:rPr>
        <w:t xml:space="preserve"> ОТГ) на залізничному транспорті приміського сполучення на 2019-2020 роки</w:t>
      </w:r>
    </w:p>
    <w:p w:rsidR="007925A5" w:rsidRPr="00125896" w:rsidRDefault="007925A5" w:rsidP="007925A5">
      <w:pPr>
        <w:jc w:val="center"/>
        <w:rPr>
          <w:bCs/>
          <w:lang w:val="uk-UA"/>
        </w:rPr>
      </w:pPr>
    </w:p>
    <w:p w:rsidR="007925A5" w:rsidRPr="00125896" w:rsidRDefault="007925A5" w:rsidP="007925A5">
      <w:pPr>
        <w:spacing w:before="100" w:beforeAutospacing="1" w:after="100" w:afterAutospacing="1"/>
        <w:ind w:firstLine="709"/>
        <w:jc w:val="center"/>
        <w:rPr>
          <w:bCs/>
          <w:lang w:val="uk-UA"/>
        </w:rPr>
      </w:pPr>
    </w:p>
    <w:p w:rsidR="007925A5" w:rsidRPr="00125896" w:rsidRDefault="007925A5" w:rsidP="007925A5">
      <w:pPr>
        <w:spacing w:before="100" w:beforeAutospacing="1" w:after="100" w:afterAutospacing="1"/>
        <w:ind w:firstLine="709"/>
        <w:jc w:val="center"/>
        <w:rPr>
          <w:bCs/>
          <w:lang w:val="uk-UA"/>
        </w:rPr>
      </w:pPr>
    </w:p>
    <w:p w:rsidR="007925A5" w:rsidRPr="00125896" w:rsidRDefault="007925A5" w:rsidP="007925A5">
      <w:pPr>
        <w:spacing w:before="100" w:beforeAutospacing="1" w:after="100" w:afterAutospacing="1"/>
        <w:ind w:firstLine="709"/>
        <w:jc w:val="center"/>
        <w:rPr>
          <w:bCs/>
          <w:lang w:val="uk-UA"/>
        </w:rPr>
      </w:pPr>
    </w:p>
    <w:p w:rsidR="007925A5" w:rsidRPr="00125896" w:rsidRDefault="007925A5" w:rsidP="007925A5">
      <w:pPr>
        <w:spacing w:before="100" w:beforeAutospacing="1" w:after="100" w:afterAutospacing="1"/>
        <w:ind w:firstLine="709"/>
        <w:jc w:val="center"/>
        <w:rPr>
          <w:bCs/>
          <w:lang w:val="uk-UA"/>
        </w:rPr>
      </w:pPr>
    </w:p>
    <w:p w:rsidR="007925A5" w:rsidRPr="00125896" w:rsidRDefault="007925A5" w:rsidP="007925A5">
      <w:pPr>
        <w:spacing w:before="100" w:beforeAutospacing="1" w:after="100" w:afterAutospacing="1"/>
        <w:ind w:firstLine="709"/>
        <w:jc w:val="center"/>
        <w:rPr>
          <w:bCs/>
          <w:lang w:val="uk-UA"/>
        </w:rPr>
      </w:pPr>
    </w:p>
    <w:p w:rsidR="007925A5" w:rsidRPr="00125896" w:rsidRDefault="007925A5" w:rsidP="007925A5">
      <w:pPr>
        <w:spacing w:before="100" w:beforeAutospacing="1" w:after="100" w:afterAutospacing="1"/>
        <w:ind w:firstLine="709"/>
        <w:jc w:val="center"/>
        <w:rPr>
          <w:bCs/>
          <w:lang w:val="uk-UA"/>
        </w:rPr>
      </w:pPr>
    </w:p>
    <w:p w:rsidR="007925A5" w:rsidRPr="00125896" w:rsidRDefault="007925A5" w:rsidP="007925A5">
      <w:pPr>
        <w:spacing w:before="100" w:beforeAutospacing="1" w:after="100" w:afterAutospacing="1"/>
        <w:rPr>
          <w:bCs/>
          <w:lang w:val="uk-UA"/>
        </w:rPr>
      </w:pPr>
    </w:p>
    <w:p w:rsidR="007925A5" w:rsidRPr="00125896" w:rsidRDefault="007925A5" w:rsidP="007925A5">
      <w:pPr>
        <w:spacing w:before="100" w:beforeAutospacing="1" w:after="100" w:afterAutospacing="1"/>
        <w:ind w:firstLine="709"/>
        <w:jc w:val="center"/>
        <w:rPr>
          <w:bCs/>
          <w:lang w:val="uk-UA"/>
        </w:rPr>
      </w:pPr>
    </w:p>
    <w:p w:rsidR="007925A5" w:rsidRPr="00125896" w:rsidRDefault="007925A5" w:rsidP="007925A5">
      <w:pPr>
        <w:spacing w:before="100" w:beforeAutospacing="1" w:after="100" w:afterAutospacing="1"/>
        <w:ind w:firstLine="709"/>
        <w:jc w:val="center"/>
        <w:rPr>
          <w:bCs/>
          <w:lang w:val="uk-UA"/>
        </w:rPr>
      </w:pPr>
    </w:p>
    <w:p w:rsidR="007925A5" w:rsidRPr="00125896" w:rsidRDefault="007925A5" w:rsidP="007925A5">
      <w:pPr>
        <w:spacing w:before="100" w:beforeAutospacing="1" w:after="100" w:afterAutospacing="1"/>
        <w:ind w:firstLine="709"/>
        <w:jc w:val="center"/>
        <w:rPr>
          <w:bCs/>
          <w:lang w:val="uk-UA"/>
        </w:rPr>
      </w:pPr>
    </w:p>
    <w:p w:rsidR="007925A5" w:rsidRPr="00125896" w:rsidRDefault="007925A5" w:rsidP="007925A5">
      <w:pPr>
        <w:spacing w:before="100" w:beforeAutospacing="1" w:after="100" w:afterAutospacing="1"/>
        <w:ind w:firstLine="709"/>
        <w:jc w:val="center"/>
        <w:rPr>
          <w:bCs/>
          <w:lang w:val="uk-UA"/>
        </w:rPr>
      </w:pPr>
    </w:p>
    <w:p w:rsidR="007925A5" w:rsidRPr="00125896" w:rsidRDefault="007925A5" w:rsidP="007925A5">
      <w:pPr>
        <w:spacing w:before="100" w:beforeAutospacing="1" w:after="100" w:afterAutospacing="1"/>
        <w:ind w:firstLine="709"/>
        <w:jc w:val="center"/>
        <w:rPr>
          <w:bCs/>
          <w:lang w:val="uk-UA"/>
        </w:rPr>
      </w:pPr>
    </w:p>
    <w:p w:rsidR="007925A5" w:rsidRPr="00125896" w:rsidRDefault="007925A5" w:rsidP="007925A5">
      <w:pPr>
        <w:pStyle w:val="a4"/>
        <w:jc w:val="center"/>
        <w:rPr>
          <w:rFonts w:ascii="Times New Roman" w:hAnsi="Times New Roman"/>
          <w:sz w:val="28"/>
          <w:szCs w:val="28"/>
          <w:lang w:val="uk-UA" w:eastAsia="ru-RU"/>
        </w:rPr>
      </w:pPr>
      <w:r w:rsidRPr="00125896">
        <w:rPr>
          <w:rFonts w:ascii="Times New Roman" w:hAnsi="Times New Roman"/>
          <w:sz w:val="28"/>
          <w:szCs w:val="28"/>
          <w:lang w:val="uk-UA" w:eastAsia="ru-RU"/>
        </w:rPr>
        <w:t>с. Степанки</w:t>
      </w:r>
    </w:p>
    <w:p w:rsidR="007925A5" w:rsidRPr="00125896" w:rsidRDefault="007925A5" w:rsidP="007925A5">
      <w:pPr>
        <w:pStyle w:val="a4"/>
        <w:jc w:val="center"/>
        <w:rPr>
          <w:rFonts w:ascii="Times New Roman" w:hAnsi="Times New Roman"/>
          <w:sz w:val="28"/>
          <w:szCs w:val="28"/>
          <w:lang w:val="uk-UA" w:eastAsia="ru-RU"/>
        </w:rPr>
      </w:pPr>
      <w:r w:rsidRPr="00125896">
        <w:rPr>
          <w:rFonts w:ascii="Times New Roman" w:hAnsi="Times New Roman"/>
          <w:sz w:val="28"/>
          <w:szCs w:val="28"/>
          <w:lang w:val="uk-UA" w:eastAsia="ru-RU"/>
        </w:rPr>
        <w:t>2019 рік</w:t>
      </w:r>
    </w:p>
    <w:p w:rsidR="007925A5" w:rsidRPr="00125896" w:rsidRDefault="007925A5" w:rsidP="007925A5">
      <w:pPr>
        <w:tabs>
          <w:tab w:val="left" w:pos="915"/>
          <w:tab w:val="center" w:pos="4710"/>
        </w:tabs>
        <w:jc w:val="center"/>
        <w:rPr>
          <w:bCs/>
          <w:sz w:val="28"/>
          <w:szCs w:val="28"/>
          <w:lang w:val="uk-UA"/>
        </w:rPr>
      </w:pPr>
    </w:p>
    <w:p w:rsidR="007925A5" w:rsidRPr="00125896" w:rsidRDefault="007925A5" w:rsidP="007925A5">
      <w:pPr>
        <w:tabs>
          <w:tab w:val="left" w:pos="915"/>
          <w:tab w:val="center" w:pos="4710"/>
        </w:tabs>
        <w:jc w:val="center"/>
        <w:rPr>
          <w:bCs/>
          <w:sz w:val="28"/>
          <w:szCs w:val="28"/>
          <w:lang w:val="uk-UA"/>
        </w:rPr>
      </w:pPr>
      <w:r w:rsidRPr="00125896">
        <w:rPr>
          <w:bCs/>
          <w:sz w:val="28"/>
          <w:szCs w:val="28"/>
          <w:lang w:val="uk-UA"/>
        </w:rPr>
        <w:t>ЗМІСТ</w:t>
      </w:r>
    </w:p>
    <w:p w:rsidR="007925A5" w:rsidRPr="00125896" w:rsidRDefault="007925A5" w:rsidP="007925A5">
      <w:pPr>
        <w:tabs>
          <w:tab w:val="left" w:pos="915"/>
          <w:tab w:val="center" w:pos="4710"/>
        </w:tabs>
        <w:jc w:val="center"/>
        <w:rPr>
          <w:bCs/>
          <w:sz w:val="28"/>
          <w:szCs w:val="28"/>
          <w:lang w:val="uk-UA"/>
        </w:rPr>
      </w:pPr>
    </w:p>
    <w:tbl>
      <w:tblPr>
        <w:tblW w:w="0" w:type="auto"/>
        <w:tblLook w:val="04A0" w:firstRow="1" w:lastRow="0" w:firstColumn="1" w:lastColumn="0" w:noHBand="0" w:noVBand="1"/>
      </w:tblPr>
      <w:tblGrid>
        <w:gridCol w:w="9008"/>
        <w:gridCol w:w="347"/>
      </w:tblGrid>
      <w:tr w:rsidR="007925A5" w:rsidRPr="00125896" w:rsidTr="007925A5">
        <w:tc>
          <w:tcPr>
            <w:tcW w:w="9039" w:type="dxa"/>
            <w:hideMark/>
          </w:tcPr>
          <w:p w:rsidR="007925A5" w:rsidRPr="00125896" w:rsidRDefault="007925A5">
            <w:pPr>
              <w:pStyle w:val="10"/>
              <w:rPr>
                <w:rFonts w:ascii="Times New Roman" w:hAnsi="Times New Roman" w:cs="Times New Roman"/>
                <w:lang w:val="uk-UA"/>
              </w:rPr>
            </w:pPr>
            <w:r w:rsidRPr="00125896">
              <w:rPr>
                <w:rFonts w:ascii="Times New Roman" w:hAnsi="Times New Roman" w:cs="Times New Roman"/>
                <w:lang w:val="uk-UA"/>
              </w:rPr>
              <w:t>Паспорт Програми……………………………………………………………….</w:t>
            </w:r>
          </w:p>
        </w:tc>
        <w:tc>
          <w:tcPr>
            <w:tcW w:w="531" w:type="dxa"/>
            <w:hideMark/>
          </w:tcPr>
          <w:p w:rsidR="007925A5" w:rsidRPr="00125896" w:rsidRDefault="007925A5">
            <w:pPr>
              <w:pStyle w:val="10"/>
              <w:rPr>
                <w:rFonts w:ascii="Times New Roman" w:hAnsi="Times New Roman" w:cs="Times New Roman"/>
                <w:lang w:val="uk-UA"/>
              </w:rPr>
            </w:pPr>
            <w:r w:rsidRPr="00125896">
              <w:rPr>
                <w:rFonts w:ascii="Times New Roman" w:hAnsi="Times New Roman" w:cs="Times New Roman"/>
                <w:lang w:val="uk-UA"/>
              </w:rPr>
              <w:t>3</w:t>
            </w:r>
          </w:p>
        </w:tc>
      </w:tr>
      <w:tr w:rsidR="007925A5" w:rsidRPr="00125896" w:rsidTr="007925A5">
        <w:tc>
          <w:tcPr>
            <w:tcW w:w="9039" w:type="dxa"/>
            <w:hideMark/>
          </w:tcPr>
          <w:p w:rsidR="007925A5" w:rsidRPr="00125896" w:rsidRDefault="007925A5">
            <w:pPr>
              <w:pStyle w:val="10"/>
              <w:rPr>
                <w:rFonts w:ascii="Times New Roman" w:hAnsi="Times New Roman" w:cs="Times New Roman"/>
                <w:spacing w:val="0"/>
                <w:lang w:val="uk-UA"/>
              </w:rPr>
            </w:pPr>
            <w:r w:rsidRPr="00125896">
              <w:rPr>
                <w:rFonts w:ascii="Times New Roman" w:hAnsi="Times New Roman" w:cs="Times New Roman"/>
                <w:lang w:val="uk-UA"/>
              </w:rPr>
              <w:t>Розділ 1. Визначення проблеми, на розв’язання якої спрямована Програма</w:t>
            </w:r>
          </w:p>
        </w:tc>
        <w:tc>
          <w:tcPr>
            <w:tcW w:w="531" w:type="dxa"/>
            <w:hideMark/>
          </w:tcPr>
          <w:p w:rsidR="007925A5" w:rsidRPr="00125896" w:rsidRDefault="007925A5">
            <w:pPr>
              <w:pStyle w:val="10"/>
              <w:rPr>
                <w:rFonts w:ascii="Times New Roman" w:hAnsi="Times New Roman" w:cs="Times New Roman"/>
                <w:spacing w:val="0"/>
                <w:lang w:val="uk-UA"/>
              </w:rPr>
            </w:pPr>
            <w:r w:rsidRPr="00125896">
              <w:rPr>
                <w:rFonts w:ascii="Times New Roman" w:hAnsi="Times New Roman" w:cs="Times New Roman"/>
                <w:lang w:val="uk-UA"/>
              </w:rPr>
              <w:t>4</w:t>
            </w:r>
          </w:p>
        </w:tc>
      </w:tr>
      <w:tr w:rsidR="007925A5" w:rsidRPr="00125896" w:rsidTr="007925A5">
        <w:tc>
          <w:tcPr>
            <w:tcW w:w="9039" w:type="dxa"/>
            <w:hideMark/>
          </w:tcPr>
          <w:p w:rsidR="007925A5" w:rsidRPr="00125896" w:rsidRDefault="007925A5">
            <w:pPr>
              <w:pStyle w:val="10"/>
              <w:rPr>
                <w:rFonts w:ascii="Times New Roman" w:hAnsi="Times New Roman" w:cs="Times New Roman"/>
                <w:spacing w:val="0"/>
                <w:lang w:val="uk-UA"/>
              </w:rPr>
            </w:pPr>
            <w:r w:rsidRPr="00125896">
              <w:rPr>
                <w:rFonts w:ascii="Times New Roman" w:hAnsi="Times New Roman" w:cs="Times New Roman"/>
                <w:lang w:val="uk-UA"/>
              </w:rPr>
              <w:t>Розділ 2. Мета Програми………………………………………………………...</w:t>
            </w:r>
          </w:p>
        </w:tc>
        <w:tc>
          <w:tcPr>
            <w:tcW w:w="531" w:type="dxa"/>
            <w:hideMark/>
          </w:tcPr>
          <w:p w:rsidR="007925A5" w:rsidRPr="00125896" w:rsidRDefault="007925A5">
            <w:pPr>
              <w:pStyle w:val="10"/>
              <w:rPr>
                <w:rFonts w:ascii="Times New Roman" w:hAnsi="Times New Roman" w:cs="Times New Roman"/>
                <w:lang w:val="uk-UA"/>
              </w:rPr>
            </w:pPr>
            <w:r w:rsidRPr="00125896">
              <w:rPr>
                <w:rFonts w:ascii="Times New Roman" w:hAnsi="Times New Roman" w:cs="Times New Roman"/>
                <w:lang w:val="uk-UA"/>
              </w:rPr>
              <w:t>4</w:t>
            </w:r>
          </w:p>
        </w:tc>
      </w:tr>
      <w:tr w:rsidR="007925A5" w:rsidRPr="00125896" w:rsidTr="007925A5">
        <w:tc>
          <w:tcPr>
            <w:tcW w:w="9039" w:type="dxa"/>
            <w:hideMark/>
          </w:tcPr>
          <w:p w:rsidR="007925A5" w:rsidRPr="00125896" w:rsidRDefault="007925A5">
            <w:pPr>
              <w:pStyle w:val="10"/>
              <w:rPr>
                <w:rFonts w:ascii="Times New Roman" w:hAnsi="Times New Roman" w:cs="Times New Roman"/>
                <w:lang w:val="uk-UA"/>
              </w:rPr>
            </w:pPr>
            <w:r w:rsidRPr="00125896">
              <w:rPr>
                <w:rFonts w:ascii="Times New Roman" w:hAnsi="Times New Roman" w:cs="Times New Roman"/>
                <w:iCs/>
                <w:lang w:val="uk-UA"/>
              </w:rPr>
              <w:t>Розділ 3. Завдання Програми……………………………………………………</w:t>
            </w:r>
          </w:p>
        </w:tc>
        <w:tc>
          <w:tcPr>
            <w:tcW w:w="531" w:type="dxa"/>
            <w:hideMark/>
          </w:tcPr>
          <w:p w:rsidR="007925A5" w:rsidRPr="00125896" w:rsidRDefault="007925A5">
            <w:pPr>
              <w:pStyle w:val="10"/>
              <w:rPr>
                <w:rFonts w:ascii="Times New Roman" w:hAnsi="Times New Roman" w:cs="Times New Roman"/>
                <w:lang w:val="uk-UA"/>
              </w:rPr>
            </w:pPr>
            <w:r w:rsidRPr="00125896">
              <w:rPr>
                <w:rFonts w:ascii="Times New Roman" w:hAnsi="Times New Roman" w:cs="Times New Roman"/>
                <w:lang w:val="uk-UA"/>
              </w:rPr>
              <w:t>4</w:t>
            </w:r>
          </w:p>
        </w:tc>
      </w:tr>
      <w:tr w:rsidR="007925A5" w:rsidRPr="00125896" w:rsidTr="007925A5">
        <w:tc>
          <w:tcPr>
            <w:tcW w:w="9039" w:type="dxa"/>
            <w:hideMark/>
          </w:tcPr>
          <w:p w:rsidR="007925A5" w:rsidRPr="00125896" w:rsidRDefault="007925A5">
            <w:pPr>
              <w:pStyle w:val="10"/>
              <w:rPr>
                <w:rFonts w:ascii="Times New Roman" w:hAnsi="Times New Roman" w:cs="Times New Roman"/>
                <w:bCs/>
                <w:szCs w:val="24"/>
                <w:lang w:val="uk-UA"/>
              </w:rPr>
            </w:pPr>
            <w:r w:rsidRPr="00125896">
              <w:rPr>
                <w:rFonts w:ascii="Times New Roman" w:hAnsi="Times New Roman" w:cs="Times New Roman"/>
                <w:iCs/>
                <w:lang w:val="uk-UA"/>
              </w:rPr>
              <w:t>Розділ 4.</w:t>
            </w:r>
            <w:r w:rsidRPr="00125896">
              <w:rPr>
                <w:rFonts w:ascii="Times New Roman" w:hAnsi="Times New Roman" w:cs="Times New Roman"/>
                <w:lang w:val="uk-UA"/>
              </w:rPr>
              <w:t xml:space="preserve"> Механізм реалізації Програми………………………………………...</w:t>
            </w:r>
          </w:p>
        </w:tc>
        <w:tc>
          <w:tcPr>
            <w:tcW w:w="531" w:type="dxa"/>
            <w:hideMark/>
          </w:tcPr>
          <w:p w:rsidR="007925A5" w:rsidRPr="00125896" w:rsidRDefault="007925A5">
            <w:pPr>
              <w:pStyle w:val="10"/>
              <w:rPr>
                <w:rFonts w:ascii="Times New Roman" w:hAnsi="Times New Roman" w:cs="Times New Roman"/>
                <w:lang w:val="uk-UA"/>
              </w:rPr>
            </w:pPr>
            <w:r w:rsidRPr="00125896">
              <w:rPr>
                <w:rFonts w:ascii="Times New Roman" w:hAnsi="Times New Roman" w:cs="Times New Roman"/>
                <w:lang w:val="uk-UA"/>
              </w:rPr>
              <w:t>4</w:t>
            </w:r>
          </w:p>
        </w:tc>
      </w:tr>
      <w:tr w:rsidR="007925A5" w:rsidRPr="00125896" w:rsidTr="007925A5">
        <w:tc>
          <w:tcPr>
            <w:tcW w:w="9039" w:type="dxa"/>
            <w:hideMark/>
          </w:tcPr>
          <w:p w:rsidR="007925A5" w:rsidRPr="00125896" w:rsidRDefault="007925A5">
            <w:pPr>
              <w:pStyle w:val="10"/>
              <w:rPr>
                <w:rFonts w:ascii="Times New Roman" w:hAnsi="Times New Roman" w:cs="Times New Roman"/>
                <w:lang w:val="uk-UA"/>
              </w:rPr>
            </w:pPr>
            <w:r w:rsidRPr="00125896">
              <w:rPr>
                <w:rFonts w:ascii="Times New Roman" w:hAnsi="Times New Roman" w:cs="Times New Roman"/>
                <w:bCs/>
                <w:szCs w:val="24"/>
                <w:lang w:val="uk-UA"/>
              </w:rPr>
              <w:t>Розділ 5. Джерела фінансування Програми……………………………..………</w:t>
            </w:r>
          </w:p>
        </w:tc>
        <w:tc>
          <w:tcPr>
            <w:tcW w:w="531" w:type="dxa"/>
            <w:hideMark/>
          </w:tcPr>
          <w:p w:rsidR="007925A5" w:rsidRPr="00125896" w:rsidRDefault="007925A5">
            <w:pPr>
              <w:pStyle w:val="10"/>
              <w:rPr>
                <w:rFonts w:ascii="Times New Roman" w:hAnsi="Times New Roman" w:cs="Times New Roman"/>
                <w:lang w:val="uk-UA"/>
              </w:rPr>
            </w:pPr>
            <w:r w:rsidRPr="00125896">
              <w:rPr>
                <w:rFonts w:ascii="Times New Roman" w:hAnsi="Times New Roman" w:cs="Times New Roman"/>
                <w:lang w:val="uk-UA"/>
              </w:rPr>
              <w:t>6</w:t>
            </w:r>
          </w:p>
        </w:tc>
      </w:tr>
      <w:tr w:rsidR="007925A5" w:rsidRPr="00125896" w:rsidTr="007925A5">
        <w:tc>
          <w:tcPr>
            <w:tcW w:w="9039" w:type="dxa"/>
            <w:hideMark/>
          </w:tcPr>
          <w:p w:rsidR="007925A5" w:rsidRPr="00125896" w:rsidRDefault="007925A5">
            <w:pPr>
              <w:pStyle w:val="10"/>
              <w:rPr>
                <w:rFonts w:ascii="Times New Roman" w:hAnsi="Times New Roman" w:cs="Times New Roman"/>
                <w:bCs/>
                <w:szCs w:val="24"/>
                <w:lang w:val="uk-UA"/>
              </w:rPr>
            </w:pPr>
            <w:r w:rsidRPr="00125896">
              <w:rPr>
                <w:rFonts w:ascii="Times New Roman" w:hAnsi="Times New Roman" w:cs="Times New Roman"/>
                <w:lang w:val="uk-UA"/>
              </w:rPr>
              <w:t>Розділ 6. Координація та контроль за виконанням Програми…………………</w:t>
            </w:r>
          </w:p>
        </w:tc>
        <w:tc>
          <w:tcPr>
            <w:tcW w:w="531" w:type="dxa"/>
            <w:hideMark/>
          </w:tcPr>
          <w:p w:rsidR="007925A5" w:rsidRPr="00125896" w:rsidRDefault="007925A5">
            <w:pPr>
              <w:pStyle w:val="10"/>
              <w:rPr>
                <w:rFonts w:ascii="Times New Roman" w:hAnsi="Times New Roman" w:cs="Times New Roman"/>
                <w:lang w:val="uk-UA"/>
              </w:rPr>
            </w:pPr>
            <w:r w:rsidRPr="00125896">
              <w:rPr>
                <w:rFonts w:ascii="Times New Roman" w:hAnsi="Times New Roman" w:cs="Times New Roman"/>
                <w:lang w:val="uk-UA"/>
              </w:rPr>
              <w:t>6</w:t>
            </w:r>
          </w:p>
        </w:tc>
      </w:tr>
      <w:tr w:rsidR="007925A5" w:rsidRPr="00125896" w:rsidTr="007925A5">
        <w:tc>
          <w:tcPr>
            <w:tcW w:w="9039" w:type="dxa"/>
            <w:hideMark/>
          </w:tcPr>
          <w:p w:rsidR="007925A5" w:rsidRPr="00125896" w:rsidRDefault="007925A5">
            <w:pPr>
              <w:pStyle w:val="10"/>
              <w:rPr>
                <w:rFonts w:ascii="Times New Roman" w:hAnsi="Times New Roman" w:cs="Times New Roman"/>
                <w:bCs/>
                <w:szCs w:val="24"/>
                <w:lang w:val="uk-UA"/>
              </w:rPr>
            </w:pPr>
            <w:r w:rsidRPr="00125896">
              <w:rPr>
                <w:rFonts w:ascii="Times New Roman" w:hAnsi="Times New Roman" w:cs="Times New Roman"/>
                <w:bCs/>
                <w:szCs w:val="24"/>
                <w:lang w:val="uk-UA"/>
              </w:rPr>
              <w:t>Розділ 7. Очікувані результати від виконання Програми……………………...</w:t>
            </w:r>
          </w:p>
        </w:tc>
        <w:tc>
          <w:tcPr>
            <w:tcW w:w="531" w:type="dxa"/>
            <w:hideMark/>
          </w:tcPr>
          <w:p w:rsidR="007925A5" w:rsidRPr="00125896" w:rsidRDefault="007925A5">
            <w:pPr>
              <w:pStyle w:val="10"/>
              <w:rPr>
                <w:rFonts w:ascii="Times New Roman" w:hAnsi="Times New Roman" w:cs="Times New Roman"/>
                <w:lang w:val="uk-UA"/>
              </w:rPr>
            </w:pPr>
            <w:r w:rsidRPr="00125896">
              <w:rPr>
                <w:rFonts w:ascii="Times New Roman" w:hAnsi="Times New Roman" w:cs="Times New Roman"/>
                <w:lang w:val="uk-UA"/>
              </w:rPr>
              <w:t>6</w:t>
            </w:r>
          </w:p>
        </w:tc>
      </w:tr>
      <w:tr w:rsidR="007925A5" w:rsidRPr="00125896" w:rsidTr="007925A5">
        <w:tc>
          <w:tcPr>
            <w:tcW w:w="9039" w:type="dxa"/>
            <w:hideMark/>
          </w:tcPr>
          <w:p w:rsidR="007925A5" w:rsidRPr="00125896" w:rsidRDefault="007925A5">
            <w:pPr>
              <w:pStyle w:val="10"/>
              <w:rPr>
                <w:rFonts w:ascii="Times New Roman" w:hAnsi="Times New Roman" w:cs="Times New Roman"/>
                <w:bCs/>
                <w:szCs w:val="24"/>
                <w:lang w:val="uk-UA"/>
              </w:rPr>
            </w:pPr>
            <w:r w:rsidRPr="00125896">
              <w:rPr>
                <w:rFonts w:ascii="Times New Roman" w:hAnsi="Times New Roman" w:cs="Times New Roman"/>
                <w:szCs w:val="24"/>
                <w:lang w:val="uk-UA"/>
              </w:rPr>
              <w:t>Додаток…………………………………………………………………………….</w:t>
            </w:r>
          </w:p>
        </w:tc>
        <w:tc>
          <w:tcPr>
            <w:tcW w:w="531" w:type="dxa"/>
            <w:hideMark/>
          </w:tcPr>
          <w:p w:rsidR="007925A5" w:rsidRPr="00125896" w:rsidRDefault="007925A5">
            <w:pPr>
              <w:pStyle w:val="10"/>
              <w:rPr>
                <w:rFonts w:ascii="Times New Roman" w:hAnsi="Times New Roman" w:cs="Times New Roman"/>
                <w:lang w:val="uk-UA"/>
              </w:rPr>
            </w:pPr>
            <w:r w:rsidRPr="00125896">
              <w:rPr>
                <w:rFonts w:ascii="Times New Roman" w:hAnsi="Times New Roman" w:cs="Times New Roman"/>
                <w:lang w:val="uk-UA"/>
              </w:rPr>
              <w:t>7</w:t>
            </w:r>
          </w:p>
        </w:tc>
      </w:tr>
    </w:tbl>
    <w:p w:rsidR="007925A5" w:rsidRPr="00125896" w:rsidRDefault="007925A5" w:rsidP="007925A5">
      <w:pPr>
        <w:pStyle w:val="10"/>
        <w:rPr>
          <w:rFonts w:ascii="Times New Roman" w:hAnsi="Times New Roman" w:cs="Times New Roman"/>
        </w:rPr>
      </w:pPr>
    </w:p>
    <w:p w:rsidR="007925A5" w:rsidRPr="00125896" w:rsidRDefault="007925A5" w:rsidP="007925A5">
      <w:pPr>
        <w:jc w:val="both"/>
        <w:rPr>
          <w:sz w:val="28"/>
          <w:szCs w:val="28"/>
          <w:lang w:val="uk-UA"/>
        </w:rPr>
      </w:pPr>
    </w:p>
    <w:p w:rsidR="007925A5" w:rsidRPr="00125896" w:rsidRDefault="007925A5" w:rsidP="007925A5">
      <w:pPr>
        <w:jc w:val="both"/>
        <w:rPr>
          <w:sz w:val="28"/>
          <w:szCs w:val="28"/>
          <w:lang w:val="uk-UA"/>
        </w:rPr>
      </w:pPr>
    </w:p>
    <w:p w:rsidR="007925A5" w:rsidRPr="00125896" w:rsidRDefault="007925A5" w:rsidP="007925A5">
      <w:pPr>
        <w:jc w:val="both"/>
        <w:rPr>
          <w:sz w:val="28"/>
          <w:szCs w:val="28"/>
          <w:lang w:val="uk-UA"/>
        </w:rPr>
      </w:pPr>
    </w:p>
    <w:p w:rsidR="007925A5" w:rsidRPr="00125896" w:rsidRDefault="007925A5" w:rsidP="007925A5">
      <w:pPr>
        <w:jc w:val="both"/>
        <w:rPr>
          <w:sz w:val="28"/>
          <w:szCs w:val="28"/>
          <w:lang w:val="uk-UA"/>
        </w:rPr>
      </w:pPr>
    </w:p>
    <w:p w:rsidR="007925A5" w:rsidRPr="00125896" w:rsidRDefault="007925A5" w:rsidP="007925A5">
      <w:pPr>
        <w:jc w:val="both"/>
        <w:rPr>
          <w:sz w:val="28"/>
          <w:szCs w:val="28"/>
          <w:lang w:val="uk-UA"/>
        </w:rPr>
      </w:pPr>
    </w:p>
    <w:p w:rsidR="007925A5" w:rsidRPr="00125896" w:rsidRDefault="007925A5" w:rsidP="007925A5">
      <w:pPr>
        <w:jc w:val="both"/>
        <w:rPr>
          <w:sz w:val="28"/>
          <w:szCs w:val="28"/>
          <w:lang w:val="uk-UA"/>
        </w:rPr>
      </w:pPr>
    </w:p>
    <w:p w:rsidR="007925A5" w:rsidRPr="00125896" w:rsidRDefault="007925A5" w:rsidP="007925A5">
      <w:pPr>
        <w:jc w:val="both"/>
        <w:rPr>
          <w:sz w:val="28"/>
          <w:szCs w:val="28"/>
          <w:lang w:val="uk-UA"/>
        </w:rPr>
      </w:pPr>
    </w:p>
    <w:p w:rsidR="007925A5" w:rsidRPr="00125896" w:rsidRDefault="007925A5" w:rsidP="007925A5">
      <w:pPr>
        <w:jc w:val="both"/>
        <w:rPr>
          <w:sz w:val="28"/>
          <w:szCs w:val="28"/>
          <w:lang w:val="uk-UA"/>
        </w:rPr>
      </w:pPr>
    </w:p>
    <w:p w:rsidR="007925A5" w:rsidRPr="00125896" w:rsidRDefault="007925A5" w:rsidP="007925A5">
      <w:pPr>
        <w:jc w:val="both"/>
        <w:rPr>
          <w:sz w:val="28"/>
          <w:szCs w:val="28"/>
          <w:lang w:val="uk-UA"/>
        </w:rPr>
      </w:pPr>
    </w:p>
    <w:p w:rsidR="007925A5" w:rsidRPr="00125896" w:rsidRDefault="007925A5" w:rsidP="007925A5">
      <w:pPr>
        <w:jc w:val="both"/>
        <w:rPr>
          <w:sz w:val="28"/>
          <w:szCs w:val="28"/>
          <w:lang w:val="uk-UA"/>
        </w:rPr>
      </w:pPr>
    </w:p>
    <w:p w:rsidR="007925A5" w:rsidRPr="00125896" w:rsidRDefault="007925A5" w:rsidP="007925A5">
      <w:pPr>
        <w:tabs>
          <w:tab w:val="left" w:pos="3555"/>
        </w:tabs>
        <w:jc w:val="both"/>
        <w:rPr>
          <w:sz w:val="28"/>
          <w:szCs w:val="28"/>
          <w:lang w:val="uk-UA"/>
        </w:rPr>
      </w:pPr>
      <w:r w:rsidRPr="00125896">
        <w:rPr>
          <w:sz w:val="28"/>
          <w:szCs w:val="28"/>
          <w:lang w:val="uk-UA"/>
        </w:rPr>
        <w:tab/>
      </w:r>
    </w:p>
    <w:p w:rsidR="007925A5" w:rsidRPr="00125896" w:rsidRDefault="007925A5" w:rsidP="007925A5">
      <w:pPr>
        <w:jc w:val="both"/>
        <w:rPr>
          <w:sz w:val="28"/>
          <w:szCs w:val="28"/>
          <w:lang w:val="uk-UA"/>
        </w:rPr>
      </w:pPr>
    </w:p>
    <w:p w:rsidR="007925A5" w:rsidRPr="00125896" w:rsidRDefault="007925A5" w:rsidP="007925A5">
      <w:pPr>
        <w:jc w:val="both"/>
        <w:rPr>
          <w:sz w:val="28"/>
          <w:szCs w:val="28"/>
          <w:lang w:val="uk-UA"/>
        </w:rPr>
      </w:pPr>
    </w:p>
    <w:p w:rsidR="007925A5" w:rsidRPr="00125896" w:rsidRDefault="007925A5" w:rsidP="007925A5">
      <w:pPr>
        <w:jc w:val="both"/>
        <w:rPr>
          <w:sz w:val="28"/>
          <w:szCs w:val="28"/>
          <w:lang w:val="uk-UA"/>
        </w:rPr>
      </w:pPr>
    </w:p>
    <w:p w:rsidR="007925A5" w:rsidRPr="00125896" w:rsidRDefault="007925A5" w:rsidP="007925A5">
      <w:pPr>
        <w:jc w:val="both"/>
        <w:rPr>
          <w:sz w:val="28"/>
          <w:szCs w:val="28"/>
          <w:lang w:val="uk-UA"/>
        </w:rPr>
      </w:pPr>
    </w:p>
    <w:p w:rsidR="007925A5" w:rsidRPr="00125896" w:rsidRDefault="007925A5" w:rsidP="007925A5">
      <w:pPr>
        <w:jc w:val="both"/>
        <w:rPr>
          <w:sz w:val="28"/>
          <w:szCs w:val="28"/>
          <w:lang w:val="uk-UA"/>
        </w:rPr>
      </w:pPr>
    </w:p>
    <w:p w:rsidR="007925A5" w:rsidRPr="00125896" w:rsidRDefault="007925A5" w:rsidP="007925A5">
      <w:pPr>
        <w:jc w:val="both"/>
        <w:rPr>
          <w:sz w:val="28"/>
          <w:szCs w:val="28"/>
          <w:lang w:val="uk-UA"/>
        </w:rPr>
      </w:pPr>
    </w:p>
    <w:p w:rsidR="007925A5" w:rsidRPr="00125896" w:rsidRDefault="007925A5" w:rsidP="007925A5">
      <w:pPr>
        <w:ind w:firstLine="709"/>
        <w:rPr>
          <w:sz w:val="28"/>
          <w:szCs w:val="28"/>
          <w:lang w:val="uk-UA"/>
        </w:rPr>
      </w:pPr>
    </w:p>
    <w:p w:rsidR="007925A5" w:rsidRPr="00125896" w:rsidRDefault="007925A5" w:rsidP="007925A5">
      <w:pPr>
        <w:ind w:firstLine="709"/>
        <w:rPr>
          <w:sz w:val="28"/>
          <w:szCs w:val="28"/>
          <w:lang w:val="uk-UA"/>
        </w:rPr>
      </w:pPr>
    </w:p>
    <w:p w:rsidR="007925A5" w:rsidRPr="00125896" w:rsidRDefault="007925A5" w:rsidP="007925A5">
      <w:pPr>
        <w:ind w:firstLine="709"/>
        <w:rPr>
          <w:sz w:val="28"/>
          <w:szCs w:val="28"/>
          <w:lang w:val="uk-UA"/>
        </w:rPr>
      </w:pPr>
    </w:p>
    <w:p w:rsidR="007925A5" w:rsidRPr="00125896" w:rsidRDefault="007925A5" w:rsidP="007925A5">
      <w:pPr>
        <w:ind w:firstLine="709"/>
        <w:rPr>
          <w:sz w:val="28"/>
          <w:szCs w:val="28"/>
          <w:lang w:val="uk-UA"/>
        </w:rPr>
      </w:pPr>
    </w:p>
    <w:p w:rsidR="007925A5" w:rsidRPr="00125896" w:rsidRDefault="007925A5" w:rsidP="007925A5">
      <w:pPr>
        <w:ind w:firstLine="709"/>
        <w:rPr>
          <w:sz w:val="28"/>
          <w:szCs w:val="28"/>
          <w:lang w:val="uk-UA"/>
        </w:rPr>
      </w:pPr>
    </w:p>
    <w:p w:rsidR="007925A5" w:rsidRPr="00125896" w:rsidRDefault="007925A5" w:rsidP="007925A5">
      <w:pPr>
        <w:ind w:firstLine="709"/>
        <w:rPr>
          <w:sz w:val="28"/>
          <w:szCs w:val="28"/>
          <w:lang w:val="uk-UA"/>
        </w:rPr>
      </w:pPr>
    </w:p>
    <w:p w:rsidR="007925A5" w:rsidRPr="00125896" w:rsidRDefault="007925A5" w:rsidP="007925A5">
      <w:pPr>
        <w:ind w:firstLine="709"/>
        <w:rPr>
          <w:sz w:val="28"/>
          <w:szCs w:val="28"/>
          <w:lang w:val="uk-UA"/>
        </w:rPr>
      </w:pPr>
    </w:p>
    <w:p w:rsidR="007925A5" w:rsidRPr="00125896" w:rsidRDefault="007925A5" w:rsidP="007925A5">
      <w:pPr>
        <w:ind w:firstLine="709"/>
        <w:rPr>
          <w:sz w:val="28"/>
          <w:szCs w:val="28"/>
          <w:lang w:val="uk-UA"/>
        </w:rPr>
      </w:pPr>
    </w:p>
    <w:p w:rsidR="007925A5" w:rsidRPr="00125896" w:rsidRDefault="007925A5" w:rsidP="007925A5">
      <w:pPr>
        <w:ind w:firstLine="709"/>
        <w:rPr>
          <w:sz w:val="28"/>
          <w:szCs w:val="28"/>
          <w:lang w:val="uk-UA"/>
        </w:rPr>
      </w:pPr>
    </w:p>
    <w:p w:rsidR="007925A5" w:rsidRPr="00125896" w:rsidRDefault="007925A5" w:rsidP="007925A5">
      <w:pPr>
        <w:ind w:firstLine="709"/>
        <w:rPr>
          <w:sz w:val="28"/>
          <w:szCs w:val="28"/>
          <w:lang w:val="uk-UA"/>
        </w:rPr>
      </w:pPr>
    </w:p>
    <w:p w:rsidR="007925A5" w:rsidRPr="00125896" w:rsidRDefault="007925A5" w:rsidP="007925A5">
      <w:pPr>
        <w:ind w:firstLine="709"/>
        <w:rPr>
          <w:sz w:val="28"/>
          <w:szCs w:val="28"/>
          <w:lang w:val="uk-UA"/>
        </w:rPr>
      </w:pPr>
    </w:p>
    <w:p w:rsidR="007925A5" w:rsidRPr="00125896" w:rsidRDefault="007925A5" w:rsidP="007925A5">
      <w:pPr>
        <w:ind w:firstLine="709"/>
        <w:rPr>
          <w:sz w:val="28"/>
          <w:szCs w:val="28"/>
          <w:lang w:val="uk-UA"/>
        </w:rPr>
      </w:pPr>
    </w:p>
    <w:p w:rsidR="007925A5" w:rsidRPr="00125896" w:rsidRDefault="007925A5" w:rsidP="007925A5">
      <w:pPr>
        <w:ind w:firstLine="709"/>
        <w:rPr>
          <w:sz w:val="28"/>
          <w:szCs w:val="28"/>
          <w:lang w:val="uk-UA"/>
        </w:rPr>
      </w:pPr>
    </w:p>
    <w:p w:rsidR="007925A5" w:rsidRPr="00125896" w:rsidRDefault="007925A5" w:rsidP="007925A5">
      <w:pPr>
        <w:ind w:firstLine="709"/>
        <w:rPr>
          <w:sz w:val="28"/>
          <w:szCs w:val="28"/>
          <w:lang w:val="uk-UA"/>
        </w:rPr>
      </w:pPr>
    </w:p>
    <w:p w:rsidR="007925A5" w:rsidRPr="00125896" w:rsidRDefault="007925A5" w:rsidP="007925A5">
      <w:pPr>
        <w:ind w:left="708"/>
        <w:jc w:val="center"/>
        <w:rPr>
          <w:bCs/>
          <w:sz w:val="28"/>
          <w:szCs w:val="28"/>
          <w:lang w:val="uk-UA"/>
        </w:rPr>
      </w:pPr>
      <w:r w:rsidRPr="00125896">
        <w:rPr>
          <w:sz w:val="28"/>
          <w:szCs w:val="28"/>
          <w:lang w:val="uk-UA"/>
        </w:rPr>
        <w:br w:type="page"/>
      </w:r>
      <w:r w:rsidRPr="00125896">
        <w:rPr>
          <w:sz w:val="28"/>
          <w:szCs w:val="28"/>
          <w:lang w:val="uk-UA"/>
        </w:rPr>
        <w:lastRenderedPageBreak/>
        <w:t xml:space="preserve">Паспорт Програми </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7925A5" w:rsidRPr="00125896" w:rsidTr="007925A5">
        <w:trPr>
          <w:trHeight w:val="848"/>
        </w:trPr>
        <w:tc>
          <w:tcPr>
            <w:tcW w:w="3082" w:type="dxa"/>
            <w:tcBorders>
              <w:top w:val="single" w:sz="4" w:space="0" w:color="auto"/>
              <w:left w:val="single" w:sz="4" w:space="0" w:color="auto"/>
              <w:bottom w:val="single" w:sz="4" w:space="0" w:color="auto"/>
              <w:right w:val="single" w:sz="4" w:space="0" w:color="auto"/>
            </w:tcBorders>
            <w:hideMark/>
          </w:tcPr>
          <w:p w:rsidR="007925A5" w:rsidRPr="00125896" w:rsidRDefault="007925A5">
            <w:pPr>
              <w:jc w:val="both"/>
              <w:rPr>
                <w:sz w:val="28"/>
                <w:szCs w:val="28"/>
                <w:lang w:val="uk-UA"/>
              </w:rPr>
            </w:pPr>
            <w:r w:rsidRPr="00125896">
              <w:rPr>
                <w:sz w:val="28"/>
                <w:szCs w:val="28"/>
                <w:lang w:val="uk-UA"/>
              </w:rPr>
              <w:t>Назва Програми</w:t>
            </w:r>
          </w:p>
        </w:tc>
        <w:tc>
          <w:tcPr>
            <w:tcW w:w="6790" w:type="dxa"/>
            <w:tcBorders>
              <w:top w:val="single" w:sz="4" w:space="0" w:color="auto"/>
              <w:left w:val="single" w:sz="4" w:space="0" w:color="auto"/>
              <w:bottom w:val="single" w:sz="4" w:space="0" w:color="auto"/>
              <w:right w:val="single" w:sz="4" w:space="0" w:color="auto"/>
            </w:tcBorders>
            <w:hideMark/>
          </w:tcPr>
          <w:p w:rsidR="007925A5" w:rsidRPr="00125896" w:rsidRDefault="007925A5">
            <w:pPr>
              <w:rPr>
                <w:sz w:val="28"/>
                <w:szCs w:val="28"/>
                <w:lang w:val="uk-UA"/>
              </w:rPr>
            </w:pPr>
            <w:r w:rsidRPr="00125896">
              <w:rPr>
                <w:sz w:val="28"/>
                <w:szCs w:val="28"/>
                <w:lang w:val="uk-UA"/>
              </w:rPr>
              <w:t xml:space="preserve">Компенсації пільгових перевезень окремих категорій громадян (мешканців </w:t>
            </w:r>
            <w:proofErr w:type="spellStart"/>
            <w:r w:rsidRPr="00125896">
              <w:rPr>
                <w:sz w:val="28"/>
                <w:szCs w:val="28"/>
                <w:lang w:val="uk-UA"/>
              </w:rPr>
              <w:t>Степанківської</w:t>
            </w:r>
            <w:proofErr w:type="spellEnd"/>
            <w:r w:rsidRPr="00125896">
              <w:rPr>
                <w:sz w:val="28"/>
                <w:szCs w:val="28"/>
                <w:lang w:val="uk-UA"/>
              </w:rPr>
              <w:t xml:space="preserve"> ОТГ) на залізничному транспорті приміського сполучення на 2019-2020 роки</w:t>
            </w:r>
          </w:p>
        </w:tc>
      </w:tr>
      <w:tr w:rsidR="007925A5" w:rsidRPr="00125896" w:rsidTr="007925A5">
        <w:trPr>
          <w:trHeight w:val="634"/>
        </w:trPr>
        <w:tc>
          <w:tcPr>
            <w:tcW w:w="3082" w:type="dxa"/>
            <w:tcBorders>
              <w:top w:val="single" w:sz="4" w:space="0" w:color="auto"/>
              <w:left w:val="single" w:sz="4" w:space="0" w:color="auto"/>
              <w:bottom w:val="single" w:sz="4" w:space="0" w:color="auto"/>
              <w:right w:val="single" w:sz="4" w:space="0" w:color="auto"/>
            </w:tcBorders>
            <w:hideMark/>
          </w:tcPr>
          <w:p w:rsidR="007925A5" w:rsidRPr="00125896" w:rsidRDefault="007925A5">
            <w:pPr>
              <w:jc w:val="both"/>
              <w:rPr>
                <w:sz w:val="28"/>
                <w:szCs w:val="28"/>
                <w:lang w:val="uk-UA"/>
              </w:rPr>
            </w:pPr>
            <w:r w:rsidRPr="00125896">
              <w:rPr>
                <w:sz w:val="28"/>
                <w:szCs w:val="28"/>
                <w:lang w:val="uk-UA"/>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hideMark/>
          </w:tcPr>
          <w:p w:rsidR="007925A5" w:rsidRPr="00125896" w:rsidRDefault="007925A5">
            <w:pPr>
              <w:jc w:val="both"/>
              <w:rPr>
                <w:sz w:val="28"/>
                <w:szCs w:val="28"/>
                <w:lang w:val="uk-UA"/>
              </w:rPr>
            </w:pPr>
            <w:proofErr w:type="spellStart"/>
            <w:r w:rsidRPr="00125896">
              <w:rPr>
                <w:sz w:val="28"/>
                <w:szCs w:val="28"/>
                <w:lang w:val="uk-UA"/>
              </w:rPr>
              <w:t>Степанківська</w:t>
            </w:r>
            <w:proofErr w:type="spellEnd"/>
            <w:r w:rsidRPr="00125896">
              <w:rPr>
                <w:sz w:val="28"/>
                <w:szCs w:val="28"/>
                <w:lang w:val="uk-UA"/>
              </w:rPr>
              <w:t xml:space="preserve"> сільська рада </w:t>
            </w:r>
          </w:p>
        </w:tc>
      </w:tr>
      <w:tr w:rsidR="007925A5" w:rsidRPr="00125896" w:rsidTr="007925A5">
        <w:trPr>
          <w:trHeight w:val="349"/>
        </w:trPr>
        <w:tc>
          <w:tcPr>
            <w:tcW w:w="3082" w:type="dxa"/>
            <w:tcBorders>
              <w:top w:val="single" w:sz="4" w:space="0" w:color="auto"/>
              <w:left w:val="single" w:sz="4" w:space="0" w:color="auto"/>
              <w:bottom w:val="single" w:sz="4" w:space="0" w:color="auto"/>
              <w:right w:val="single" w:sz="4" w:space="0" w:color="auto"/>
            </w:tcBorders>
            <w:hideMark/>
          </w:tcPr>
          <w:p w:rsidR="007925A5" w:rsidRPr="00125896" w:rsidRDefault="007925A5">
            <w:pPr>
              <w:rPr>
                <w:bCs/>
                <w:sz w:val="28"/>
                <w:szCs w:val="28"/>
                <w:lang w:val="uk-UA"/>
              </w:rPr>
            </w:pPr>
            <w:r w:rsidRPr="00125896">
              <w:rPr>
                <w:bCs/>
                <w:sz w:val="28"/>
                <w:szCs w:val="28"/>
                <w:lang w:val="uk-UA"/>
              </w:rPr>
              <w:t>Розробник програми</w:t>
            </w:r>
          </w:p>
        </w:tc>
        <w:tc>
          <w:tcPr>
            <w:tcW w:w="6790" w:type="dxa"/>
            <w:tcBorders>
              <w:top w:val="single" w:sz="4" w:space="0" w:color="auto"/>
              <w:left w:val="single" w:sz="4" w:space="0" w:color="auto"/>
              <w:bottom w:val="single" w:sz="4" w:space="0" w:color="auto"/>
              <w:right w:val="single" w:sz="4" w:space="0" w:color="auto"/>
            </w:tcBorders>
            <w:hideMark/>
          </w:tcPr>
          <w:p w:rsidR="007925A5" w:rsidRPr="00125896" w:rsidRDefault="007925A5">
            <w:pPr>
              <w:jc w:val="both"/>
              <w:rPr>
                <w:sz w:val="28"/>
                <w:szCs w:val="28"/>
                <w:lang w:val="uk-UA"/>
              </w:rPr>
            </w:pPr>
            <w:r w:rsidRPr="00125896">
              <w:rPr>
                <w:sz w:val="28"/>
                <w:szCs w:val="28"/>
                <w:lang w:val="uk-UA"/>
              </w:rPr>
              <w:t xml:space="preserve">Виконавчий комітет </w:t>
            </w:r>
            <w:proofErr w:type="spellStart"/>
            <w:r w:rsidRPr="00125896">
              <w:rPr>
                <w:sz w:val="28"/>
                <w:szCs w:val="28"/>
                <w:lang w:val="uk-UA"/>
              </w:rPr>
              <w:t>Степанківської</w:t>
            </w:r>
            <w:proofErr w:type="spellEnd"/>
            <w:r w:rsidRPr="00125896">
              <w:rPr>
                <w:sz w:val="28"/>
                <w:szCs w:val="28"/>
                <w:lang w:val="uk-UA"/>
              </w:rPr>
              <w:t xml:space="preserve"> сільської ради</w:t>
            </w:r>
          </w:p>
        </w:tc>
      </w:tr>
      <w:tr w:rsidR="007925A5" w:rsidRPr="00E65EB6" w:rsidTr="007925A5">
        <w:trPr>
          <w:trHeight w:val="848"/>
        </w:trPr>
        <w:tc>
          <w:tcPr>
            <w:tcW w:w="3082" w:type="dxa"/>
            <w:tcBorders>
              <w:top w:val="single" w:sz="4" w:space="0" w:color="auto"/>
              <w:left w:val="single" w:sz="4" w:space="0" w:color="auto"/>
              <w:bottom w:val="single" w:sz="4" w:space="0" w:color="auto"/>
              <w:right w:val="single" w:sz="4" w:space="0" w:color="auto"/>
            </w:tcBorders>
            <w:hideMark/>
          </w:tcPr>
          <w:p w:rsidR="007925A5" w:rsidRPr="00125896" w:rsidRDefault="007925A5">
            <w:pPr>
              <w:rPr>
                <w:bCs/>
                <w:sz w:val="28"/>
                <w:szCs w:val="28"/>
                <w:lang w:val="uk-UA"/>
              </w:rPr>
            </w:pPr>
            <w:proofErr w:type="spellStart"/>
            <w:r w:rsidRPr="00125896">
              <w:rPr>
                <w:bCs/>
                <w:sz w:val="28"/>
                <w:szCs w:val="28"/>
                <w:lang w:val="uk-UA"/>
              </w:rPr>
              <w:t>Співрозробники</w:t>
            </w:r>
            <w:proofErr w:type="spellEnd"/>
            <w:r w:rsidRPr="00125896">
              <w:rPr>
                <w:bCs/>
                <w:sz w:val="28"/>
                <w:szCs w:val="28"/>
                <w:lang w:val="uk-UA"/>
              </w:rPr>
              <w:t xml:space="preserve"> програми</w:t>
            </w:r>
          </w:p>
        </w:tc>
        <w:tc>
          <w:tcPr>
            <w:tcW w:w="6790" w:type="dxa"/>
            <w:tcBorders>
              <w:top w:val="single" w:sz="4" w:space="0" w:color="auto"/>
              <w:left w:val="single" w:sz="4" w:space="0" w:color="auto"/>
              <w:bottom w:val="single" w:sz="4" w:space="0" w:color="auto"/>
              <w:right w:val="single" w:sz="4" w:space="0" w:color="auto"/>
            </w:tcBorders>
            <w:hideMark/>
          </w:tcPr>
          <w:p w:rsidR="007925A5" w:rsidRPr="00125896" w:rsidRDefault="007925A5">
            <w:pPr>
              <w:jc w:val="both"/>
              <w:rPr>
                <w:sz w:val="28"/>
                <w:szCs w:val="28"/>
                <w:lang w:val="uk-UA"/>
              </w:rPr>
            </w:pPr>
            <w:r w:rsidRPr="00125896">
              <w:rPr>
                <w:sz w:val="28"/>
                <w:szCs w:val="28"/>
                <w:lang w:val="uk-UA"/>
              </w:rPr>
              <w:t>Підприємство – перевізник: виробничий підрозділ Шевченківської дирекції залізничних перевезень  регіональна філія «Одеська залізниця» АТ «Укрзалізниця»</w:t>
            </w:r>
          </w:p>
        </w:tc>
      </w:tr>
      <w:tr w:rsidR="007925A5" w:rsidRPr="00E65EB6" w:rsidTr="007925A5">
        <w:trPr>
          <w:trHeight w:val="848"/>
        </w:trPr>
        <w:tc>
          <w:tcPr>
            <w:tcW w:w="3082" w:type="dxa"/>
            <w:tcBorders>
              <w:top w:val="single" w:sz="4" w:space="0" w:color="auto"/>
              <w:left w:val="single" w:sz="4" w:space="0" w:color="auto"/>
              <w:bottom w:val="single" w:sz="4" w:space="0" w:color="auto"/>
              <w:right w:val="single" w:sz="4" w:space="0" w:color="auto"/>
            </w:tcBorders>
            <w:hideMark/>
          </w:tcPr>
          <w:p w:rsidR="007925A5" w:rsidRPr="00125896" w:rsidRDefault="007925A5">
            <w:pPr>
              <w:rPr>
                <w:bCs/>
                <w:sz w:val="28"/>
                <w:szCs w:val="28"/>
                <w:lang w:val="uk-UA"/>
              </w:rPr>
            </w:pPr>
            <w:r w:rsidRPr="00125896">
              <w:rPr>
                <w:bCs/>
                <w:sz w:val="28"/>
                <w:szCs w:val="28"/>
                <w:lang w:val="uk-UA"/>
              </w:rPr>
              <w:t>Нормативно-правова база</w:t>
            </w:r>
          </w:p>
        </w:tc>
        <w:tc>
          <w:tcPr>
            <w:tcW w:w="6790" w:type="dxa"/>
            <w:tcBorders>
              <w:top w:val="single" w:sz="4" w:space="0" w:color="auto"/>
              <w:left w:val="single" w:sz="4" w:space="0" w:color="auto"/>
              <w:bottom w:val="single" w:sz="4" w:space="0" w:color="auto"/>
              <w:right w:val="single" w:sz="4" w:space="0" w:color="auto"/>
            </w:tcBorders>
            <w:hideMark/>
          </w:tcPr>
          <w:p w:rsidR="007925A5" w:rsidRPr="00125896" w:rsidRDefault="007925A5">
            <w:pPr>
              <w:shd w:val="clear" w:color="auto" w:fill="FFFFFF"/>
              <w:jc w:val="both"/>
              <w:rPr>
                <w:sz w:val="28"/>
                <w:szCs w:val="28"/>
                <w:lang w:val="uk-UA"/>
              </w:rPr>
            </w:pPr>
            <w:r w:rsidRPr="00125896">
              <w:rPr>
                <w:sz w:val="28"/>
                <w:szCs w:val="28"/>
                <w:lang w:val="uk-UA"/>
              </w:rPr>
              <w:t>Бюджетний кодекс України, Закон України «Про місцеве самоврядування в Україні», Закону України «Про залізничний транспорт», Постанова Кабінету Міністрів України «Про затвердження Порядку розрахунку обсягів компенсаційних виплат за пільгові перевезення залізничним транспортом окремих категорій громадян» від 16 грудня 2009 р. № 1359, наказ Міністерства транспорту і зв’язку України «</w:t>
            </w:r>
            <w:r w:rsidRPr="00125896">
              <w:rPr>
                <w:bCs/>
                <w:color w:val="000000"/>
                <w:sz w:val="28"/>
                <w:szCs w:val="28"/>
                <w:lang w:val="uk-UA"/>
              </w:rPr>
              <w:t xml:space="preserve">Про затвердження Правил перевезення пасажирів, багажу, вантажобагажу та пошти залізничним транспортом України» </w:t>
            </w:r>
            <w:r w:rsidRPr="00125896">
              <w:rPr>
                <w:bCs/>
                <w:color w:val="000000"/>
                <w:lang w:val="uk-UA"/>
              </w:rPr>
              <w:t>27.12.2006</w:t>
            </w:r>
            <w:r w:rsidRPr="00125896">
              <w:rPr>
                <w:bCs/>
                <w:color w:val="000000"/>
              </w:rPr>
              <w:t> </w:t>
            </w:r>
            <w:r w:rsidRPr="00125896">
              <w:rPr>
                <w:bCs/>
                <w:color w:val="000000"/>
                <w:lang w:val="uk-UA"/>
              </w:rPr>
              <w:t xml:space="preserve"> № 1196</w:t>
            </w:r>
          </w:p>
        </w:tc>
      </w:tr>
      <w:tr w:rsidR="007925A5" w:rsidRPr="00E65EB6" w:rsidTr="007925A5">
        <w:trPr>
          <w:trHeight w:val="1050"/>
        </w:trPr>
        <w:tc>
          <w:tcPr>
            <w:tcW w:w="3082" w:type="dxa"/>
            <w:tcBorders>
              <w:top w:val="single" w:sz="4" w:space="0" w:color="auto"/>
              <w:left w:val="single" w:sz="4" w:space="0" w:color="auto"/>
              <w:bottom w:val="single" w:sz="4" w:space="0" w:color="auto"/>
              <w:right w:val="single" w:sz="4" w:space="0" w:color="auto"/>
            </w:tcBorders>
            <w:hideMark/>
          </w:tcPr>
          <w:p w:rsidR="007925A5" w:rsidRPr="00125896" w:rsidRDefault="007925A5">
            <w:pPr>
              <w:rPr>
                <w:bCs/>
                <w:sz w:val="28"/>
                <w:szCs w:val="28"/>
                <w:lang w:val="uk-UA"/>
              </w:rPr>
            </w:pPr>
            <w:r w:rsidRPr="00125896">
              <w:rPr>
                <w:bCs/>
                <w:sz w:val="28"/>
                <w:szCs w:val="28"/>
                <w:lang w:val="uk-UA"/>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hideMark/>
          </w:tcPr>
          <w:p w:rsidR="007925A5" w:rsidRPr="00125896" w:rsidRDefault="007925A5">
            <w:pPr>
              <w:jc w:val="both"/>
              <w:rPr>
                <w:sz w:val="28"/>
                <w:szCs w:val="28"/>
                <w:lang w:val="uk-UA"/>
              </w:rPr>
            </w:pPr>
            <w:r w:rsidRPr="00125896">
              <w:rPr>
                <w:sz w:val="28"/>
                <w:szCs w:val="28"/>
                <w:lang w:val="uk-UA"/>
              </w:rPr>
              <w:t xml:space="preserve">Виконавчий комітет </w:t>
            </w:r>
            <w:proofErr w:type="spellStart"/>
            <w:r w:rsidRPr="00125896">
              <w:rPr>
                <w:sz w:val="28"/>
                <w:szCs w:val="28"/>
                <w:lang w:val="uk-UA"/>
              </w:rPr>
              <w:t>Степанківської</w:t>
            </w:r>
            <w:proofErr w:type="spellEnd"/>
            <w:r w:rsidRPr="00125896">
              <w:rPr>
                <w:sz w:val="28"/>
                <w:szCs w:val="28"/>
                <w:lang w:val="uk-UA"/>
              </w:rPr>
              <w:t xml:space="preserve"> сільської ради, </w:t>
            </w:r>
          </w:p>
          <w:p w:rsidR="007925A5" w:rsidRPr="00125896" w:rsidRDefault="007925A5">
            <w:pPr>
              <w:jc w:val="both"/>
              <w:rPr>
                <w:sz w:val="28"/>
                <w:szCs w:val="28"/>
                <w:lang w:val="uk-UA"/>
              </w:rPr>
            </w:pPr>
            <w:r w:rsidRPr="00125896">
              <w:rPr>
                <w:sz w:val="28"/>
                <w:szCs w:val="28"/>
                <w:lang w:val="uk-UA"/>
              </w:rPr>
              <w:t>виробничий підрозділ Шевченківської дирекції залізничних перевезень  регіональна філія «Одеська залізниця» АТ «Укрзалізниця»</w:t>
            </w:r>
          </w:p>
        </w:tc>
      </w:tr>
      <w:tr w:rsidR="007925A5" w:rsidRPr="00125896" w:rsidTr="007925A5">
        <w:trPr>
          <w:trHeight w:val="1050"/>
        </w:trPr>
        <w:tc>
          <w:tcPr>
            <w:tcW w:w="3082" w:type="dxa"/>
            <w:tcBorders>
              <w:top w:val="single" w:sz="4" w:space="0" w:color="auto"/>
              <w:left w:val="single" w:sz="4" w:space="0" w:color="auto"/>
              <w:bottom w:val="single" w:sz="4" w:space="0" w:color="auto"/>
              <w:right w:val="single" w:sz="4" w:space="0" w:color="auto"/>
            </w:tcBorders>
            <w:hideMark/>
          </w:tcPr>
          <w:p w:rsidR="007925A5" w:rsidRPr="00125896" w:rsidRDefault="007925A5">
            <w:pPr>
              <w:rPr>
                <w:bCs/>
                <w:sz w:val="28"/>
                <w:szCs w:val="28"/>
                <w:lang w:val="uk-UA"/>
              </w:rPr>
            </w:pPr>
            <w:r w:rsidRPr="00125896">
              <w:rPr>
                <w:bCs/>
                <w:sz w:val="28"/>
                <w:szCs w:val="28"/>
                <w:lang w:val="uk-UA"/>
              </w:rPr>
              <w:t>Мета Програми</w:t>
            </w:r>
          </w:p>
        </w:tc>
        <w:tc>
          <w:tcPr>
            <w:tcW w:w="6790" w:type="dxa"/>
            <w:tcBorders>
              <w:top w:val="single" w:sz="4" w:space="0" w:color="auto"/>
              <w:left w:val="single" w:sz="4" w:space="0" w:color="auto"/>
              <w:bottom w:val="single" w:sz="4" w:space="0" w:color="auto"/>
              <w:right w:val="single" w:sz="4" w:space="0" w:color="auto"/>
            </w:tcBorders>
            <w:hideMark/>
          </w:tcPr>
          <w:p w:rsidR="007925A5" w:rsidRPr="00125896" w:rsidRDefault="007925A5">
            <w:pPr>
              <w:jc w:val="both"/>
              <w:rPr>
                <w:sz w:val="28"/>
                <w:szCs w:val="28"/>
                <w:lang w:val="uk-UA"/>
              </w:rPr>
            </w:pPr>
            <w:r w:rsidRPr="00125896">
              <w:rPr>
                <w:sz w:val="28"/>
                <w:szCs w:val="28"/>
                <w:lang w:val="uk-UA"/>
              </w:rPr>
              <w:t xml:space="preserve">Розв’язання проблем соціального захисту громадян (мешканців </w:t>
            </w:r>
            <w:proofErr w:type="spellStart"/>
            <w:r w:rsidRPr="00125896">
              <w:rPr>
                <w:sz w:val="28"/>
                <w:szCs w:val="28"/>
                <w:lang w:val="uk-UA"/>
              </w:rPr>
              <w:t>Степанківської</w:t>
            </w:r>
            <w:proofErr w:type="spellEnd"/>
            <w:r w:rsidRPr="00125896">
              <w:rPr>
                <w:sz w:val="28"/>
                <w:szCs w:val="28"/>
                <w:lang w:val="uk-UA"/>
              </w:rPr>
              <w:t xml:space="preserve"> ОТГ), які мають право пільгового проїзду згідно з діючим законодавством</w:t>
            </w:r>
          </w:p>
        </w:tc>
      </w:tr>
      <w:tr w:rsidR="007925A5" w:rsidRPr="00125896" w:rsidTr="007925A5">
        <w:trPr>
          <w:trHeight w:val="649"/>
        </w:trPr>
        <w:tc>
          <w:tcPr>
            <w:tcW w:w="3082" w:type="dxa"/>
            <w:tcBorders>
              <w:top w:val="single" w:sz="4" w:space="0" w:color="auto"/>
              <w:left w:val="single" w:sz="4" w:space="0" w:color="auto"/>
              <w:bottom w:val="single" w:sz="4" w:space="0" w:color="auto"/>
              <w:right w:val="single" w:sz="4" w:space="0" w:color="auto"/>
            </w:tcBorders>
            <w:hideMark/>
          </w:tcPr>
          <w:p w:rsidR="007925A5" w:rsidRPr="00125896" w:rsidRDefault="007925A5">
            <w:pPr>
              <w:rPr>
                <w:bCs/>
                <w:sz w:val="28"/>
                <w:szCs w:val="28"/>
                <w:lang w:val="uk-UA"/>
              </w:rPr>
            </w:pPr>
            <w:r w:rsidRPr="00125896">
              <w:rPr>
                <w:bCs/>
                <w:sz w:val="28"/>
                <w:szCs w:val="28"/>
                <w:lang w:val="uk-UA"/>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hideMark/>
          </w:tcPr>
          <w:p w:rsidR="007925A5" w:rsidRPr="00125896" w:rsidRDefault="007925A5">
            <w:pPr>
              <w:jc w:val="both"/>
              <w:rPr>
                <w:sz w:val="28"/>
                <w:szCs w:val="28"/>
                <w:lang w:val="uk-UA"/>
              </w:rPr>
            </w:pPr>
            <w:r w:rsidRPr="00125896">
              <w:rPr>
                <w:sz w:val="28"/>
                <w:szCs w:val="28"/>
                <w:lang w:val="uk-UA"/>
              </w:rPr>
              <w:t>2019-2020 роки</w:t>
            </w:r>
          </w:p>
        </w:tc>
      </w:tr>
      <w:tr w:rsidR="007925A5" w:rsidRPr="00125896" w:rsidTr="007925A5">
        <w:trPr>
          <w:trHeight w:val="848"/>
        </w:trPr>
        <w:tc>
          <w:tcPr>
            <w:tcW w:w="3082" w:type="dxa"/>
            <w:tcBorders>
              <w:top w:val="single" w:sz="4" w:space="0" w:color="auto"/>
              <w:left w:val="single" w:sz="4" w:space="0" w:color="auto"/>
              <w:bottom w:val="single" w:sz="4" w:space="0" w:color="auto"/>
              <w:right w:val="single" w:sz="4" w:space="0" w:color="auto"/>
            </w:tcBorders>
            <w:hideMark/>
          </w:tcPr>
          <w:p w:rsidR="007925A5" w:rsidRPr="00125896" w:rsidRDefault="007925A5">
            <w:pPr>
              <w:rPr>
                <w:sz w:val="28"/>
                <w:szCs w:val="28"/>
                <w:lang w:val="uk-UA"/>
              </w:rPr>
            </w:pPr>
            <w:r w:rsidRPr="00125896">
              <w:rPr>
                <w:sz w:val="28"/>
                <w:szCs w:val="28"/>
                <w:lang w:val="uk-UA"/>
              </w:rPr>
              <w:t>Фінансування Програми</w:t>
            </w:r>
          </w:p>
        </w:tc>
        <w:tc>
          <w:tcPr>
            <w:tcW w:w="6790" w:type="dxa"/>
            <w:tcBorders>
              <w:top w:val="single" w:sz="4" w:space="0" w:color="auto"/>
              <w:left w:val="single" w:sz="4" w:space="0" w:color="auto"/>
              <w:bottom w:val="single" w:sz="4" w:space="0" w:color="auto"/>
              <w:right w:val="single" w:sz="4" w:space="0" w:color="auto"/>
            </w:tcBorders>
            <w:hideMark/>
          </w:tcPr>
          <w:p w:rsidR="007925A5" w:rsidRPr="00125896" w:rsidRDefault="007925A5">
            <w:pPr>
              <w:tabs>
                <w:tab w:val="left" w:pos="9354"/>
              </w:tabs>
              <w:rPr>
                <w:color w:val="000000"/>
                <w:spacing w:val="2"/>
                <w:sz w:val="28"/>
                <w:szCs w:val="28"/>
                <w:lang w:val="uk-UA"/>
              </w:rPr>
            </w:pPr>
            <w:r w:rsidRPr="00125896">
              <w:rPr>
                <w:color w:val="000000"/>
                <w:spacing w:val="2"/>
                <w:sz w:val="28"/>
                <w:szCs w:val="28"/>
                <w:lang w:val="uk-UA"/>
              </w:rPr>
              <w:t xml:space="preserve">Фінансування за рахунок коштів бюджету </w:t>
            </w:r>
            <w:proofErr w:type="spellStart"/>
            <w:r w:rsidRPr="00125896">
              <w:rPr>
                <w:color w:val="000000"/>
                <w:spacing w:val="2"/>
                <w:sz w:val="28"/>
                <w:szCs w:val="28"/>
                <w:lang w:val="uk-UA"/>
              </w:rPr>
              <w:t>Степанківської</w:t>
            </w:r>
            <w:proofErr w:type="spellEnd"/>
            <w:r w:rsidRPr="00125896">
              <w:rPr>
                <w:color w:val="000000"/>
                <w:spacing w:val="2"/>
                <w:sz w:val="28"/>
                <w:szCs w:val="28"/>
                <w:lang w:val="uk-UA"/>
              </w:rPr>
              <w:t xml:space="preserve"> сільської об’єднаної територіальної громади та інших джерел незаборонених чинним законодавством</w:t>
            </w:r>
          </w:p>
        </w:tc>
      </w:tr>
      <w:tr w:rsidR="007925A5" w:rsidRPr="00125896" w:rsidTr="007925A5">
        <w:trPr>
          <w:trHeight w:val="536"/>
        </w:trPr>
        <w:tc>
          <w:tcPr>
            <w:tcW w:w="3082" w:type="dxa"/>
            <w:tcBorders>
              <w:top w:val="single" w:sz="4" w:space="0" w:color="auto"/>
              <w:left w:val="single" w:sz="4" w:space="0" w:color="auto"/>
              <w:bottom w:val="single" w:sz="4" w:space="0" w:color="auto"/>
              <w:right w:val="single" w:sz="4" w:space="0" w:color="auto"/>
            </w:tcBorders>
            <w:hideMark/>
          </w:tcPr>
          <w:p w:rsidR="007925A5" w:rsidRPr="00125896" w:rsidRDefault="007925A5">
            <w:pPr>
              <w:tabs>
                <w:tab w:val="left" w:pos="9354"/>
              </w:tabs>
              <w:rPr>
                <w:color w:val="000000"/>
                <w:spacing w:val="2"/>
                <w:sz w:val="28"/>
                <w:szCs w:val="28"/>
                <w:lang w:val="uk-UA"/>
              </w:rPr>
            </w:pPr>
            <w:r w:rsidRPr="00125896">
              <w:rPr>
                <w:color w:val="000000"/>
                <w:spacing w:val="2"/>
                <w:sz w:val="28"/>
                <w:szCs w:val="28"/>
                <w:lang w:val="uk-UA"/>
              </w:rPr>
              <w:t>Очікувані результати виконання</w:t>
            </w:r>
          </w:p>
        </w:tc>
        <w:tc>
          <w:tcPr>
            <w:tcW w:w="6790" w:type="dxa"/>
            <w:tcBorders>
              <w:top w:val="single" w:sz="4" w:space="0" w:color="auto"/>
              <w:left w:val="single" w:sz="4" w:space="0" w:color="auto"/>
              <w:bottom w:val="single" w:sz="4" w:space="0" w:color="auto"/>
              <w:right w:val="single" w:sz="4" w:space="0" w:color="auto"/>
            </w:tcBorders>
            <w:hideMark/>
          </w:tcPr>
          <w:p w:rsidR="007925A5" w:rsidRPr="00125896" w:rsidRDefault="007925A5">
            <w:pPr>
              <w:jc w:val="both"/>
              <w:rPr>
                <w:sz w:val="28"/>
                <w:szCs w:val="28"/>
                <w:lang w:val="uk-UA"/>
              </w:rPr>
            </w:pPr>
            <w:r w:rsidRPr="00125896">
              <w:rPr>
                <w:sz w:val="28"/>
                <w:szCs w:val="28"/>
                <w:lang w:val="uk-UA"/>
              </w:rPr>
              <w:t xml:space="preserve">Соціальний захист найбільш незахищених верств населення </w:t>
            </w:r>
            <w:proofErr w:type="spellStart"/>
            <w:r w:rsidRPr="00125896">
              <w:rPr>
                <w:sz w:val="28"/>
                <w:szCs w:val="28"/>
                <w:lang w:val="uk-UA"/>
              </w:rPr>
              <w:t>Степанківської</w:t>
            </w:r>
            <w:proofErr w:type="spellEnd"/>
            <w:r w:rsidRPr="00125896">
              <w:rPr>
                <w:sz w:val="28"/>
                <w:szCs w:val="28"/>
                <w:lang w:val="uk-UA"/>
              </w:rPr>
              <w:t xml:space="preserve"> ОТГ</w:t>
            </w:r>
          </w:p>
        </w:tc>
      </w:tr>
      <w:tr w:rsidR="007925A5" w:rsidRPr="00E65EB6" w:rsidTr="007925A5">
        <w:trPr>
          <w:trHeight w:val="536"/>
        </w:trPr>
        <w:tc>
          <w:tcPr>
            <w:tcW w:w="3082" w:type="dxa"/>
            <w:tcBorders>
              <w:top w:val="single" w:sz="4" w:space="0" w:color="auto"/>
              <w:left w:val="single" w:sz="4" w:space="0" w:color="auto"/>
              <w:bottom w:val="single" w:sz="4" w:space="0" w:color="auto"/>
              <w:right w:val="single" w:sz="4" w:space="0" w:color="auto"/>
            </w:tcBorders>
            <w:hideMark/>
          </w:tcPr>
          <w:p w:rsidR="007925A5" w:rsidRPr="00125896" w:rsidRDefault="007925A5">
            <w:pPr>
              <w:tabs>
                <w:tab w:val="left" w:pos="9354"/>
              </w:tabs>
              <w:rPr>
                <w:color w:val="000000"/>
                <w:spacing w:val="2"/>
                <w:sz w:val="28"/>
                <w:szCs w:val="28"/>
                <w:lang w:val="uk-UA"/>
              </w:rPr>
            </w:pPr>
            <w:r w:rsidRPr="00125896">
              <w:rPr>
                <w:color w:val="000000"/>
                <w:spacing w:val="2"/>
                <w:sz w:val="28"/>
                <w:szCs w:val="28"/>
                <w:lang w:val="uk-UA"/>
              </w:rPr>
              <w:t>Контроль за виконанням</w:t>
            </w:r>
          </w:p>
        </w:tc>
        <w:tc>
          <w:tcPr>
            <w:tcW w:w="6790" w:type="dxa"/>
            <w:tcBorders>
              <w:top w:val="single" w:sz="4" w:space="0" w:color="auto"/>
              <w:left w:val="single" w:sz="4" w:space="0" w:color="auto"/>
              <w:bottom w:val="single" w:sz="4" w:space="0" w:color="auto"/>
              <w:right w:val="single" w:sz="4" w:space="0" w:color="auto"/>
            </w:tcBorders>
            <w:hideMark/>
          </w:tcPr>
          <w:p w:rsidR="007925A5" w:rsidRPr="00125896" w:rsidRDefault="007925A5">
            <w:pPr>
              <w:tabs>
                <w:tab w:val="left" w:pos="9354"/>
              </w:tabs>
              <w:rPr>
                <w:sz w:val="28"/>
                <w:szCs w:val="28"/>
                <w:lang w:val="uk-UA"/>
              </w:rPr>
            </w:pPr>
            <w:r w:rsidRPr="00125896">
              <w:rPr>
                <w:sz w:val="28"/>
                <w:szCs w:val="28"/>
                <w:lang w:val="uk-UA"/>
              </w:rPr>
              <w:t>Контроль за виконанням здійснюють:</w:t>
            </w:r>
          </w:p>
          <w:p w:rsidR="007925A5" w:rsidRPr="00125896" w:rsidRDefault="007925A5">
            <w:pPr>
              <w:tabs>
                <w:tab w:val="left" w:pos="9354"/>
              </w:tabs>
              <w:rPr>
                <w:sz w:val="28"/>
                <w:szCs w:val="28"/>
                <w:lang w:val="uk-UA"/>
              </w:rPr>
            </w:pPr>
            <w:r w:rsidRPr="00125896">
              <w:rPr>
                <w:sz w:val="28"/>
                <w:szCs w:val="28"/>
                <w:lang w:val="uk-UA"/>
              </w:rPr>
              <w:t>сільський голова;</w:t>
            </w:r>
          </w:p>
          <w:p w:rsidR="007925A5" w:rsidRPr="00125896" w:rsidRDefault="007925A5">
            <w:pPr>
              <w:tabs>
                <w:tab w:val="left" w:pos="9354"/>
              </w:tabs>
              <w:rPr>
                <w:color w:val="000000"/>
                <w:spacing w:val="2"/>
                <w:sz w:val="28"/>
                <w:szCs w:val="28"/>
                <w:lang w:val="uk-UA"/>
              </w:rPr>
            </w:pPr>
            <w:r w:rsidRPr="00125896">
              <w:rPr>
                <w:sz w:val="28"/>
                <w:szCs w:val="28"/>
                <w:lang w:val="uk-UA"/>
              </w:rPr>
              <w:t>постійна комісія з питань фінансів, бюджету, планування соціально-економічного розвитку, інвестицій та міжнародного співробітництва; постійна комісія з гуманітарних питань</w:t>
            </w:r>
          </w:p>
        </w:tc>
      </w:tr>
    </w:tbl>
    <w:p w:rsidR="007925A5" w:rsidRPr="00125896" w:rsidRDefault="007925A5" w:rsidP="007925A5">
      <w:pPr>
        <w:jc w:val="center"/>
        <w:rPr>
          <w:b/>
          <w:bCs/>
          <w:sz w:val="28"/>
          <w:lang w:val="uk-UA"/>
        </w:rPr>
      </w:pPr>
      <w:r w:rsidRPr="00125896">
        <w:rPr>
          <w:b/>
          <w:bCs/>
          <w:sz w:val="28"/>
          <w:lang w:val="uk-UA"/>
        </w:rPr>
        <w:lastRenderedPageBreak/>
        <w:t xml:space="preserve">Розділ 1. Визначення проблеми, </w:t>
      </w:r>
    </w:p>
    <w:p w:rsidR="007925A5" w:rsidRPr="00125896" w:rsidRDefault="007925A5" w:rsidP="007925A5">
      <w:pPr>
        <w:jc w:val="center"/>
        <w:rPr>
          <w:b/>
          <w:bCs/>
          <w:sz w:val="28"/>
          <w:lang w:val="uk-UA"/>
        </w:rPr>
      </w:pPr>
      <w:r w:rsidRPr="00125896">
        <w:rPr>
          <w:b/>
          <w:bCs/>
          <w:sz w:val="28"/>
          <w:lang w:val="uk-UA"/>
        </w:rPr>
        <w:t>на розв’язання якої спрямована Програма</w:t>
      </w:r>
    </w:p>
    <w:p w:rsidR="007925A5" w:rsidRPr="00125896" w:rsidRDefault="007925A5" w:rsidP="007925A5">
      <w:pPr>
        <w:ind w:firstLine="709"/>
        <w:jc w:val="both"/>
        <w:rPr>
          <w:sz w:val="18"/>
          <w:szCs w:val="18"/>
          <w:lang w:val="uk-UA"/>
        </w:rPr>
      </w:pPr>
    </w:p>
    <w:p w:rsidR="007925A5" w:rsidRPr="00125896" w:rsidRDefault="007925A5" w:rsidP="007925A5">
      <w:pPr>
        <w:ind w:firstLine="708"/>
        <w:jc w:val="both"/>
        <w:rPr>
          <w:sz w:val="28"/>
          <w:szCs w:val="28"/>
          <w:lang w:val="uk-UA"/>
        </w:rPr>
      </w:pPr>
      <w:r w:rsidRPr="00125896">
        <w:rPr>
          <w:sz w:val="28"/>
          <w:szCs w:val="28"/>
          <w:lang w:val="uk-UA"/>
        </w:rPr>
        <w:t>Згідно з Законом України «Про залізничний транспорт» пільгові перевезення пасажирів, які відповідно до законодавства користуються такими правами, забезпечують перевізники, які здійснюють перевезення пасажирів на залізничному транспорті приміського сполучення. Органи виконавчої влади та органи місцевого самоврядування зобов'язані надати перевізникам, які здійснюють пільгові перевезення пасажирів та перевезення пасажирів за регульованими тарифами, компенсацію відповідно до Закону.</w:t>
      </w:r>
    </w:p>
    <w:p w:rsidR="007925A5" w:rsidRPr="00125896" w:rsidRDefault="007925A5" w:rsidP="007925A5">
      <w:pPr>
        <w:ind w:firstLine="709"/>
        <w:jc w:val="both"/>
        <w:rPr>
          <w:sz w:val="28"/>
          <w:szCs w:val="28"/>
          <w:lang w:val="uk-UA"/>
        </w:rPr>
      </w:pPr>
      <w:r w:rsidRPr="00125896">
        <w:rPr>
          <w:sz w:val="28"/>
          <w:szCs w:val="28"/>
          <w:lang w:val="uk-UA"/>
        </w:rPr>
        <w:t xml:space="preserve">Перелік окремих категорій пасажирів, за проїзд яких здійснюються компенсаційні відшкодування у приміських поїздах </w:t>
      </w:r>
      <w:proofErr w:type="spellStart"/>
      <w:r w:rsidRPr="00125896">
        <w:rPr>
          <w:sz w:val="28"/>
          <w:szCs w:val="28"/>
          <w:lang w:val="uk-UA"/>
        </w:rPr>
        <w:t>Степанківської</w:t>
      </w:r>
      <w:proofErr w:type="spellEnd"/>
      <w:r w:rsidRPr="00125896">
        <w:rPr>
          <w:sz w:val="28"/>
          <w:szCs w:val="28"/>
          <w:lang w:val="uk-UA"/>
        </w:rPr>
        <w:t xml:space="preserve"> ОТГ, представлений у додатку до цієї Програми.</w:t>
      </w:r>
    </w:p>
    <w:p w:rsidR="007925A5" w:rsidRPr="00125896" w:rsidRDefault="007925A5" w:rsidP="007925A5">
      <w:pPr>
        <w:ind w:firstLine="709"/>
        <w:jc w:val="both"/>
        <w:rPr>
          <w:sz w:val="28"/>
          <w:szCs w:val="28"/>
          <w:lang w:val="uk-UA"/>
        </w:rPr>
      </w:pPr>
      <w:r w:rsidRPr="00125896">
        <w:rPr>
          <w:sz w:val="28"/>
          <w:szCs w:val="28"/>
          <w:lang w:val="uk-UA"/>
        </w:rPr>
        <w:t>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пільговий проїзд окремих категорій громадян.</w:t>
      </w:r>
    </w:p>
    <w:p w:rsidR="007925A5" w:rsidRPr="00125896" w:rsidRDefault="007925A5" w:rsidP="007925A5">
      <w:pPr>
        <w:ind w:firstLine="709"/>
        <w:jc w:val="both"/>
        <w:rPr>
          <w:sz w:val="28"/>
          <w:szCs w:val="28"/>
          <w:lang w:val="uk-UA"/>
        </w:rPr>
      </w:pPr>
      <w:r w:rsidRPr="00125896">
        <w:rPr>
          <w:sz w:val="28"/>
          <w:szCs w:val="28"/>
          <w:lang w:val="uk-UA"/>
        </w:rPr>
        <w:t xml:space="preserve">Дана Програма пропонується для затвердження </w:t>
      </w:r>
      <w:proofErr w:type="spellStart"/>
      <w:r w:rsidRPr="00125896">
        <w:rPr>
          <w:sz w:val="28"/>
          <w:szCs w:val="28"/>
          <w:lang w:val="uk-UA"/>
        </w:rPr>
        <w:t>Степанківською</w:t>
      </w:r>
      <w:proofErr w:type="spellEnd"/>
      <w:r w:rsidRPr="00125896">
        <w:rPr>
          <w:sz w:val="28"/>
          <w:szCs w:val="28"/>
          <w:lang w:val="uk-UA"/>
        </w:rPr>
        <w:t xml:space="preserve"> сільською радою з метою забезпечення пільгового проїзду соціально незахищених верств населення громади в разі відсутності відшкодування компенсаційних виплат за пасажирські перевезення з Державного бюджету України у 2019 та 2020 роках. </w:t>
      </w:r>
    </w:p>
    <w:p w:rsidR="007925A5" w:rsidRPr="00125896" w:rsidRDefault="007925A5" w:rsidP="007925A5">
      <w:pPr>
        <w:ind w:firstLine="709"/>
        <w:jc w:val="both"/>
        <w:rPr>
          <w:sz w:val="28"/>
          <w:szCs w:val="28"/>
          <w:lang w:val="uk-UA"/>
        </w:rPr>
      </w:pPr>
    </w:p>
    <w:p w:rsidR="007925A5" w:rsidRPr="00125896" w:rsidRDefault="007925A5" w:rsidP="007925A5">
      <w:pPr>
        <w:jc w:val="center"/>
        <w:rPr>
          <w:b/>
          <w:iCs/>
          <w:sz w:val="28"/>
          <w:szCs w:val="28"/>
          <w:lang w:val="uk-UA"/>
        </w:rPr>
      </w:pPr>
      <w:r w:rsidRPr="00125896">
        <w:rPr>
          <w:b/>
          <w:iCs/>
          <w:sz w:val="28"/>
          <w:szCs w:val="28"/>
          <w:lang w:val="uk-UA"/>
        </w:rPr>
        <w:t>Розділ 2. Мета Програми</w:t>
      </w:r>
    </w:p>
    <w:p w:rsidR="007925A5" w:rsidRPr="00125896" w:rsidRDefault="007925A5" w:rsidP="007925A5">
      <w:pPr>
        <w:ind w:firstLine="709"/>
        <w:jc w:val="center"/>
        <w:rPr>
          <w:b/>
          <w:iCs/>
          <w:sz w:val="18"/>
          <w:szCs w:val="18"/>
          <w:lang w:val="uk-UA"/>
        </w:rPr>
      </w:pPr>
    </w:p>
    <w:p w:rsidR="007925A5" w:rsidRPr="00125896" w:rsidRDefault="007925A5" w:rsidP="007925A5">
      <w:pPr>
        <w:ind w:firstLine="708"/>
        <w:jc w:val="both"/>
        <w:rPr>
          <w:sz w:val="28"/>
          <w:szCs w:val="28"/>
          <w:lang w:val="uk-UA"/>
        </w:rPr>
      </w:pPr>
      <w:r w:rsidRPr="00125896">
        <w:rPr>
          <w:sz w:val="28"/>
          <w:szCs w:val="28"/>
          <w:lang w:val="uk-UA"/>
        </w:rPr>
        <w:t xml:space="preserve">Програма направлена на розв’язання проблем соціального захисту громадян (мешканців </w:t>
      </w:r>
      <w:proofErr w:type="spellStart"/>
      <w:r w:rsidRPr="00125896">
        <w:rPr>
          <w:sz w:val="28"/>
          <w:szCs w:val="28"/>
          <w:lang w:val="uk-UA"/>
        </w:rPr>
        <w:t>Степанківської</w:t>
      </w:r>
      <w:proofErr w:type="spellEnd"/>
      <w:r w:rsidRPr="00125896">
        <w:rPr>
          <w:sz w:val="28"/>
          <w:szCs w:val="28"/>
          <w:lang w:val="uk-UA"/>
        </w:rPr>
        <w:t xml:space="preserve"> ОТГ), які мають право пільгового проїзду згідно з діючим законодавством.</w:t>
      </w:r>
    </w:p>
    <w:p w:rsidR="007925A5" w:rsidRPr="00125896" w:rsidRDefault="007925A5" w:rsidP="007925A5">
      <w:pPr>
        <w:ind w:firstLine="709"/>
        <w:jc w:val="both"/>
        <w:rPr>
          <w:sz w:val="20"/>
          <w:szCs w:val="20"/>
          <w:lang w:val="uk-UA"/>
        </w:rPr>
      </w:pPr>
    </w:p>
    <w:p w:rsidR="007925A5" w:rsidRPr="00125896" w:rsidRDefault="007925A5" w:rsidP="007925A5">
      <w:pPr>
        <w:jc w:val="center"/>
        <w:rPr>
          <w:b/>
          <w:sz w:val="28"/>
          <w:szCs w:val="28"/>
          <w:lang w:val="uk-UA"/>
        </w:rPr>
      </w:pPr>
      <w:r w:rsidRPr="00125896">
        <w:rPr>
          <w:b/>
          <w:sz w:val="28"/>
          <w:szCs w:val="28"/>
          <w:lang w:val="uk-UA"/>
        </w:rPr>
        <w:t>Розділ 3. Завдання Програми</w:t>
      </w:r>
    </w:p>
    <w:p w:rsidR="007925A5" w:rsidRPr="00125896" w:rsidRDefault="007925A5" w:rsidP="007925A5">
      <w:pPr>
        <w:ind w:firstLine="709"/>
        <w:jc w:val="both"/>
        <w:rPr>
          <w:sz w:val="16"/>
          <w:szCs w:val="16"/>
          <w:lang w:val="uk-UA"/>
        </w:rPr>
      </w:pPr>
    </w:p>
    <w:p w:rsidR="007925A5" w:rsidRPr="00125896" w:rsidRDefault="007925A5" w:rsidP="007925A5">
      <w:pPr>
        <w:pStyle w:val="a4"/>
        <w:ind w:firstLine="708"/>
        <w:jc w:val="both"/>
        <w:rPr>
          <w:rFonts w:ascii="Times New Roman" w:hAnsi="Times New Roman"/>
          <w:sz w:val="28"/>
          <w:szCs w:val="28"/>
          <w:lang w:val="uk-UA"/>
        </w:rPr>
      </w:pPr>
      <w:r w:rsidRPr="00125896">
        <w:rPr>
          <w:rFonts w:ascii="Times New Roman" w:hAnsi="Times New Roman"/>
          <w:sz w:val="28"/>
          <w:szCs w:val="28"/>
          <w:lang w:val="uk-UA"/>
        </w:rPr>
        <w:t xml:space="preserve">Компенсація вартості перевезень окремих пільгових категорій громадян на приміських маршрутах за рахунок бюджету </w:t>
      </w:r>
      <w:proofErr w:type="spellStart"/>
      <w:r w:rsidRPr="00125896">
        <w:rPr>
          <w:rFonts w:ascii="Times New Roman" w:hAnsi="Times New Roman"/>
          <w:sz w:val="28"/>
          <w:szCs w:val="28"/>
          <w:lang w:val="uk-UA"/>
        </w:rPr>
        <w:t>Степанківської</w:t>
      </w:r>
      <w:proofErr w:type="spellEnd"/>
      <w:r w:rsidRPr="00125896">
        <w:rPr>
          <w:rFonts w:ascii="Times New Roman" w:hAnsi="Times New Roman"/>
          <w:sz w:val="28"/>
          <w:szCs w:val="28"/>
          <w:lang w:val="uk-UA"/>
        </w:rPr>
        <w:t xml:space="preserve"> ОТГ у випадку відсутності субвенції з Державного бюджету України на 2019 та 2020 роки місцевим бюджетам в частині фінансування компенсаційних виплат за пільговий проїзд в приміському залізничному транспорті окремих категорій громадян, визначених законодавством. </w:t>
      </w:r>
    </w:p>
    <w:p w:rsidR="007925A5" w:rsidRPr="00125896" w:rsidRDefault="007925A5" w:rsidP="007925A5">
      <w:pPr>
        <w:pStyle w:val="a4"/>
        <w:ind w:firstLine="708"/>
        <w:jc w:val="both"/>
        <w:rPr>
          <w:rFonts w:ascii="Times New Roman" w:hAnsi="Times New Roman"/>
          <w:sz w:val="28"/>
          <w:szCs w:val="28"/>
          <w:lang w:val="uk-UA"/>
        </w:rPr>
      </w:pPr>
      <w:r w:rsidRPr="00125896">
        <w:rPr>
          <w:rFonts w:ascii="Times New Roman" w:hAnsi="Times New Roman"/>
          <w:sz w:val="28"/>
          <w:szCs w:val="28"/>
          <w:lang w:val="uk-UA"/>
        </w:rPr>
        <w:t>Зниження соціальної напруги серед населення громади.</w:t>
      </w:r>
    </w:p>
    <w:p w:rsidR="007925A5" w:rsidRPr="00125896" w:rsidRDefault="007925A5" w:rsidP="007925A5">
      <w:pPr>
        <w:ind w:firstLine="709"/>
        <w:jc w:val="both"/>
        <w:rPr>
          <w:sz w:val="20"/>
          <w:szCs w:val="20"/>
          <w:lang w:val="uk-UA"/>
        </w:rPr>
      </w:pPr>
    </w:p>
    <w:p w:rsidR="007925A5" w:rsidRPr="00125896" w:rsidRDefault="007925A5" w:rsidP="007925A5">
      <w:pPr>
        <w:jc w:val="center"/>
        <w:rPr>
          <w:b/>
          <w:sz w:val="28"/>
          <w:szCs w:val="28"/>
          <w:lang w:val="uk-UA"/>
        </w:rPr>
      </w:pPr>
      <w:r w:rsidRPr="00125896">
        <w:rPr>
          <w:b/>
          <w:sz w:val="28"/>
          <w:szCs w:val="28"/>
          <w:lang w:val="uk-UA"/>
        </w:rPr>
        <w:t>Розділ 4. Механізм реалізації Програми</w:t>
      </w:r>
    </w:p>
    <w:p w:rsidR="007925A5" w:rsidRPr="00125896" w:rsidRDefault="007925A5" w:rsidP="007925A5">
      <w:pPr>
        <w:jc w:val="center"/>
        <w:rPr>
          <w:sz w:val="16"/>
          <w:szCs w:val="16"/>
          <w:lang w:val="uk-UA"/>
        </w:rPr>
      </w:pPr>
    </w:p>
    <w:p w:rsidR="007925A5" w:rsidRPr="00125896" w:rsidRDefault="007925A5" w:rsidP="007925A5">
      <w:pPr>
        <w:pStyle w:val="11"/>
        <w:ind w:firstLine="708"/>
        <w:jc w:val="both"/>
        <w:rPr>
          <w:rFonts w:ascii="Times New Roman" w:hAnsi="Times New Roman" w:cs="Times New Roman"/>
          <w:sz w:val="28"/>
          <w:lang w:val="uk-UA"/>
        </w:rPr>
      </w:pPr>
      <w:r w:rsidRPr="00125896">
        <w:rPr>
          <w:rFonts w:ascii="Times New Roman" w:hAnsi="Times New Roman" w:cs="Times New Roman"/>
          <w:sz w:val="28"/>
          <w:lang w:val="uk-UA"/>
        </w:rPr>
        <w:t xml:space="preserve">Порядок проведення розрахунку втрат доходів </w:t>
      </w:r>
      <w:r w:rsidRPr="00125896">
        <w:rPr>
          <w:rFonts w:ascii="Times New Roman" w:hAnsi="Times New Roman" w:cs="Times New Roman"/>
          <w:sz w:val="28"/>
          <w:szCs w:val="28"/>
          <w:lang w:val="uk-UA"/>
        </w:rPr>
        <w:t>виробничому підрозділу Шевченківської дирекції залізничних перевезень  регіональна філія «Одеська залізниця» АТ «Укрзалізниця»</w:t>
      </w:r>
      <w:r w:rsidRPr="00125896">
        <w:rPr>
          <w:rFonts w:ascii="Times New Roman" w:hAnsi="Times New Roman" w:cs="Times New Roman"/>
          <w:sz w:val="28"/>
          <w:lang w:val="uk-UA"/>
        </w:rPr>
        <w:t xml:space="preserve"> за пільговий проїзд на приміських поїздах окремих категорій громадян визначає процедуру прийняття від суб’єктів господарювання, які здійснюють перевезення громадян, щомісячних облікових форм про недоотримані кошти за перевезення залізничним </w:t>
      </w:r>
      <w:r w:rsidRPr="00125896">
        <w:rPr>
          <w:rFonts w:ascii="Times New Roman" w:hAnsi="Times New Roman" w:cs="Times New Roman"/>
          <w:sz w:val="28"/>
          <w:lang w:val="uk-UA"/>
        </w:rPr>
        <w:lastRenderedPageBreak/>
        <w:t xml:space="preserve">транспортом окремих категорій громадян (мешканців </w:t>
      </w:r>
      <w:proofErr w:type="spellStart"/>
      <w:r w:rsidRPr="00125896">
        <w:rPr>
          <w:rFonts w:ascii="Times New Roman" w:hAnsi="Times New Roman" w:cs="Times New Roman"/>
          <w:sz w:val="28"/>
          <w:lang w:val="uk-UA"/>
        </w:rPr>
        <w:t>Степанківської</w:t>
      </w:r>
      <w:proofErr w:type="spellEnd"/>
      <w:r w:rsidRPr="00125896">
        <w:rPr>
          <w:rFonts w:ascii="Times New Roman" w:hAnsi="Times New Roman" w:cs="Times New Roman"/>
          <w:sz w:val="28"/>
          <w:lang w:val="uk-UA"/>
        </w:rPr>
        <w:t xml:space="preserve"> ОТГ), створених на основі відомостей продажу квитків. </w:t>
      </w:r>
    </w:p>
    <w:p w:rsidR="007925A5" w:rsidRPr="00125896" w:rsidRDefault="007925A5" w:rsidP="007925A5">
      <w:pPr>
        <w:pStyle w:val="11"/>
        <w:ind w:firstLine="708"/>
        <w:jc w:val="both"/>
        <w:rPr>
          <w:rFonts w:ascii="Times New Roman" w:hAnsi="Times New Roman" w:cs="Times New Roman"/>
          <w:sz w:val="28"/>
          <w:lang w:val="uk-UA"/>
        </w:rPr>
      </w:pPr>
      <w:r w:rsidRPr="00125896">
        <w:rPr>
          <w:rFonts w:ascii="Times New Roman" w:hAnsi="Times New Roman" w:cs="Times New Roman"/>
          <w:sz w:val="28"/>
          <w:lang w:val="uk-UA"/>
        </w:rPr>
        <w:t xml:space="preserve">За рахунок коштів бюджету </w:t>
      </w:r>
      <w:proofErr w:type="spellStart"/>
      <w:r w:rsidRPr="00125896">
        <w:rPr>
          <w:rFonts w:ascii="Times New Roman" w:hAnsi="Times New Roman" w:cs="Times New Roman"/>
          <w:sz w:val="28"/>
          <w:lang w:val="uk-UA"/>
        </w:rPr>
        <w:t>Степанківської</w:t>
      </w:r>
      <w:proofErr w:type="spellEnd"/>
      <w:r w:rsidRPr="00125896">
        <w:rPr>
          <w:rFonts w:ascii="Times New Roman" w:hAnsi="Times New Roman" w:cs="Times New Roman"/>
          <w:sz w:val="28"/>
          <w:lang w:val="uk-UA"/>
        </w:rPr>
        <w:t xml:space="preserve"> ОТГ здійснюється компенсація втрат доходу від безоплатних перевезень окремих категорій громадян (мешканців </w:t>
      </w:r>
      <w:proofErr w:type="spellStart"/>
      <w:r w:rsidRPr="00125896">
        <w:rPr>
          <w:rFonts w:ascii="Times New Roman" w:hAnsi="Times New Roman" w:cs="Times New Roman"/>
          <w:sz w:val="28"/>
          <w:lang w:val="uk-UA"/>
        </w:rPr>
        <w:t>Степанківської</w:t>
      </w:r>
      <w:proofErr w:type="spellEnd"/>
      <w:r w:rsidRPr="00125896">
        <w:rPr>
          <w:rFonts w:ascii="Times New Roman" w:hAnsi="Times New Roman" w:cs="Times New Roman"/>
          <w:sz w:val="28"/>
          <w:lang w:val="uk-UA"/>
        </w:rPr>
        <w:t xml:space="preserve"> ОТГ) на залізничному транспорті приміського сполучення в межах фінансових можливостей бюджету та у разі відсутності субвенцій з </w:t>
      </w:r>
      <w:r w:rsidRPr="00125896">
        <w:rPr>
          <w:rFonts w:ascii="Times New Roman" w:hAnsi="Times New Roman" w:cs="Times New Roman"/>
          <w:sz w:val="28"/>
          <w:szCs w:val="28"/>
          <w:lang w:val="uk-UA"/>
        </w:rPr>
        <w:t>Державного бюджету України на відповідні видатки.</w:t>
      </w:r>
    </w:p>
    <w:p w:rsidR="007925A5" w:rsidRPr="00125896" w:rsidRDefault="007925A5" w:rsidP="007925A5">
      <w:pPr>
        <w:pStyle w:val="11"/>
        <w:ind w:firstLine="708"/>
        <w:jc w:val="both"/>
        <w:rPr>
          <w:rFonts w:ascii="Times New Roman" w:hAnsi="Times New Roman" w:cs="Times New Roman"/>
          <w:sz w:val="28"/>
          <w:lang w:val="uk-UA"/>
        </w:rPr>
      </w:pPr>
      <w:r w:rsidRPr="00125896">
        <w:rPr>
          <w:rFonts w:ascii="Times New Roman" w:hAnsi="Times New Roman" w:cs="Times New Roman"/>
          <w:sz w:val="28"/>
          <w:lang w:val="uk-UA"/>
        </w:rPr>
        <w:t>Проведення компенсаційних виплат за проїзд окремих категорій громадян залізничним транспортом здійснюється відповідно до постанови Кабінету Міністрів України від 16 грудня 2009 року № 1359 «Про затвердження Порядку розрахунку обсягів компенсаційних виплат за пільгові перевезення залізничним транспортом окремих категорій громадян».</w:t>
      </w:r>
    </w:p>
    <w:p w:rsidR="007925A5" w:rsidRPr="00125896" w:rsidRDefault="007925A5" w:rsidP="007925A5">
      <w:pPr>
        <w:pStyle w:val="11"/>
        <w:ind w:firstLine="708"/>
        <w:jc w:val="both"/>
        <w:rPr>
          <w:rFonts w:ascii="Times New Roman" w:hAnsi="Times New Roman" w:cs="Times New Roman"/>
          <w:sz w:val="28"/>
          <w:szCs w:val="28"/>
          <w:lang w:val="uk-UA"/>
        </w:rPr>
      </w:pPr>
      <w:r w:rsidRPr="00125896">
        <w:rPr>
          <w:rFonts w:ascii="Times New Roman" w:hAnsi="Times New Roman" w:cs="Times New Roman"/>
          <w:sz w:val="28"/>
          <w:lang w:val="uk-UA"/>
        </w:rPr>
        <w:t>Перелік окремих категорій пасажирів, які враховуються при проведенні</w:t>
      </w:r>
      <w:r w:rsidRPr="00125896">
        <w:rPr>
          <w:rFonts w:ascii="Times New Roman" w:hAnsi="Times New Roman" w:cs="Times New Roman"/>
          <w:sz w:val="28"/>
          <w:szCs w:val="28"/>
          <w:lang w:val="uk-UA"/>
        </w:rPr>
        <w:t xml:space="preserve"> розрахунків компенсаційних виплат, визначається у відповідності до замовлення на види та обсяги пільгових перевезень та порядку компенсації збитків перевізника від пільгових перевезень згідно з положеннями статті 9 Закону України «Про залізничний транспорт», а саме додатком «Перелік окремих пільгових категорій громадян (мешканців </w:t>
      </w:r>
      <w:proofErr w:type="spellStart"/>
      <w:r w:rsidRPr="00125896">
        <w:rPr>
          <w:rFonts w:ascii="Times New Roman" w:hAnsi="Times New Roman" w:cs="Times New Roman"/>
          <w:sz w:val="28"/>
          <w:szCs w:val="28"/>
          <w:lang w:val="uk-UA"/>
        </w:rPr>
        <w:t>Степанківської</w:t>
      </w:r>
      <w:proofErr w:type="spellEnd"/>
      <w:r w:rsidRPr="00125896">
        <w:rPr>
          <w:rFonts w:ascii="Times New Roman" w:hAnsi="Times New Roman" w:cs="Times New Roman"/>
          <w:sz w:val="28"/>
          <w:szCs w:val="28"/>
          <w:lang w:val="uk-UA"/>
        </w:rPr>
        <w:t xml:space="preserve"> ОТГ) за яким здійснюються компенсаційні відшкодування пільгового перевезення на залізничному транспорті приміського сполучення». </w:t>
      </w:r>
    </w:p>
    <w:p w:rsidR="007925A5" w:rsidRPr="00125896" w:rsidRDefault="007925A5" w:rsidP="007925A5">
      <w:pPr>
        <w:pStyle w:val="11"/>
        <w:ind w:firstLine="708"/>
        <w:jc w:val="both"/>
        <w:rPr>
          <w:rFonts w:ascii="Times New Roman" w:hAnsi="Times New Roman" w:cs="Times New Roman"/>
          <w:sz w:val="28"/>
          <w:szCs w:val="28"/>
          <w:lang w:val="uk-UA"/>
        </w:rPr>
      </w:pPr>
      <w:r w:rsidRPr="00125896">
        <w:rPr>
          <w:rFonts w:ascii="Times New Roman" w:hAnsi="Times New Roman" w:cs="Times New Roman"/>
          <w:sz w:val="28"/>
          <w:szCs w:val="28"/>
          <w:lang w:val="uk-UA"/>
        </w:rPr>
        <w:t xml:space="preserve">Пільги надаються </w:t>
      </w:r>
      <w:r w:rsidRPr="00125896">
        <w:rPr>
          <w:rFonts w:ascii="Times New Roman" w:hAnsi="Times New Roman" w:cs="Times New Roman"/>
          <w:sz w:val="28"/>
          <w:lang w:val="uk-UA"/>
        </w:rPr>
        <w:t xml:space="preserve">мешканцям </w:t>
      </w:r>
      <w:proofErr w:type="spellStart"/>
      <w:r w:rsidRPr="00125896">
        <w:rPr>
          <w:rFonts w:ascii="Times New Roman" w:hAnsi="Times New Roman" w:cs="Times New Roman"/>
          <w:sz w:val="28"/>
          <w:lang w:val="uk-UA"/>
        </w:rPr>
        <w:t>Степанківської</w:t>
      </w:r>
      <w:proofErr w:type="spellEnd"/>
      <w:r w:rsidRPr="00125896">
        <w:rPr>
          <w:rFonts w:ascii="Times New Roman" w:hAnsi="Times New Roman" w:cs="Times New Roman"/>
          <w:sz w:val="28"/>
          <w:lang w:val="uk-UA"/>
        </w:rPr>
        <w:t xml:space="preserve"> ОТГ </w:t>
      </w:r>
      <w:r w:rsidRPr="00125896">
        <w:rPr>
          <w:rFonts w:ascii="Times New Roman" w:hAnsi="Times New Roman" w:cs="Times New Roman"/>
          <w:sz w:val="28"/>
          <w:szCs w:val="28"/>
          <w:lang w:val="uk-UA"/>
        </w:rPr>
        <w:t xml:space="preserve">на підставі посвідчення, що підтверджує правовий статус окремої категорії пасажира-пільговика. </w:t>
      </w:r>
    </w:p>
    <w:p w:rsidR="007925A5" w:rsidRPr="00125896" w:rsidRDefault="007925A5" w:rsidP="007925A5">
      <w:pPr>
        <w:pStyle w:val="WW-Normal"/>
        <w:ind w:firstLine="708"/>
        <w:jc w:val="both"/>
        <w:rPr>
          <w:rFonts w:ascii="Times New Roman" w:hAnsi="Times New Roman" w:cs="Times New Roman"/>
          <w:sz w:val="28"/>
          <w:lang w:val="uk-UA"/>
        </w:rPr>
      </w:pPr>
      <w:r w:rsidRPr="00125896">
        <w:rPr>
          <w:rFonts w:ascii="Times New Roman" w:hAnsi="Times New Roman" w:cs="Times New Roman"/>
          <w:sz w:val="28"/>
          <w:lang w:val="uk-UA"/>
        </w:rPr>
        <w:t xml:space="preserve">Компенсація втрат доходу </w:t>
      </w:r>
      <w:r w:rsidRPr="00125896">
        <w:rPr>
          <w:rFonts w:ascii="Times New Roman" w:hAnsi="Times New Roman" w:cs="Times New Roman"/>
          <w:sz w:val="28"/>
          <w:szCs w:val="28"/>
          <w:lang w:val="uk-UA"/>
        </w:rPr>
        <w:t xml:space="preserve">регіональній філії «Одеська залізниця» АТ «Укрзалізниця» </w:t>
      </w:r>
      <w:r w:rsidRPr="00125896">
        <w:rPr>
          <w:rFonts w:ascii="Times New Roman" w:hAnsi="Times New Roman" w:cs="Times New Roman"/>
          <w:sz w:val="28"/>
          <w:lang w:val="uk-UA"/>
        </w:rPr>
        <w:t xml:space="preserve">за виконання безоплатних перевезень окремих категорій пасажирів здійснюється на підставі укладеного підприємством-перевізником договору з виконавчим комітетом </w:t>
      </w:r>
      <w:proofErr w:type="spellStart"/>
      <w:r w:rsidRPr="00125896">
        <w:rPr>
          <w:rFonts w:ascii="Times New Roman" w:hAnsi="Times New Roman" w:cs="Times New Roman"/>
          <w:sz w:val="28"/>
          <w:lang w:val="uk-UA"/>
        </w:rPr>
        <w:t>Степанківської</w:t>
      </w:r>
      <w:proofErr w:type="spellEnd"/>
      <w:r w:rsidRPr="00125896">
        <w:rPr>
          <w:rFonts w:ascii="Times New Roman" w:hAnsi="Times New Roman" w:cs="Times New Roman"/>
          <w:sz w:val="28"/>
          <w:lang w:val="uk-UA"/>
        </w:rPr>
        <w:t xml:space="preserve"> сільської ради в межах затверджених бюджетних призначень на </w:t>
      </w:r>
      <w:r w:rsidRPr="00125896">
        <w:rPr>
          <w:rFonts w:ascii="Times New Roman" w:hAnsi="Times New Roman" w:cs="Times New Roman"/>
          <w:sz w:val="28"/>
          <w:szCs w:val="28"/>
          <w:lang w:val="uk-UA"/>
        </w:rPr>
        <w:t>2019 та 2020 роки</w:t>
      </w:r>
      <w:r w:rsidRPr="00125896">
        <w:rPr>
          <w:rFonts w:ascii="Times New Roman" w:hAnsi="Times New Roman" w:cs="Times New Roman"/>
          <w:sz w:val="28"/>
          <w:lang w:val="uk-UA"/>
        </w:rPr>
        <w:t>.</w:t>
      </w:r>
    </w:p>
    <w:p w:rsidR="007925A5" w:rsidRPr="00125896" w:rsidRDefault="007925A5" w:rsidP="007925A5">
      <w:pPr>
        <w:pStyle w:val="WW-Normal"/>
        <w:ind w:firstLine="708"/>
        <w:jc w:val="both"/>
        <w:rPr>
          <w:rFonts w:ascii="Times New Roman" w:hAnsi="Times New Roman" w:cs="Times New Roman"/>
          <w:sz w:val="28"/>
          <w:lang w:val="uk-UA"/>
        </w:rPr>
      </w:pPr>
      <w:r w:rsidRPr="00125896">
        <w:rPr>
          <w:rFonts w:ascii="Times New Roman" w:hAnsi="Times New Roman" w:cs="Times New Roman"/>
          <w:sz w:val="28"/>
          <w:lang w:val="uk-UA"/>
        </w:rPr>
        <w:t xml:space="preserve">Для отримання компенсації втрат доходу </w:t>
      </w:r>
      <w:r w:rsidRPr="00125896">
        <w:rPr>
          <w:rFonts w:ascii="Times New Roman" w:hAnsi="Times New Roman" w:cs="Times New Roman"/>
          <w:sz w:val="28"/>
          <w:szCs w:val="28"/>
          <w:lang w:val="uk-UA"/>
        </w:rPr>
        <w:t xml:space="preserve">регіональній філії «Одеська залізниця» АТ «Укрзалізниця» </w:t>
      </w:r>
      <w:r w:rsidRPr="00125896">
        <w:rPr>
          <w:rFonts w:ascii="Times New Roman" w:hAnsi="Times New Roman" w:cs="Times New Roman"/>
          <w:sz w:val="28"/>
          <w:lang w:val="uk-UA"/>
        </w:rPr>
        <w:t xml:space="preserve">від безоплатного перевезення окремих категорій пасажирів необхідно щомісяця до 10 числа місяця, наступного за звітним, надавати до виконавчого комітету </w:t>
      </w:r>
      <w:proofErr w:type="spellStart"/>
      <w:r w:rsidRPr="00125896">
        <w:rPr>
          <w:rFonts w:ascii="Times New Roman" w:hAnsi="Times New Roman" w:cs="Times New Roman"/>
          <w:sz w:val="28"/>
          <w:lang w:val="uk-UA"/>
        </w:rPr>
        <w:t>Степанківської</w:t>
      </w:r>
      <w:proofErr w:type="spellEnd"/>
      <w:r w:rsidRPr="00125896">
        <w:rPr>
          <w:rFonts w:ascii="Times New Roman" w:hAnsi="Times New Roman" w:cs="Times New Roman"/>
          <w:sz w:val="28"/>
          <w:lang w:val="uk-UA"/>
        </w:rPr>
        <w:t xml:space="preserve"> сільської ради звіт про втрати доходу від безоплатних перевезень окремих категорій пасажирів (облікові форми).</w:t>
      </w:r>
    </w:p>
    <w:p w:rsidR="007925A5" w:rsidRPr="00125896" w:rsidRDefault="007925A5" w:rsidP="007925A5">
      <w:pPr>
        <w:pStyle w:val="WW-Normal"/>
        <w:ind w:firstLine="708"/>
        <w:jc w:val="both"/>
        <w:rPr>
          <w:rFonts w:ascii="Times New Roman" w:hAnsi="Times New Roman" w:cs="Times New Roman"/>
          <w:sz w:val="28"/>
          <w:lang w:val="uk-UA"/>
        </w:rPr>
      </w:pPr>
      <w:r w:rsidRPr="00125896">
        <w:rPr>
          <w:rFonts w:ascii="Times New Roman" w:hAnsi="Times New Roman" w:cs="Times New Roman"/>
          <w:sz w:val="28"/>
          <w:lang w:val="uk-UA"/>
        </w:rPr>
        <w:t xml:space="preserve">Відшкодування компенсаційних виплат за пільговий проїзд окремих категорій громадян здійснюється головним розпорядником коштів бюджету </w:t>
      </w:r>
      <w:proofErr w:type="spellStart"/>
      <w:r w:rsidRPr="00125896">
        <w:rPr>
          <w:rFonts w:ascii="Times New Roman" w:hAnsi="Times New Roman" w:cs="Times New Roman"/>
          <w:sz w:val="28"/>
          <w:lang w:val="uk-UA"/>
        </w:rPr>
        <w:t>Степанківської</w:t>
      </w:r>
      <w:proofErr w:type="spellEnd"/>
      <w:r w:rsidRPr="00125896">
        <w:rPr>
          <w:rFonts w:ascii="Times New Roman" w:hAnsi="Times New Roman" w:cs="Times New Roman"/>
          <w:sz w:val="28"/>
          <w:lang w:val="uk-UA"/>
        </w:rPr>
        <w:t xml:space="preserve"> ОТГ згідно з розрахунками, поданими підприємством-перевізником у межах бюджетних призначень на відповідний рік. </w:t>
      </w:r>
    </w:p>
    <w:p w:rsidR="007925A5" w:rsidRPr="00125896" w:rsidRDefault="007925A5" w:rsidP="007925A5">
      <w:pPr>
        <w:pStyle w:val="WW-Normal"/>
        <w:ind w:firstLine="708"/>
        <w:jc w:val="both"/>
        <w:rPr>
          <w:rFonts w:ascii="Times New Roman" w:hAnsi="Times New Roman" w:cs="Times New Roman"/>
          <w:sz w:val="28"/>
          <w:lang w:val="uk-UA"/>
        </w:rPr>
      </w:pPr>
      <w:r w:rsidRPr="00125896">
        <w:rPr>
          <w:rFonts w:ascii="Times New Roman" w:hAnsi="Times New Roman" w:cs="Times New Roman"/>
          <w:sz w:val="28"/>
          <w:lang w:val="uk-UA"/>
        </w:rPr>
        <w:t xml:space="preserve">Звіти про втрати доходу від безоплатних перевезень окремих категорій пасажирів підписуються та скріплюються печаткою суб’єктом господарювання та подаються до виконавчого комітету </w:t>
      </w:r>
      <w:proofErr w:type="spellStart"/>
      <w:r w:rsidRPr="00125896">
        <w:rPr>
          <w:rFonts w:ascii="Times New Roman" w:hAnsi="Times New Roman" w:cs="Times New Roman"/>
          <w:sz w:val="28"/>
          <w:lang w:val="uk-UA"/>
        </w:rPr>
        <w:t>Степанківської</w:t>
      </w:r>
      <w:proofErr w:type="spellEnd"/>
      <w:r w:rsidRPr="00125896">
        <w:rPr>
          <w:rFonts w:ascii="Times New Roman" w:hAnsi="Times New Roman" w:cs="Times New Roman"/>
          <w:sz w:val="28"/>
          <w:lang w:val="uk-UA"/>
        </w:rPr>
        <w:t xml:space="preserve"> сільської ради. </w:t>
      </w:r>
    </w:p>
    <w:p w:rsidR="007925A5" w:rsidRPr="00125896" w:rsidRDefault="007925A5" w:rsidP="007925A5">
      <w:pPr>
        <w:pStyle w:val="WW-Normal"/>
        <w:ind w:firstLine="708"/>
        <w:jc w:val="both"/>
        <w:rPr>
          <w:rFonts w:ascii="Times New Roman" w:hAnsi="Times New Roman" w:cs="Times New Roman"/>
          <w:lang w:val="uk-UA"/>
        </w:rPr>
      </w:pPr>
      <w:r w:rsidRPr="00125896">
        <w:rPr>
          <w:rFonts w:ascii="Times New Roman" w:hAnsi="Times New Roman" w:cs="Times New Roman"/>
          <w:sz w:val="28"/>
          <w:lang w:val="uk-UA"/>
        </w:rPr>
        <w:t xml:space="preserve">Щомісяця виконавчий комітет </w:t>
      </w:r>
      <w:proofErr w:type="spellStart"/>
      <w:r w:rsidRPr="00125896">
        <w:rPr>
          <w:rFonts w:ascii="Times New Roman" w:hAnsi="Times New Roman" w:cs="Times New Roman"/>
          <w:sz w:val="28"/>
          <w:lang w:val="uk-UA"/>
        </w:rPr>
        <w:t>Степанківської</w:t>
      </w:r>
      <w:proofErr w:type="spellEnd"/>
      <w:r w:rsidRPr="00125896">
        <w:rPr>
          <w:rFonts w:ascii="Times New Roman" w:hAnsi="Times New Roman" w:cs="Times New Roman"/>
          <w:sz w:val="28"/>
          <w:lang w:val="uk-UA"/>
        </w:rPr>
        <w:t xml:space="preserve"> сільської ради готує реєстри про фактично нараховані суми і підписує з </w:t>
      </w:r>
      <w:r w:rsidRPr="00125896">
        <w:rPr>
          <w:rFonts w:ascii="Times New Roman" w:hAnsi="Times New Roman" w:cs="Times New Roman"/>
          <w:sz w:val="28"/>
          <w:szCs w:val="28"/>
          <w:lang w:val="uk-UA"/>
        </w:rPr>
        <w:t>регіональною філією «Одеська залізниця» АТ «Укрзалізниця»</w:t>
      </w:r>
      <w:r w:rsidRPr="00125896">
        <w:rPr>
          <w:rFonts w:ascii="Times New Roman" w:hAnsi="Times New Roman" w:cs="Times New Roman"/>
          <w:sz w:val="28"/>
          <w:lang w:val="uk-UA"/>
        </w:rPr>
        <w:t xml:space="preserve"> акти звіряння. </w:t>
      </w:r>
    </w:p>
    <w:p w:rsidR="007925A5" w:rsidRPr="00125896" w:rsidRDefault="007925A5" w:rsidP="007925A5">
      <w:pPr>
        <w:ind w:firstLine="709"/>
        <w:jc w:val="both"/>
        <w:rPr>
          <w:sz w:val="20"/>
          <w:szCs w:val="20"/>
          <w:lang w:val="uk-UA"/>
        </w:rPr>
      </w:pPr>
    </w:p>
    <w:p w:rsidR="007925A5" w:rsidRPr="00125896" w:rsidRDefault="007925A5" w:rsidP="007925A5">
      <w:pPr>
        <w:ind w:firstLine="709"/>
        <w:jc w:val="center"/>
        <w:rPr>
          <w:b/>
          <w:sz w:val="28"/>
          <w:szCs w:val="28"/>
          <w:lang w:val="uk-UA"/>
        </w:rPr>
      </w:pPr>
      <w:r w:rsidRPr="00125896">
        <w:rPr>
          <w:b/>
          <w:sz w:val="28"/>
          <w:szCs w:val="28"/>
          <w:lang w:val="uk-UA"/>
        </w:rPr>
        <w:t>Розділ 5. Джерела фінансування Програми</w:t>
      </w:r>
    </w:p>
    <w:p w:rsidR="007925A5" w:rsidRPr="00125896" w:rsidRDefault="007925A5" w:rsidP="007925A5">
      <w:pPr>
        <w:ind w:firstLine="709"/>
        <w:jc w:val="center"/>
        <w:rPr>
          <w:sz w:val="20"/>
          <w:szCs w:val="20"/>
          <w:lang w:val="uk-UA"/>
        </w:rPr>
      </w:pPr>
    </w:p>
    <w:p w:rsidR="007925A5" w:rsidRPr="00125896" w:rsidRDefault="007925A5" w:rsidP="007925A5">
      <w:pPr>
        <w:pStyle w:val="a4"/>
        <w:ind w:firstLine="708"/>
        <w:jc w:val="both"/>
        <w:rPr>
          <w:rFonts w:ascii="Times New Roman" w:hAnsi="Times New Roman"/>
          <w:sz w:val="28"/>
          <w:szCs w:val="28"/>
          <w:lang w:val="uk-UA"/>
        </w:rPr>
      </w:pPr>
      <w:r w:rsidRPr="00125896">
        <w:rPr>
          <w:rFonts w:ascii="Times New Roman" w:hAnsi="Times New Roman"/>
          <w:sz w:val="28"/>
          <w:szCs w:val="28"/>
          <w:lang w:val="uk-UA"/>
        </w:rPr>
        <w:t xml:space="preserve">Фінансове забезпечення Програми здійснюється за рахунок коштів бюджету </w:t>
      </w:r>
      <w:proofErr w:type="spellStart"/>
      <w:r w:rsidRPr="00125896">
        <w:rPr>
          <w:rFonts w:ascii="Times New Roman" w:hAnsi="Times New Roman"/>
          <w:sz w:val="28"/>
          <w:szCs w:val="28"/>
          <w:lang w:val="uk-UA"/>
        </w:rPr>
        <w:t>Степанківської</w:t>
      </w:r>
      <w:proofErr w:type="spellEnd"/>
      <w:r w:rsidRPr="00125896">
        <w:rPr>
          <w:rFonts w:ascii="Times New Roman" w:hAnsi="Times New Roman"/>
          <w:sz w:val="28"/>
          <w:szCs w:val="28"/>
          <w:lang w:val="uk-UA"/>
        </w:rPr>
        <w:t xml:space="preserve"> ОТГ в межах видатків, затверджених сільським бюджетом на 2019 та 2020 роки за відповідним напрямком та інших джерел незаборонених чинним законодавством.</w:t>
      </w:r>
    </w:p>
    <w:p w:rsidR="007925A5" w:rsidRPr="00125896" w:rsidRDefault="007925A5" w:rsidP="007925A5">
      <w:pPr>
        <w:rPr>
          <w:sz w:val="20"/>
          <w:szCs w:val="20"/>
          <w:lang w:val="uk-UA"/>
        </w:rPr>
      </w:pPr>
    </w:p>
    <w:p w:rsidR="007925A5" w:rsidRPr="00125896" w:rsidRDefault="007925A5" w:rsidP="007925A5">
      <w:pPr>
        <w:shd w:val="clear" w:color="auto" w:fill="FFFFFF"/>
        <w:ind w:firstLine="709"/>
        <w:jc w:val="center"/>
        <w:rPr>
          <w:b/>
          <w:sz w:val="28"/>
          <w:szCs w:val="28"/>
          <w:lang w:val="uk-UA"/>
        </w:rPr>
      </w:pPr>
      <w:r w:rsidRPr="00125896">
        <w:rPr>
          <w:b/>
          <w:sz w:val="28"/>
          <w:szCs w:val="28"/>
          <w:lang w:val="uk-UA"/>
        </w:rPr>
        <w:t>Розділ 6. Координація та контроль за виконанням Програми</w:t>
      </w:r>
    </w:p>
    <w:p w:rsidR="007925A5" w:rsidRPr="00125896" w:rsidRDefault="007925A5" w:rsidP="007925A5">
      <w:pPr>
        <w:shd w:val="clear" w:color="auto" w:fill="FFFFFF"/>
        <w:ind w:firstLine="709"/>
        <w:jc w:val="center"/>
        <w:rPr>
          <w:b/>
          <w:sz w:val="28"/>
          <w:szCs w:val="28"/>
          <w:lang w:val="uk-UA"/>
        </w:rPr>
      </w:pPr>
    </w:p>
    <w:p w:rsidR="007925A5" w:rsidRPr="00125896" w:rsidRDefault="007925A5" w:rsidP="007925A5">
      <w:pPr>
        <w:ind w:firstLine="709"/>
        <w:jc w:val="both"/>
        <w:rPr>
          <w:bCs/>
          <w:sz w:val="28"/>
          <w:szCs w:val="28"/>
          <w:lang w:val="uk-UA"/>
        </w:rPr>
      </w:pPr>
      <w:r w:rsidRPr="00125896">
        <w:rPr>
          <w:sz w:val="28"/>
          <w:szCs w:val="28"/>
          <w:lang w:val="uk-UA"/>
        </w:rPr>
        <w:t>Координацію та контроль за виконанням Програми здійснює постійна</w:t>
      </w:r>
      <w:r w:rsidRPr="00125896">
        <w:rPr>
          <w:bCs/>
          <w:sz w:val="28"/>
          <w:szCs w:val="28"/>
          <w:lang w:val="uk-UA"/>
        </w:rPr>
        <w:t xml:space="preserve"> комісія з </w:t>
      </w:r>
      <w:r w:rsidRPr="00125896">
        <w:rPr>
          <w:sz w:val="28"/>
          <w:szCs w:val="28"/>
          <w:lang w:val="uk-UA"/>
        </w:rPr>
        <w:t xml:space="preserve">питань фінансів, бюджету, планування соціально-економічного розвитку, інвестицій та міжнародного співробітництва спільно з виконавчим комітетом </w:t>
      </w:r>
      <w:proofErr w:type="spellStart"/>
      <w:r w:rsidRPr="00125896">
        <w:rPr>
          <w:sz w:val="28"/>
          <w:szCs w:val="28"/>
          <w:lang w:val="uk-UA"/>
        </w:rPr>
        <w:t>Степанківської</w:t>
      </w:r>
      <w:proofErr w:type="spellEnd"/>
      <w:r w:rsidRPr="00125896">
        <w:rPr>
          <w:sz w:val="28"/>
          <w:szCs w:val="28"/>
          <w:lang w:val="uk-UA"/>
        </w:rPr>
        <w:t xml:space="preserve"> сільської ради.</w:t>
      </w:r>
    </w:p>
    <w:p w:rsidR="007925A5" w:rsidRPr="00125896" w:rsidRDefault="007925A5" w:rsidP="007925A5">
      <w:pPr>
        <w:ind w:firstLine="709"/>
        <w:jc w:val="both"/>
        <w:rPr>
          <w:bCs/>
          <w:sz w:val="28"/>
          <w:szCs w:val="28"/>
          <w:lang w:val="uk-UA"/>
        </w:rPr>
      </w:pPr>
      <w:r w:rsidRPr="00125896">
        <w:rPr>
          <w:bCs/>
          <w:sz w:val="28"/>
          <w:szCs w:val="28"/>
          <w:lang w:val="uk-UA"/>
        </w:rPr>
        <w:t xml:space="preserve">Головним розпорядником коштів за Програмою виступає виконавчий комітет </w:t>
      </w:r>
      <w:proofErr w:type="spellStart"/>
      <w:r w:rsidRPr="00125896">
        <w:rPr>
          <w:bCs/>
          <w:sz w:val="28"/>
          <w:szCs w:val="28"/>
          <w:lang w:val="uk-UA"/>
        </w:rPr>
        <w:t>Степанківської</w:t>
      </w:r>
      <w:proofErr w:type="spellEnd"/>
      <w:r w:rsidRPr="00125896">
        <w:rPr>
          <w:bCs/>
          <w:sz w:val="28"/>
          <w:szCs w:val="28"/>
          <w:lang w:val="uk-UA"/>
        </w:rPr>
        <w:t xml:space="preserve"> сільської ради. </w:t>
      </w:r>
    </w:p>
    <w:p w:rsidR="007925A5" w:rsidRPr="00125896" w:rsidRDefault="007925A5" w:rsidP="007925A5">
      <w:pPr>
        <w:ind w:firstLine="709"/>
        <w:jc w:val="both"/>
        <w:rPr>
          <w:sz w:val="20"/>
          <w:szCs w:val="20"/>
          <w:lang w:val="uk-UA"/>
        </w:rPr>
      </w:pPr>
    </w:p>
    <w:p w:rsidR="007925A5" w:rsidRPr="00125896" w:rsidRDefault="007925A5" w:rsidP="007925A5">
      <w:pPr>
        <w:shd w:val="clear" w:color="auto" w:fill="FFFFFF"/>
        <w:ind w:firstLine="709"/>
        <w:jc w:val="center"/>
        <w:rPr>
          <w:b/>
          <w:bCs/>
          <w:sz w:val="28"/>
          <w:lang w:val="uk-UA"/>
        </w:rPr>
      </w:pPr>
      <w:r w:rsidRPr="00125896">
        <w:rPr>
          <w:b/>
          <w:bCs/>
          <w:sz w:val="28"/>
          <w:lang w:val="uk-UA"/>
        </w:rPr>
        <w:t xml:space="preserve">Розділ 7. Очікувані </w:t>
      </w:r>
      <w:r w:rsidRPr="00125896">
        <w:rPr>
          <w:b/>
          <w:sz w:val="28"/>
          <w:szCs w:val="28"/>
          <w:lang w:val="uk-UA"/>
        </w:rPr>
        <w:t>результати</w:t>
      </w:r>
      <w:r w:rsidRPr="00125896">
        <w:rPr>
          <w:b/>
          <w:bCs/>
          <w:sz w:val="28"/>
          <w:lang w:val="uk-UA"/>
        </w:rPr>
        <w:t xml:space="preserve"> від виконання Програми</w:t>
      </w:r>
    </w:p>
    <w:p w:rsidR="007925A5" w:rsidRPr="00125896" w:rsidRDefault="007925A5" w:rsidP="007925A5">
      <w:pPr>
        <w:shd w:val="clear" w:color="auto" w:fill="FFFFFF"/>
        <w:ind w:firstLine="709"/>
        <w:jc w:val="center"/>
        <w:rPr>
          <w:b/>
          <w:bCs/>
          <w:sz w:val="28"/>
          <w:lang w:val="uk-UA"/>
        </w:rPr>
      </w:pPr>
    </w:p>
    <w:p w:rsidR="007925A5" w:rsidRPr="00125896" w:rsidRDefault="007925A5" w:rsidP="007925A5">
      <w:pPr>
        <w:ind w:firstLine="709"/>
        <w:jc w:val="both"/>
        <w:rPr>
          <w:sz w:val="28"/>
          <w:szCs w:val="28"/>
          <w:lang w:val="uk-UA"/>
        </w:rPr>
      </w:pPr>
      <w:r w:rsidRPr="00125896">
        <w:rPr>
          <w:sz w:val="28"/>
          <w:szCs w:val="28"/>
          <w:lang w:val="uk-UA"/>
        </w:rPr>
        <w:t xml:space="preserve">Соціальний захист найбільш незахищених верств населення сіл Степанки, </w:t>
      </w:r>
      <w:proofErr w:type="spellStart"/>
      <w:r w:rsidRPr="00125896">
        <w:rPr>
          <w:sz w:val="28"/>
          <w:szCs w:val="28"/>
          <w:lang w:val="uk-UA"/>
        </w:rPr>
        <w:t>Хацьки</w:t>
      </w:r>
      <w:proofErr w:type="spellEnd"/>
      <w:r w:rsidRPr="00125896">
        <w:rPr>
          <w:sz w:val="28"/>
          <w:szCs w:val="28"/>
          <w:lang w:val="uk-UA"/>
        </w:rPr>
        <w:t xml:space="preserve">, </w:t>
      </w:r>
      <w:proofErr w:type="spellStart"/>
      <w:r w:rsidRPr="00125896">
        <w:rPr>
          <w:sz w:val="28"/>
          <w:szCs w:val="28"/>
          <w:lang w:val="uk-UA"/>
        </w:rPr>
        <w:t>Бузуків</w:t>
      </w:r>
      <w:proofErr w:type="spellEnd"/>
      <w:r w:rsidRPr="00125896">
        <w:rPr>
          <w:sz w:val="28"/>
          <w:szCs w:val="28"/>
          <w:lang w:val="uk-UA"/>
        </w:rPr>
        <w:t>.</w:t>
      </w:r>
    </w:p>
    <w:p w:rsidR="007925A5" w:rsidRPr="00125896" w:rsidRDefault="007925A5" w:rsidP="007925A5">
      <w:pPr>
        <w:ind w:firstLine="709"/>
        <w:jc w:val="both"/>
        <w:rPr>
          <w:sz w:val="28"/>
          <w:szCs w:val="28"/>
          <w:lang w:val="uk-UA"/>
        </w:rPr>
      </w:pPr>
      <w:r w:rsidRPr="00125896">
        <w:rPr>
          <w:sz w:val="28"/>
          <w:szCs w:val="28"/>
          <w:lang w:val="uk-UA"/>
        </w:rPr>
        <w:t xml:space="preserve">Забезпечення безперешкодного права пільгового проїзду окремих категорій громадян </w:t>
      </w:r>
      <w:proofErr w:type="spellStart"/>
      <w:r w:rsidRPr="00125896">
        <w:rPr>
          <w:sz w:val="28"/>
          <w:szCs w:val="28"/>
          <w:lang w:val="uk-UA"/>
        </w:rPr>
        <w:t>Степанківської</w:t>
      </w:r>
      <w:proofErr w:type="spellEnd"/>
      <w:r w:rsidRPr="00125896">
        <w:rPr>
          <w:sz w:val="28"/>
          <w:szCs w:val="28"/>
          <w:lang w:val="uk-UA"/>
        </w:rPr>
        <w:t xml:space="preserve"> ОТГ залізничним транспортом приміського сполучення.</w:t>
      </w:r>
    </w:p>
    <w:p w:rsidR="007925A5" w:rsidRPr="00125896" w:rsidRDefault="007925A5" w:rsidP="007925A5">
      <w:pPr>
        <w:ind w:firstLine="709"/>
        <w:jc w:val="both"/>
        <w:rPr>
          <w:sz w:val="28"/>
          <w:szCs w:val="28"/>
          <w:shd w:val="clear" w:color="auto" w:fill="FFFFFF"/>
          <w:lang w:val="uk-UA"/>
        </w:rPr>
      </w:pPr>
      <w:r w:rsidRPr="00125896">
        <w:rPr>
          <w:sz w:val="28"/>
          <w:szCs w:val="28"/>
          <w:shd w:val="clear" w:color="auto" w:fill="FFFFFF"/>
          <w:lang w:val="uk-UA"/>
        </w:rPr>
        <w:t>Забезпечення компенсацій та створення умов для всебічного розвитку і підвищення якості соціально значущих послуг пасажирських перевезень в громаді.</w:t>
      </w:r>
    </w:p>
    <w:p w:rsidR="007925A5" w:rsidRPr="00125896" w:rsidRDefault="007925A5" w:rsidP="007925A5">
      <w:pPr>
        <w:jc w:val="both"/>
        <w:rPr>
          <w:sz w:val="28"/>
          <w:szCs w:val="28"/>
          <w:shd w:val="clear" w:color="auto" w:fill="FFFFFF"/>
          <w:lang w:val="uk-UA"/>
        </w:rPr>
      </w:pPr>
    </w:p>
    <w:p w:rsidR="007925A5" w:rsidRPr="00125896" w:rsidRDefault="007925A5" w:rsidP="007925A5">
      <w:pPr>
        <w:jc w:val="both"/>
        <w:rPr>
          <w:sz w:val="28"/>
          <w:szCs w:val="28"/>
          <w:shd w:val="clear" w:color="auto" w:fill="FFFFFF"/>
          <w:lang w:val="uk-UA"/>
        </w:rPr>
      </w:pPr>
    </w:p>
    <w:p w:rsidR="007925A5" w:rsidRPr="00125896" w:rsidRDefault="007925A5" w:rsidP="007925A5">
      <w:pPr>
        <w:jc w:val="both"/>
        <w:rPr>
          <w:sz w:val="28"/>
          <w:szCs w:val="28"/>
          <w:shd w:val="clear" w:color="auto" w:fill="FFFFFF"/>
          <w:lang w:val="uk-UA"/>
        </w:rPr>
      </w:pPr>
    </w:p>
    <w:p w:rsidR="007925A5" w:rsidRPr="00125896" w:rsidRDefault="007925A5" w:rsidP="007925A5">
      <w:pPr>
        <w:jc w:val="both"/>
        <w:rPr>
          <w:bCs/>
          <w:sz w:val="28"/>
          <w:szCs w:val="28"/>
          <w:lang w:val="uk-UA"/>
        </w:rPr>
      </w:pPr>
      <w:r w:rsidRPr="00125896">
        <w:rPr>
          <w:sz w:val="28"/>
          <w:szCs w:val="28"/>
          <w:shd w:val="clear" w:color="auto" w:fill="FFFFFF"/>
          <w:lang w:val="uk-UA"/>
        </w:rPr>
        <w:t>Секретар сільської ради</w:t>
      </w:r>
      <w:r w:rsidRPr="00125896">
        <w:rPr>
          <w:sz w:val="28"/>
          <w:szCs w:val="28"/>
          <w:shd w:val="clear" w:color="auto" w:fill="FFFFFF"/>
          <w:lang w:val="uk-UA"/>
        </w:rPr>
        <w:tab/>
      </w:r>
      <w:r w:rsidRPr="00125896">
        <w:rPr>
          <w:sz w:val="28"/>
          <w:szCs w:val="28"/>
          <w:shd w:val="clear" w:color="auto" w:fill="FFFFFF"/>
          <w:lang w:val="uk-UA"/>
        </w:rPr>
        <w:tab/>
      </w:r>
      <w:r w:rsidRPr="00125896">
        <w:rPr>
          <w:sz w:val="28"/>
          <w:szCs w:val="28"/>
          <w:shd w:val="clear" w:color="auto" w:fill="FFFFFF"/>
          <w:lang w:val="uk-UA"/>
        </w:rPr>
        <w:tab/>
      </w:r>
      <w:r w:rsidRPr="00125896">
        <w:rPr>
          <w:sz w:val="28"/>
          <w:szCs w:val="28"/>
          <w:shd w:val="clear" w:color="auto" w:fill="FFFFFF"/>
          <w:lang w:val="uk-UA"/>
        </w:rPr>
        <w:tab/>
      </w:r>
      <w:r w:rsidRPr="00125896">
        <w:rPr>
          <w:sz w:val="28"/>
          <w:szCs w:val="28"/>
          <w:shd w:val="clear" w:color="auto" w:fill="FFFFFF"/>
          <w:lang w:val="uk-UA"/>
        </w:rPr>
        <w:tab/>
      </w:r>
      <w:r w:rsidRPr="00125896">
        <w:rPr>
          <w:sz w:val="28"/>
          <w:szCs w:val="28"/>
          <w:shd w:val="clear" w:color="auto" w:fill="FFFFFF"/>
          <w:lang w:val="uk-UA"/>
        </w:rPr>
        <w:tab/>
      </w:r>
      <w:r w:rsidRPr="00125896">
        <w:rPr>
          <w:sz w:val="28"/>
          <w:szCs w:val="28"/>
          <w:shd w:val="clear" w:color="auto" w:fill="FFFFFF"/>
          <w:lang w:val="uk-UA"/>
        </w:rPr>
        <w:tab/>
        <w:t xml:space="preserve">І.М. </w:t>
      </w:r>
      <w:proofErr w:type="spellStart"/>
      <w:r w:rsidRPr="00125896">
        <w:rPr>
          <w:sz w:val="28"/>
          <w:szCs w:val="28"/>
          <w:shd w:val="clear" w:color="auto" w:fill="FFFFFF"/>
          <w:lang w:val="uk-UA"/>
        </w:rPr>
        <w:t>Невгод</w:t>
      </w:r>
      <w:proofErr w:type="spellEnd"/>
    </w:p>
    <w:p w:rsidR="007925A5" w:rsidRPr="00125896" w:rsidRDefault="007925A5" w:rsidP="007925A5">
      <w:pPr>
        <w:rPr>
          <w:bCs/>
          <w:sz w:val="28"/>
          <w:szCs w:val="28"/>
          <w:lang w:val="uk-UA"/>
        </w:rPr>
      </w:pPr>
    </w:p>
    <w:p w:rsidR="007925A5" w:rsidRPr="00125896" w:rsidRDefault="007925A5" w:rsidP="007925A5">
      <w:pPr>
        <w:rPr>
          <w:bCs/>
          <w:sz w:val="28"/>
          <w:szCs w:val="28"/>
          <w:lang w:val="uk-UA"/>
        </w:rPr>
      </w:pPr>
    </w:p>
    <w:p w:rsidR="007925A5" w:rsidRPr="00125896" w:rsidRDefault="007925A5" w:rsidP="007925A5">
      <w:pPr>
        <w:ind w:left="4536"/>
        <w:jc w:val="both"/>
        <w:rPr>
          <w:sz w:val="28"/>
          <w:szCs w:val="28"/>
          <w:lang w:val="uk-UA"/>
        </w:rPr>
      </w:pPr>
    </w:p>
    <w:p w:rsidR="007925A5" w:rsidRPr="00125896" w:rsidRDefault="007925A5" w:rsidP="007925A5">
      <w:pPr>
        <w:ind w:left="4536"/>
        <w:jc w:val="both"/>
        <w:rPr>
          <w:sz w:val="28"/>
          <w:szCs w:val="28"/>
          <w:lang w:val="uk-UA"/>
        </w:rPr>
      </w:pPr>
    </w:p>
    <w:p w:rsidR="007925A5" w:rsidRPr="00125896" w:rsidRDefault="007925A5" w:rsidP="007925A5">
      <w:pPr>
        <w:ind w:left="4536"/>
        <w:jc w:val="both"/>
        <w:rPr>
          <w:sz w:val="28"/>
          <w:szCs w:val="28"/>
          <w:lang w:val="uk-UA"/>
        </w:rPr>
      </w:pPr>
    </w:p>
    <w:p w:rsidR="007925A5" w:rsidRPr="00125896" w:rsidRDefault="007925A5" w:rsidP="007925A5">
      <w:pPr>
        <w:ind w:left="4536"/>
        <w:jc w:val="both"/>
        <w:rPr>
          <w:sz w:val="28"/>
          <w:szCs w:val="28"/>
          <w:lang w:val="uk-UA"/>
        </w:rPr>
      </w:pPr>
    </w:p>
    <w:p w:rsidR="007925A5" w:rsidRPr="00125896" w:rsidRDefault="007925A5" w:rsidP="007925A5">
      <w:pPr>
        <w:ind w:left="4536"/>
        <w:jc w:val="both"/>
        <w:rPr>
          <w:sz w:val="28"/>
          <w:szCs w:val="28"/>
          <w:lang w:val="uk-UA"/>
        </w:rPr>
      </w:pPr>
    </w:p>
    <w:p w:rsidR="007925A5" w:rsidRPr="00125896" w:rsidRDefault="007925A5" w:rsidP="007925A5">
      <w:pPr>
        <w:ind w:left="4536"/>
        <w:jc w:val="both"/>
        <w:rPr>
          <w:sz w:val="28"/>
          <w:szCs w:val="28"/>
          <w:lang w:val="uk-UA"/>
        </w:rPr>
      </w:pPr>
    </w:p>
    <w:p w:rsidR="007925A5" w:rsidRPr="00125896" w:rsidRDefault="007925A5" w:rsidP="007925A5">
      <w:pPr>
        <w:ind w:left="4536"/>
        <w:jc w:val="both"/>
        <w:rPr>
          <w:sz w:val="28"/>
          <w:szCs w:val="28"/>
          <w:lang w:val="uk-UA"/>
        </w:rPr>
      </w:pPr>
    </w:p>
    <w:p w:rsidR="007925A5" w:rsidRPr="00125896" w:rsidRDefault="007925A5" w:rsidP="007925A5">
      <w:pPr>
        <w:ind w:left="4536"/>
        <w:jc w:val="both"/>
        <w:rPr>
          <w:sz w:val="28"/>
          <w:szCs w:val="28"/>
          <w:lang w:val="uk-UA"/>
        </w:rPr>
      </w:pPr>
    </w:p>
    <w:p w:rsidR="007925A5" w:rsidRPr="00125896" w:rsidRDefault="007925A5" w:rsidP="007925A5">
      <w:pPr>
        <w:ind w:left="4536"/>
        <w:jc w:val="both"/>
        <w:rPr>
          <w:sz w:val="28"/>
          <w:szCs w:val="28"/>
          <w:lang w:val="uk-UA"/>
        </w:rPr>
      </w:pPr>
    </w:p>
    <w:p w:rsidR="007925A5" w:rsidRPr="00125896" w:rsidRDefault="007925A5" w:rsidP="007925A5">
      <w:pPr>
        <w:ind w:left="4536"/>
        <w:jc w:val="both"/>
        <w:rPr>
          <w:sz w:val="28"/>
          <w:szCs w:val="28"/>
          <w:lang w:val="uk-UA"/>
        </w:rPr>
      </w:pPr>
    </w:p>
    <w:p w:rsidR="007925A5" w:rsidRPr="00125896" w:rsidRDefault="007925A5" w:rsidP="007925A5">
      <w:pPr>
        <w:ind w:left="4536"/>
        <w:jc w:val="both"/>
        <w:rPr>
          <w:sz w:val="28"/>
          <w:szCs w:val="28"/>
          <w:lang w:val="uk-UA"/>
        </w:rPr>
      </w:pPr>
    </w:p>
    <w:p w:rsidR="007925A5" w:rsidRPr="00125896" w:rsidRDefault="007925A5" w:rsidP="007925A5">
      <w:pPr>
        <w:ind w:left="4536"/>
        <w:jc w:val="both"/>
        <w:rPr>
          <w:sz w:val="28"/>
          <w:szCs w:val="28"/>
          <w:lang w:val="uk-UA"/>
        </w:rPr>
      </w:pPr>
    </w:p>
    <w:p w:rsidR="007925A5" w:rsidRPr="00125896" w:rsidRDefault="007925A5" w:rsidP="007925A5">
      <w:pPr>
        <w:ind w:left="4536"/>
        <w:jc w:val="both"/>
        <w:rPr>
          <w:sz w:val="28"/>
          <w:szCs w:val="28"/>
          <w:lang w:val="uk-UA"/>
        </w:rPr>
      </w:pPr>
    </w:p>
    <w:p w:rsidR="007925A5" w:rsidRPr="00125896" w:rsidRDefault="007925A5" w:rsidP="007925A5">
      <w:pPr>
        <w:ind w:left="4536"/>
        <w:jc w:val="both"/>
        <w:rPr>
          <w:sz w:val="28"/>
          <w:szCs w:val="28"/>
          <w:lang w:val="uk-UA"/>
        </w:rPr>
      </w:pPr>
      <w:r w:rsidRPr="00125896">
        <w:rPr>
          <w:sz w:val="28"/>
          <w:szCs w:val="28"/>
          <w:lang w:val="uk-UA"/>
        </w:rPr>
        <w:lastRenderedPageBreak/>
        <w:t xml:space="preserve">Додаток до Програми «Компенсації пільгових перевезень окремих категорій громадян (мешканців </w:t>
      </w:r>
      <w:proofErr w:type="spellStart"/>
      <w:r w:rsidRPr="00125896">
        <w:rPr>
          <w:sz w:val="28"/>
          <w:szCs w:val="28"/>
          <w:lang w:val="uk-UA"/>
        </w:rPr>
        <w:t>Степанківської</w:t>
      </w:r>
      <w:proofErr w:type="spellEnd"/>
      <w:r w:rsidRPr="00125896">
        <w:rPr>
          <w:sz w:val="28"/>
          <w:szCs w:val="28"/>
          <w:lang w:val="uk-UA"/>
        </w:rPr>
        <w:t xml:space="preserve"> ОТГ) на залізничному транспорті приміського сполучення» на 2019-202 роки</w:t>
      </w:r>
    </w:p>
    <w:p w:rsidR="007925A5" w:rsidRPr="00125896" w:rsidRDefault="007925A5" w:rsidP="007925A5">
      <w:pPr>
        <w:jc w:val="both"/>
        <w:rPr>
          <w:lang w:val="uk-UA"/>
        </w:rPr>
      </w:pPr>
    </w:p>
    <w:p w:rsidR="007925A5" w:rsidRPr="00125896" w:rsidRDefault="007925A5" w:rsidP="007925A5">
      <w:pPr>
        <w:jc w:val="center"/>
        <w:rPr>
          <w:sz w:val="28"/>
          <w:szCs w:val="28"/>
          <w:lang w:val="uk-UA"/>
        </w:rPr>
      </w:pPr>
      <w:r w:rsidRPr="00125896">
        <w:rPr>
          <w:sz w:val="28"/>
          <w:szCs w:val="28"/>
          <w:lang w:val="uk-UA"/>
        </w:rPr>
        <w:t xml:space="preserve">Перелік окремих пільгових категорій громадян (мешканців </w:t>
      </w:r>
      <w:proofErr w:type="spellStart"/>
      <w:r w:rsidRPr="00125896">
        <w:rPr>
          <w:sz w:val="28"/>
          <w:szCs w:val="28"/>
          <w:lang w:val="uk-UA"/>
        </w:rPr>
        <w:t>Степанківської</w:t>
      </w:r>
      <w:proofErr w:type="spellEnd"/>
      <w:r w:rsidRPr="00125896">
        <w:rPr>
          <w:sz w:val="28"/>
          <w:szCs w:val="28"/>
          <w:lang w:val="uk-UA"/>
        </w:rPr>
        <w:t xml:space="preserve"> ОТГ) за яким здійснюються компенсаційні відшкодування пільгового перевезення на залізничному транспорті приміського сполучення </w:t>
      </w:r>
    </w:p>
    <w:tbl>
      <w:tblPr>
        <w:tblW w:w="9528" w:type="dxa"/>
        <w:shd w:val="clear" w:color="auto" w:fill="FFFFFF"/>
        <w:tblCellMar>
          <w:top w:w="75" w:type="dxa"/>
          <w:left w:w="75" w:type="dxa"/>
          <w:bottom w:w="75" w:type="dxa"/>
          <w:right w:w="75" w:type="dxa"/>
        </w:tblCellMar>
        <w:tblLook w:val="04A0" w:firstRow="1" w:lastRow="0" w:firstColumn="1" w:lastColumn="0" w:noHBand="0" w:noVBand="1"/>
      </w:tblPr>
      <w:tblGrid>
        <w:gridCol w:w="629"/>
        <w:gridCol w:w="3655"/>
        <w:gridCol w:w="3276"/>
        <w:gridCol w:w="1968"/>
      </w:tblGrid>
      <w:tr w:rsidR="007925A5" w:rsidRPr="00125896" w:rsidTr="007925A5">
        <w:tc>
          <w:tcPr>
            <w:tcW w:w="330"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ligncenter"/>
              <w:spacing w:before="0" w:beforeAutospacing="0" w:after="0" w:afterAutospacing="0"/>
              <w:jc w:val="center"/>
              <w:textAlignment w:val="baseline"/>
              <w:rPr>
                <w:color w:val="000000"/>
                <w:sz w:val="20"/>
                <w:szCs w:val="20"/>
              </w:rPr>
            </w:pPr>
            <w:r w:rsidRPr="00125896">
              <w:rPr>
                <w:rStyle w:val="a5"/>
                <w:color w:val="000000"/>
                <w:sz w:val="20"/>
                <w:szCs w:val="20"/>
                <w:bdr w:val="none" w:sz="0" w:space="0" w:color="auto" w:frame="1"/>
              </w:rPr>
              <w:t>№ з/п</w:t>
            </w:r>
          </w:p>
        </w:tc>
        <w:tc>
          <w:tcPr>
            <w:tcW w:w="1918"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ligncenter"/>
              <w:spacing w:before="0" w:beforeAutospacing="0" w:after="0" w:afterAutospacing="0"/>
              <w:jc w:val="center"/>
              <w:textAlignment w:val="baseline"/>
              <w:rPr>
                <w:color w:val="000000"/>
                <w:sz w:val="20"/>
                <w:szCs w:val="20"/>
              </w:rPr>
            </w:pPr>
            <w:proofErr w:type="spellStart"/>
            <w:r w:rsidRPr="00125896">
              <w:rPr>
                <w:rStyle w:val="a5"/>
                <w:color w:val="000000"/>
                <w:sz w:val="20"/>
                <w:szCs w:val="20"/>
                <w:bdr w:val="none" w:sz="0" w:space="0" w:color="auto" w:frame="1"/>
              </w:rPr>
              <w:t>Перелік</w:t>
            </w:r>
            <w:proofErr w:type="spellEnd"/>
            <w:r w:rsidRPr="00125896">
              <w:rPr>
                <w:rStyle w:val="a5"/>
                <w:color w:val="000000"/>
                <w:sz w:val="20"/>
                <w:szCs w:val="20"/>
                <w:bdr w:val="none" w:sz="0" w:space="0" w:color="auto" w:frame="1"/>
              </w:rPr>
              <w:t xml:space="preserve"> </w:t>
            </w:r>
            <w:proofErr w:type="spellStart"/>
            <w:r w:rsidRPr="00125896">
              <w:rPr>
                <w:rStyle w:val="a5"/>
                <w:color w:val="000000"/>
                <w:sz w:val="20"/>
                <w:szCs w:val="20"/>
                <w:bdr w:val="none" w:sz="0" w:space="0" w:color="auto" w:frame="1"/>
              </w:rPr>
              <w:t>основних</w:t>
            </w:r>
            <w:proofErr w:type="spellEnd"/>
            <w:r w:rsidRPr="00125896">
              <w:rPr>
                <w:rStyle w:val="a5"/>
                <w:color w:val="000000"/>
                <w:sz w:val="20"/>
                <w:szCs w:val="20"/>
                <w:bdr w:val="none" w:sz="0" w:space="0" w:color="auto" w:frame="1"/>
              </w:rPr>
              <w:t xml:space="preserve"> </w:t>
            </w:r>
            <w:proofErr w:type="spellStart"/>
            <w:r w:rsidRPr="00125896">
              <w:rPr>
                <w:rStyle w:val="a5"/>
                <w:color w:val="000000"/>
                <w:sz w:val="20"/>
                <w:szCs w:val="20"/>
                <w:bdr w:val="none" w:sz="0" w:space="0" w:color="auto" w:frame="1"/>
              </w:rPr>
              <w:t>пільгових</w:t>
            </w:r>
            <w:proofErr w:type="spellEnd"/>
            <w:r w:rsidRPr="00125896">
              <w:rPr>
                <w:rStyle w:val="a5"/>
                <w:color w:val="000000"/>
                <w:sz w:val="20"/>
                <w:szCs w:val="20"/>
                <w:bdr w:val="none" w:sz="0" w:space="0" w:color="auto" w:frame="1"/>
              </w:rPr>
              <w:t xml:space="preserve"> </w:t>
            </w:r>
            <w:proofErr w:type="spellStart"/>
            <w:r w:rsidRPr="00125896">
              <w:rPr>
                <w:rStyle w:val="a5"/>
                <w:color w:val="000000"/>
                <w:sz w:val="20"/>
                <w:szCs w:val="20"/>
                <w:bdr w:val="none" w:sz="0" w:space="0" w:color="auto" w:frame="1"/>
              </w:rPr>
              <w:t>категорій</w:t>
            </w:r>
            <w:proofErr w:type="spellEnd"/>
            <w:r w:rsidRPr="00125896">
              <w:rPr>
                <w:rStyle w:val="a5"/>
                <w:color w:val="000000"/>
                <w:sz w:val="20"/>
                <w:szCs w:val="20"/>
                <w:bdr w:val="none" w:sz="0" w:space="0" w:color="auto" w:frame="1"/>
              </w:rPr>
              <w:t xml:space="preserve"> у </w:t>
            </w:r>
            <w:proofErr w:type="spellStart"/>
            <w:r w:rsidRPr="00125896">
              <w:rPr>
                <w:rStyle w:val="a5"/>
                <w:color w:val="000000"/>
                <w:sz w:val="20"/>
                <w:szCs w:val="20"/>
                <w:bdr w:val="none" w:sz="0" w:space="0" w:color="auto" w:frame="1"/>
              </w:rPr>
              <w:t>приміському</w:t>
            </w:r>
            <w:proofErr w:type="spellEnd"/>
            <w:r w:rsidRPr="00125896">
              <w:rPr>
                <w:rStyle w:val="a5"/>
                <w:color w:val="000000"/>
                <w:sz w:val="20"/>
                <w:szCs w:val="20"/>
                <w:bdr w:val="none" w:sz="0" w:space="0" w:color="auto" w:frame="1"/>
              </w:rPr>
              <w:t xml:space="preserve"> </w:t>
            </w:r>
            <w:proofErr w:type="spellStart"/>
            <w:r w:rsidRPr="00125896">
              <w:rPr>
                <w:rStyle w:val="a5"/>
                <w:color w:val="000000"/>
                <w:sz w:val="20"/>
                <w:szCs w:val="20"/>
                <w:bdr w:val="none" w:sz="0" w:space="0" w:color="auto" w:frame="1"/>
              </w:rPr>
              <w:t>сполученні</w:t>
            </w:r>
            <w:proofErr w:type="spellEnd"/>
          </w:p>
        </w:tc>
        <w:tc>
          <w:tcPr>
            <w:tcW w:w="1719"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ligncenter"/>
              <w:spacing w:before="0" w:beforeAutospacing="0" w:after="0" w:afterAutospacing="0"/>
              <w:jc w:val="center"/>
              <w:textAlignment w:val="baseline"/>
              <w:rPr>
                <w:color w:val="000000"/>
                <w:sz w:val="20"/>
                <w:szCs w:val="20"/>
              </w:rPr>
            </w:pPr>
            <w:proofErr w:type="spellStart"/>
            <w:r w:rsidRPr="00125896">
              <w:rPr>
                <w:rStyle w:val="a5"/>
                <w:color w:val="000000"/>
                <w:sz w:val="20"/>
                <w:szCs w:val="20"/>
                <w:bdr w:val="none" w:sz="0" w:space="0" w:color="auto" w:frame="1"/>
              </w:rPr>
              <w:t>Зміст</w:t>
            </w:r>
            <w:proofErr w:type="spellEnd"/>
            <w:r w:rsidRPr="00125896">
              <w:rPr>
                <w:rStyle w:val="a5"/>
                <w:color w:val="000000"/>
                <w:sz w:val="20"/>
                <w:szCs w:val="20"/>
                <w:bdr w:val="none" w:sz="0" w:space="0" w:color="auto" w:frame="1"/>
              </w:rPr>
              <w:t xml:space="preserve"> </w:t>
            </w:r>
            <w:proofErr w:type="spellStart"/>
            <w:r w:rsidRPr="00125896">
              <w:rPr>
                <w:rStyle w:val="a5"/>
                <w:color w:val="000000"/>
                <w:sz w:val="20"/>
                <w:szCs w:val="20"/>
                <w:bdr w:val="none" w:sz="0" w:space="0" w:color="auto" w:frame="1"/>
              </w:rPr>
              <w:t>пільги</w:t>
            </w:r>
            <w:proofErr w:type="spellEnd"/>
            <w:r w:rsidRPr="00125896">
              <w:rPr>
                <w:rStyle w:val="a5"/>
                <w:color w:val="000000"/>
                <w:sz w:val="20"/>
                <w:szCs w:val="20"/>
                <w:bdr w:val="none" w:sz="0" w:space="0" w:color="auto" w:frame="1"/>
              </w:rPr>
              <w:t xml:space="preserve"> та </w:t>
            </w:r>
            <w:proofErr w:type="spellStart"/>
            <w:r w:rsidRPr="00125896">
              <w:rPr>
                <w:rStyle w:val="a5"/>
                <w:color w:val="000000"/>
                <w:sz w:val="20"/>
                <w:szCs w:val="20"/>
                <w:bdr w:val="none" w:sz="0" w:space="0" w:color="auto" w:frame="1"/>
              </w:rPr>
              <w:t>застосування</w:t>
            </w:r>
            <w:proofErr w:type="spellEnd"/>
            <w:r w:rsidRPr="00125896">
              <w:rPr>
                <w:rStyle w:val="a5"/>
                <w:color w:val="000000"/>
                <w:sz w:val="20"/>
                <w:szCs w:val="20"/>
                <w:bdr w:val="none" w:sz="0" w:space="0" w:color="auto" w:frame="1"/>
              </w:rPr>
              <w:t xml:space="preserve"> </w:t>
            </w:r>
            <w:proofErr w:type="spellStart"/>
            <w:r w:rsidRPr="00125896">
              <w:rPr>
                <w:rStyle w:val="a5"/>
                <w:color w:val="000000"/>
                <w:sz w:val="20"/>
                <w:szCs w:val="20"/>
                <w:bdr w:val="none" w:sz="0" w:space="0" w:color="auto" w:frame="1"/>
              </w:rPr>
              <w:t>норми</w:t>
            </w:r>
            <w:proofErr w:type="spellEnd"/>
          </w:p>
        </w:tc>
        <w:tc>
          <w:tcPr>
            <w:tcW w:w="1034"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ligncenter"/>
              <w:spacing w:before="0" w:beforeAutospacing="0" w:after="0" w:afterAutospacing="0"/>
              <w:jc w:val="center"/>
              <w:textAlignment w:val="baseline"/>
              <w:rPr>
                <w:color w:val="000000"/>
                <w:sz w:val="20"/>
                <w:szCs w:val="20"/>
              </w:rPr>
            </w:pPr>
            <w:proofErr w:type="spellStart"/>
            <w:r w:rsidRPr="00125896">
              <w:rPr>
                <w:rStyle w:val="a5"/>
                <w:color w:val="000000"/>
                <w:sz w:val="20"/>
                <w:szCs w:val="20"/>
                <w:bdr w:val="none" w:sz="0" w:space="0" w:color="auto" w:frame="1"/>
              </w:rPr>
              <w:t>Назва</w:t>
            </w:r>
            <w:proofErr w:type="spellEnd"/>
            <w:r w:rsidRPr="00125896">
              <w:rPr>
                <w:rStyle w:val="a5"/>
                <w:color w:val="000000"/>
                <w:sz w:val="20"/>
                <w:szCs w:val="20"/>
                <w:bdr w:val="none" w:sz="0" w:space="0" w:color="auto" w:frame="1"/>
              </w:rPr>
              <w:t xml:space="preserve"> документа, </w:t>
            </w:r>
            <w:proofErr w:type="spellStart"/>
            <w:r w:rsidRPr="00125896">
              <w:rPr>
                <w:rStyle w:val="a5"/>
                <w:color w:val="000000"/>
                <w:sz w:val="20"/>
                <w:szCs w:val="20"/>
                <w:bdr w:val="none" w:sz="0" w:space="0" w:color="auto" w:frame="1"/>
              </w:rPr>
              <w:t>згідно</w:t>
            </w:r>
            <w:proofErr w:type="spellEnd"/>
            <w:r w:rsidRPr="00125896">
              <w:rPr>
                <w:rStyle w:val="a5"/>
                <w:color w:val="000000"/>
                <w:sz w:val="20"/>
                <w:szCs w:val="20"/>
                <w:bdr w:val="none" w:sz="0" w:space="0" w:color="auto" w:frame="1"/>
              </w:rPr>
              <w:t xml:space="preserve"> з </w:t>
            </w:r>
            <w:proofErr w:type="spellStart"/>
            <w:r w:rsidRPr="00125896">
              <w:rPr>
                <w:rStyle w:val="a5"/>
                <w:color w:val="000000"/>
                <w:sz w:val="20"/>
                <w:szCs w:val="20"/>
                <w:bdr w:val="none" w:sz="0" w:space="0" w:color="auto" w:frame="1"/>
              </w:rPr>
              <w:t>яким</w:t>
            </w:r>
            <w:proofErr w:type="spellEnd"/>
            <w:r w:rsidRPr="00125896">
              <w:rPr>
                <w:rStyle w:val="a5"/>
                <w:color w:val="000000"/>
                <w:sz w:val="20"/>
                <w:szCs w:val="20"/>
                <w:bdr w:val="none" w:sz="0" w:space="0" w:color="auto" w:frame="1"/>
              </w:rPr>
              <w:t xml:space="preserve"> </w:t>
            </w:r>
            <w:proofErr w:type="spellStart"/>
            <w:r w:rsidRPr="00125896">
              <w:rPr>
                <w:rStyle w:val="a5"/>
                <w:color w:val="000000"/>
                <w:sz w:val="20"/>
                <w:szCs w:val="20"/>
                <w:bdr w:val="none" w:sz="0" w:space="0" w:color="auto" w:frame="1"/>
              </w:rPr>
              <w:t>оформляється</w:t>
            </w:r>
            <w:proofErr w:type="spellEnd"/>
            <w:r w:rsidRPr="00125896">
              <w:rPr>
                <w:rStyle w:val="a5"/>
                <w:color w:val="000000"/>
                <w:sz w:val="20"/>
                <w:szCs w:val="20"/>
                <w:bdr w:val="none" w:sz="0" w:space="0" w:color="auto" w:frame="1"/>
              </w:rPr>
              <w:t xml:space="preserve"> </w:t>
            </w:r>
            <w:proofErr w:type="spellStart"/>
            <w:r w:rsidRPr="00125896">
              <w:rPr>
                <w:rStyle w:val="a5"/>
                <w:color w:val="000000"/>
                <w:sz w:val="20"/>
                <w:szCs w:val="20"/>
                <w:bdr w:val="none" w:sz="0" w:space="0" w:color="auto" w:frame="1"/>
              </w:rPr>
              <w:t>безплатний</w:t>
            </w:r>
            <w:proofErr w:type="spellEnd"/>
            <w:r w:rsidRPr="00125896">
              <w:rPr>
                <w:rStyle w:val="a5"/>
                <w:color w:val="000000"/>
                <w:sz w:val="20"/>
                <w:szCs w:val="20"/>
                <w:bdr w:val="none" w:sz="0" w:space="0" w:color="auto" w:frame="1"/>
              </w:rPr>
              <w:t xml:space="preserve"> та </w:t>
            </w:r>
            <w:proofErr w:type="spellStart"/>
            <w:r w:rsidRPr="00125896">
              <w:rPr>
                <w:rStyle w:val="a5"/>
                <w:color w:val="000000"/>
                <w:sz w:val="20"/>
                <w:szCs w:val="20"/>
                <w:bdr w:val="none" w:sz="0" w:space="0" w:color="auto" w:frame="1"/>
              </w:rPr>
              <w:t>пільговий</w:t>
            </w:r>
            <w:proofErr w:type="spellEnd"/>
            <w:r w:rsidRPr="00125896">
              <w:rPr>
                <w:rStyle w:val="a5"/>
                <w:color w:val="000000"/>
                <w:sz w:val="20"/>
                <w:szCs w:val="20"/>
                <w:bdr w:val="none" w:sz="0" w:space="0" w:color="auto" w:frame="1"/>
              </w:rPr>
              <w:t xml:space="preserve"> </w:t>
            </w:r>
            <w:proofErr w:type="spellStart"/>
            <w:r w:rsidRPr="00125896">
              <w:rPr>
                <w:rStyle w:val="a5"/>
                <w:color w:val="000000"/>
                <w:sz w:val="20"/>
                <w:szCs w:val="20"/>
                <w:bdr w:val="none" w:sz="0" w:space="0" w:color="auto" w:frame="1"/>
              </w:rPr>
              <w:t>проїзд</w:t>
            </w:r>
            <w:proofErr w:type="spellEnd"/>
          </w:p>
        </w:tc>
      </w:tr>
      <w:tr w:rsidR="007925A5" w:rsidRPr="00125896" w:rsidTr="007925A5">
        <w:tc>
          <w:tcPr>
            <w:tcW w:w="330"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ligncenter"/>
              <w:spacing w:before="0" w:beforeAutospacing="0" w:after="0" w:afterAutospacing="0"/>
              <w:jc w:val="center"/>
              <w:textAlignment w:val="baseline"/>
              <w:rPr>
                <w:color w:val="000000"/>
                <w:sz w:val="20"/>
                <w:szCs w:val="20"/>
              </w:rPr>
            </w:pPr>
            <w:r w:rsidRPr="00125896">
              <w:rPr>
                <w:color w:val="000000"/>
                <w:sz w:val="20"/>
                <w:szCs w:val="20"/>
              </w:rPr>
              <w:t>1</w:t>
            </w:r>
          </w:p>
        </w:tc>
        <w:tc>
          <w:tcPr>
            <w:tcW w:w="1918"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rStyle w:val="a5"/>
                <w:color w:val="000000"/>
                <w:sz w:val="18"/>
                <w:szCs w:val="18"/>
                <w:bdr w:val="none" w:sz="0" w:space="0" w:color="auto" w:frame="1"/>
              </w:rPr>
              <w:t>Інваліди</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Великої</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Вітчизняної</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війни</w:t>
            </w:r>
            <w:proofErr w:type="spellEnd"/>
            <w:r w:rsidRPr="00125896">
              <w:rPr>
                <w:rStyle w:val="a5"/>
                <w:color w:val="000000"/>
                <w:sz w:val="18"/>
                <w:szCs w:val="18"/>
                <w:bdr w:val="none" w:sz="0" w:space="0" w:color="auto" w:frame="1"/>
              </w:rPr>
              <w:t xml:space="preserve"> I, II, III </w:t>
            </w:r>
            <w:proofErr w:type="spellStart"/>
            <w:r w:rsidRPr="00125896">
              <w:rPr>
                <w:rStyle w:val="a5"/>
                <w:color w:val="000000"/>
                <w:sz w:val="18"/>
                <w:szCs w:val="18"/>
                <w:bdr w:val="none" w:sz="0" w:space="0" w:color="auto" w:frame="1"/>
              </w:rPr>
              <w:t>груп</w:t>
            </w:r>
            <w:proofErr w:type="spellEnd"/>
            <w:r w:rsidRPr="00125896">
              <w:rPr>
                <w:rStyle w:val="a5"/>
                <w:color w:val="000000"/>
                <w:sz w:val="18"/>
                <w:szCs w:val="18"/>
                <w:bdr w:val="none" w:sz="0" w:space="0" w:color="auto" w:frame="1"/>
              </w:rPr>
              <w:t xml:space="preserve"> та особи, </w:t>
            </w:r>
            <w:proofErr w:type="spellStart"/>
            <w:r w:rsidRPr="00125896">
              <w:rPr>
                <w:rStyle w:val="a5"/>
                <w:color w:val="000000"/>
                <w:sz w:val="18"/>
                <w:szCs w:val="18"/>
                <w:bdr w:val="none" w:sz="0" w:space="0" w:color="auto" w:frame="1"/>
              </w:rPr>
              <w:t>які</w:t>
            </w:r>
            <w:proofErr w:type="spellEnd"/>
            <w:r w:rsidRPr="00125896">
              <w:rPr>
                <w:rStyle w:val="a5"/>
                <w:color w:val="000000"/>
                <w:sz w:val="18"/>
                <w:szCs w:val="18"/>
                <w:bdr w:val="none" w:sz="0" w:space="0" w:color="auto" w:frame="1"/>
              </w:rPr>
              <w:t xml:space="preserve"> до них </w:t>
            </w:r>
            <w:proofErr w:type="spellStart"/>
            <w:r w:rsidRPr="00125896">
              <w:rPr>
                <w:rStyle w:val="a5"/>
                <w:color w:val="000000"/>
                <w:sz w:val="18"/>
                <w:szCs w:val="18"/>
                <w:bdr w:val="none" w:sz="0" w:space="0" w:color="auto" w:frame="1"/>
              </w:rPr>
              <w:t>прирівняні</w:t>
            </w:r>
            <w:proofErr w:type="spellEnd"/>
          </w:p>
        </w:tc>
        <w:tc>
          <w:tcPr>
            <w:tcW w:w="1719"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Безплатний</w:t>
            </w:r>
            <w:proofErr w:type="spellEnd"/>
            <w:r w:rsidRPr="00125896">
              <w:rPr>
                <w:color w:val="000000"/>
                <w:sz w:val="18"/>
                <w:szCs w:val="18"/>
              </w:rPr>
              <w:t xml:space="preserve"> </w:t>
            </w:r>
            <w:proofErr w:type="spellStart"/>
            <w:r w:rsidRPr="00125896">
              <w:rPr>
                <w:color w:val="000000"/>
                <w:sz w:val="18"/>
                <w:szCs w:val="18"/>
              </w:rPr>
              <w:t>проїзд</w:t>
            </w:r>
            <w:proofErr w:type="spellEnd"/>
            <w:r w:rsidRPr="00125896">
              <w:rPr>
                <w:color w:val="000000"/>
                <w:sz w:val="18"/>
                <w:szCs w:val="18"/>
              </w:rPr>
              <w:t xml:space="preserve"> у </w:t>
            </w:r>
            <w:proofErr w:type="spellStart"/>
            <w:r w:rsidRPr="00125896">
              <w:rPr>
                <w:color w:val="000000"/>
                <w:sz w:val="18"/>
                <w:szCs w:val="18"/>
              </w:rPr>
              <w:t>приміському</w:t>
            </w:r>
            <w:proofErr w:type="spellEnd"/>
            <w:r w:rsidRPr="00125896">
              <w:rPr>
                <w:color w:val="000000"/>
                <w:sz w:val="18"/>
                <w:szCs w:val="18"/>
              </w:rPr>
              <w:t xml:space="preserve"> </w:t>
            </w:r>
            <w:proofErr w:type="spellStart"/>
            <w:r w:rsidRPr="00125896">
              <w:rPr>
                <w:color w:val="000000"/>
                <w:sz w:val="18"/>
                <w:szCs w:val="18"/>
              </w:rPr>
              <w:t>сполученні</w:t>
            </w:r>
            <w:proofErr w:type="spellEnd"/>
            <w:r w:rsidRPr="00125896">
              <w:rPr>
                <w:color w:val="000000"/>
                <w:sz w:val="18"/>
                <w:szCs w:val="18"/>
              </w:rPr>
              <w:t xml:space="preserve"> </w:t>
            </w:r>
            <w:proofErr w:type="spellStart"/>
            <w:r w:rsidRPr="00125896">
              <w:rPr>
                <w:color w:val="000000"/>
                <w:sz w:val="18"/>
                <w:szCs w:val="18"/>
              </w:rPr>
              <w:t>незалежно</w:t>
            </w:r>
            <w:proofErr w:type="spellEnd"/>
            <w:r w:rsidRPr="00125896">
              <w:rPr>
                <w:color w:val="000000"/>
                <w:sz w:val="18"/>
                <w:szCs w:val="18"/>
              </w:rPr>
              <w:t xml:space="preserve"> </w:t>
            </w:r>
            <w:proofErr w:type="spellStart"/>
            <w:r w:rsidRPr="00125896">
              <w:rPr>
                <w:color w:val="000000"/>
                <w:sz w:val="18"/>
                <w:szCs w:val="18"/>
              </w:rPr>
              <w:t>від</w:t>
            </w:r>
            <w:proofErr w:type="spellEnd"/>
            <w:r w:rsidRPr="00125896">
              <w:rPr>
                <w:color w:val="000000"/>
                <w:sz w:val="18"/>
                <w:szCs w:val="18"/>
              </w:rPr>
              <w:t xml:space="preserve"> </w:t>
            </w:r>
            <w:proofErr w:type="spellStart"/>
            <w:r w:rsidRPr="00125896">
              <w:rPr>
                <w:color w:val="000000"/>
                <w:sz w:val="18"/>
                <w:szCs w:val="18"/>
              </w:rPr>
              <w:t>місця</w:t>
            </w:r>
            <w:proofErr w:type="spellEnd"/>
            <w:r w:rsidRPr="00125896">
              <w:rPr>
                <w:color w:val="000000"/>
                <w:sz w:val="18"/>
                <w:szCs w:val="18"/>
              </w:rPr>
              <w:t xml:space="preserve"> </w:t>
            </w:r>
            <w:proofErr w:type="spellStart"/>
            <w:r w:rsidRPr="00125896">
              <w:rPr>
                <w:color w:val="000000"/>
                <w:sz w:val="18"/>
                <w:szCs w:val="18"/>
              </w:rPr>
              <w:t>проживання</w:t>
            </w:r>
            <w:proofErr w:type="spellEnd"/>
          </w:p>
        </w:tc>
        <w:tc>
          <w:tcPr>
            <w:tcW w:w="1034"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r w:rsidRPr="00125896">
              <w:rPr>
                <w:color w:val="000000"/>
                <w:sz w:val="18"/>
                <w:szCs w:val="18"/>
              </w:rPr>
              <w:t xml:space="preserve">«Удостоверение инвалида Отечественной войны»* за формою, </w:t>
            </w:r>
            <w:proofErr w:type="spellStart"/>
            <w:r w:rsidRPr="00125896">
              <w:rPr>
                <w:color w:val="000000"/>
                <w:sz w:val="18"/>
                <w:szCs w:val="18"/>
              </w:rPr>
              <w:t>що</w:t>
            </w:r>
            <w:proofErr w:type="spellEnd"/>
            <w:r w:rsidRPr="00125896">
              <w:rPr>
                <w:color w:val="000000"/>
                <w:sz w:val="18"/>
                <w:szCs w:val="18"/>
              </w:rPr>
              <w:t xml:space="preserve"> </w:t>
            </w:r>
            <w:proofErr w:type="spellStart"/>
            <w:r w:rsidRPr="00125896">
              <w:rPr>
                <w:color w:val="000000"/>
                <w:sz w:val="18"/>
                <w:szCs w:val="18"/>
              </w:rPr>
              <w:t>діяла</w:t>
            </w:r>
            <w:proofErr w:type="spellEnd"/>
            <w:r w:rsidRPr="00125896">
              <w:rPr>
                <w:color w:val="000000"/>
                <w:sz w:val="18"/>
                <w:szCs w:val="18"/>
              </w:rPr>
              <w:t xml:space="preserve"> на 01.01.92 р.</w:t>
            </w:r>
          </w:p>
          <w:p w:rsidR="007925A5" w:rsidRPr="00125896" w:rsidRDefault="007925A5">
            <w:pPr>
              <w:pStyle w:val="a3"/>
              <w:spacing w:before="0" w:beforeAutospacing="0" w:after="0" w:afterAutospacing="0"/>
              <w:textAlignment w:val="baseline"/>
              <w:rPr>
                <w:color w:val="000000"/>
                <w:sz w:val="18"/>
                <w:szCs w:val="18"/>
              </w:rPr>
            </w:pPr>
            <w:r w:rsidRPr="00125896">
              <w:rPr>
                <w:color w:val="000000"/>
                <w:sz w:val="18"/>
                <w:szCs w:val="18"/>
              </w:rPr>
              <w:t xml:space="preserve">«Удостоверение инвалида о праве на льготы»* за формою, </w:t>
            </w:r>
            <w:proofErr w:type="spellStart"/>
            <w:r w:rsidRPr="00125896">
              <w:rPr>
                <w:color w:val="000000"/>
                <w:sz w:val="18"/>
                <w:szCs w:val="18"/>
              </w:rPr>
              <w:t>що</w:t>
            </w:r>
            <w:proofErr w:type="spellEnd"/>
            <w:r w:rsidRPr="00125896">
              <w:rPr>
                <w:color w:val="000000"/>
                <w:sz w:val="18"/>
                <w:szCs w:val="18"/>
              </w:rPr>
              <w:t xml:space="preserve"> </w:t>
            </w:r>
            <w:proofErr w:type="spellStart"/>
            <w:r w:rsidRPr="00125896">
              <w:rPr>
                <w:color w:val="000000"/>
                <w:sz w:val="18"/>
                <w:szCs w:val="18"/>
              </w:rPr>
              <w:t>діяла</w:t>
            </w:r>
            <w:proofErr w:type="spellEnd"/>
            <w:r w:rsidRPr="00125896">
              <w:rPr>
                <w:color w:val="000000"/>
                <w:sz w:val="18"/>
                <w:szCs w:val="18"/>
              </w:rPr>
              <w:t xml:space="preserve"> на 01.01. 92 р.</w:t>
            </w:r>
          </w:p>
        </w:tc>
      </w:tr>
      <w:tr w:rsidR="007925A5" w:rsidRPr="00125896" w:rsidTr="007925A5">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rStyle w:val="a5"/>
                <w:color w:val="000000"/>
                <w:sz w:val="18"/>
                <w:szCs w:val="18"/>
                <w:bdr w:val="none" w:sz="0" w:space="0" w:color="auto" w:frame="1"/>
              </w:rPr>
              <w:t>Примітка</w:t>
            </w:r>
            <w:proofErr w:type="spellEnd"/>
            <w:r w:rsidRPr="00125896">
              <w:rPr>
                <w:rStyle w:val="a5"/>
                <w:color w:val="000000"/>
                <w:sz w:val="18"/>
                <w:szCs w:val="18"/>
                <w:bdr w:val="none" w:sz="0" w:space="0" w:color="auto" w:frame="1"/>
              </w:rPr>
              <w:t>.</w:t>
            </w:r>
            <w:r w:rsidRPr="00125896">
              <w:rPr>
                <w:color w:val="000000"/>
                <w:sz w:val="18"/>
                <w:szCs w:val="18"/>
              </w:rPr>
              <w:t> </w:t>
            </w:r>
            <w:proofErr w:type="spellStart"/>
            <w:r w:rsidRPr="00125896">
              <w:rPr>
                <w:color w:val="000000"/>
                <w:sz w:val="18"/>
                <w:szCs w:val="18"/>
              </w:rPr>
              <w:t>Підстава</w:t>
            </w:r>
            <w:proofErr w:type="spellEnd"/>
            <w:r w:rsidRPr="00125896">
              <w:rPr>
                <w:color w:val="000000"/>
                <w:sz w:val="18"/>
                <w:szCs w:val="18"/>
              </w:rPr>
              <w:t xml:space="preserve"> для </w:t>
            </w:r>
            <w:proofErr w:type="spellStart"/>
            <w:r w:rsidRPr="00125896">
              <w:rPr>
                <w:color w:val="000000"/>
                <w:sz w:val="18"/>
                <w:szCs w:val="18"/>
              </w:rPr>
              <w:t>надання</w:t>
            </w:r>
            <w:proofErr w:type="spellEnd"/>
            <w:r w:rsidRPr="00125896">
              <w:rPr>
                <w:color w:val="000000"/>
                <w:sz w:val="18"/>
                <w:szCs w:val="18"/>
              </w:rPr>
              <w:t xml:space="preserve"> </w:t>
            </w:r>
            <w:proofErr w:type="spellStart"/>
            <w:r w:rsidRPr="00125896">
              <w:rPr>
                <w:color w:val="000000"/>
                <w:sz w:val="18"/>
                <w:szCs w:val="18"/>
              </w:rPr>
              <w:t>пільги</w:t>
            </w:r>
            <w:proofErr w:type="spellEnd"/>
            <w:r w:rsidRPr="00125896">
              <w:rPr>
                <w:color w:val="000000"/>
                <w:sz w:val="18"/>
                <w:szCs w:val="18"/>
              </w:rPr>
              <w:t xml:space="preserve"> — </w:t>
            </w:r>
            <w:proofErr w:type="spellStart"/>
            <w:r w:rsidRPr="00125896">
              <w:rPr>
                <w:color w:val="000000"/>
                <w:sz w:val="18"/>
                <w:szCs w:val="18"/>
              </w:rPr>
              <w:t>Міжурядова</w:t>
            </w:r>
            <w:proofErr w:type="spellEnd"/>
            <w:r w:rsidRPr="00125896">
              <w:rPr>
                <w:color w:val="000000"/>
                <w:sz w:val="18"/>
                <w:szCs w:val="18"/>
              </w:rPr>
              <w:t xml:space="preserve"> Угода про </w:t>
            </w:r>
            <w:proofErr w:type="spellStart"/>
            <w:r w:rsidRPr="00125896">
              <w:rPr>
                <w:color w:val="000000"/>
                <w:sz w:val="18"/>
                <w:szCs w:val="18"/>
              </w:rPr>
              <w:t>взаємне</w:t>
            </w:r>
            <w:proofErr w:type="spellEnd"/>
            <w:r w:rsidRPr="00125896">
              <w:rPr>
                <w:color w:val="000000"/>
                <w:sz w:val="18"/>
                <w:szCs w:val="18"/>
              </w:rPr>
              <w:t xml:space="preserve"> </w:t>
            </w:r>
            <w:proofErr w:type="spellStart"/>
            <w:r w:rsidRPr="00125896">
              <w:rPr>
                <w:color w:val="000000"/>
                <w:sz w:val="18"/>
                <w:szCs w:val="18"/>
              </w:rPr>
              <w:t>визнання</w:t>
            </w:r>
            <w:proofErr w:type="spellEnd"/>
            <w:r w:rsidRPr="00125896">
              <w:rPr>
                <w:color w:val="000000"/>
                <w:sz w:val="18"/>
                <w:szCs w:val="18"/>
              </w:rPr>
              <w:t xml:space="preserve"> прав на </w:t>
            </w:r>
            <w:proofErr w:type="spellStart"/>
            <w:r w:rsidRPr="00125896">
              <w:rPr>
                <w:color w:val="000000"/>
                <w:sz w:val="18"/>
                <w:szCs w:val="18"/>
              </w:rPr>
              <w:t>пільговий</w:t>
            </w:r>
            <w:proofErr w:type="spellEnd"/>
            <w:r w:rsidRPr="00125896">
              <w:rPr>
                <w:color w:val="000000"/>
                <w:sz w:val="18"/>
                <w:szCs w:val="18"/>
              </w:rPr>
              <w:t xml:space="preserve"> </w:t>
            </w:r>
            <w:proofErr w:type="spellStart"/>
            <w:r w:rsidRPr="00125896">
              <w:rPr>
                <w:color w:val="000000"/>
                <w:sz w:val="18"/>
                <w:szCs w:val="18"/>
              </w:rPr>
              <w:t>проїзд</w:t>
            </w:r>
            <w:proofErr w:type="spellEnd"/>
            <w:r w:rsidRPr="00125896">
              <w:rPr>
                <w:color w:val="000000"/>
                <w:sz w:val="18"/>
                <w:szCs w:val="18"/>
              </w:rPr>
              <w:t xml:space="preserve"> для </w:t>
            </w:r>
            <w:proofErr w:type="spellStart"/>
            <w:r w:rsidRPr="00125896">
              <w:rPr>
                <w:color w:val="000000"/>
                <w:sz w:val="18"/>
                <w:szCs w:val="18"/>
              </w:rPr>
              <w:t>інвалідів</w:t>
            </w:r>
            <w:proofErr w:type="spellEnd"/>
            <w:r w:rsidRPr="00125896">
              <w:rPr>
                <w:color w:val="000000"/>
                <w:sz w:val="18"/>
                <w:szCs w:val="18"/>
              </w:rPr>
              <w:t xml:space="preserve"> та </w:t>
            </w:r>
            <w:proofErr w:type="spellStart"/>
            <w:r w:rsidRPr="00125896">
              <w:rPr>
                <w:color w:val="000000"/>
                <w:sz w:val="18"/>
                <w:szCs w:val="18"/>
              </w:rPr>
              <w:t>учасників</w:t>
            </w:r>
            <w:proofErr w:type="spellEnd"/>
            <w:r w:rsidRPr="00125896">
              <w:rPr>
                <w:color w:val="000000"/>
                <w:sz w:val="18"/>
                <w:szCs w:val="18"/>
              </w:rPr>
              <w:t xml:space="preserve"> </w:t>
            </w:r>
            <w:proofErr w:type="spellStart"/>
            <w:r w:rsidRPr="00125896">
              <w:rPr>
                <w:color w:val="000000"/>
                <w:sz w:val="18"/>
                <w:szCs w:val="18"/>
              </w:rPr>
              <w:t>Великої</w:t>
            </w:r>
            <w:proofErr w:type="spellEnd"/>
            <w:r w:rsidRPr="00125896">
              <w:rPr>
                <w:color w:val="000000"/>
                <w:sz w:val="18"/>
                <w:szCs w:val="18"/>
              </w:rPr>
              <w:t xml:space="preserve"> </w:t>
            </w:r>
            <w:proofErr w:type="spellStart"/>
            <w:r w:rsidRPr="00125896">
              <w:rPr>
                <w:color w:val="000000"/>
                <w:sz w:val="18"/>
                <w:szCs w:val="18"/>
              </w:rPr>
              <w:t>Вітчизняної</w:t>
            </w:r>
            <w:proofErr w:type="spellEnd"/>
            <w:r w:rsidRPr="00125896">
              <w:rPr>
                <w:color w:val="000000"/>
                <w:sz w:val="18"/>
                <w:szCs w:val="18"/>
              </w:rPr>
              <w:t xml:space="preserve"> </w:t>
            </w:r>
            <w:proofErr w:type="spellStart"/>
            <w:r w:rsidRPr="00125896">
              <w:rPr>
                <w:color w:val="000000"/>
                <w:sz w:val="18"/>
                <w:szCs w:val="18"/>
              </w:rPr>
              <w:t>війни</w:t>
            </w:r>
            <w:proofErr w:type="spellEnd"/>
            <w:r w:rsidRPr="00125896">
              <w:rPr>
                <w:color w:val="000000"/>
                <w:sz w:val="18"/>
                <w:szCs w:val="18"/>
              </w:rPr>
              <w:t xml:space="preserve">, а </w:t>
            </w:r>
            <w:proofErr w:type="spellStart"/>
            <w:r w:rsidRPr="00125896">
              <w:rPr>
                <w:color w:val="000000"/>
                <w:sz w:val="18"/>
                <w:szCs w:val="18"/>
              </w:rPr>
              <w:t>також</w:t>
            </w:r>
            <w:proofErr w:type="spellEnd"/>
            <w:r w:rsidRPr="00125896">
              <w:rPr>
                <w:color w:val="000000"/>
                <w:sz w:val="18"/>
                <w:szCs w:val="18"/>
              </w:rPr>
              <w:t xml:space="preserve"> </w:t>
            </w:r>
            <w:proofErr w:type="spellStart"/>
            <w:r w:rsidRPr="00125896">
              <w:rPr>
                <w:color w:val="000000"/>
                <w:sz w:val="18"/>
                <w:szCs w:val="18"/>
              </w:rPr>
              <w:t>осіб</w:t>
            </w:r>
            <w:proofErr w:type="spellEnd"/>
            <w:r w:rsidRPr="00125896">
              <w:rPr>
                <w:color w:val="000000"/>
                <w:sz w:val="18"/>
                <w:szCs w:val="18"/>
              </w:rPr>
              <w:t xml:space="preserve">, </w:t>
            </w:r>
            <w:proofErr w:type="spellStart"/>
            <w:r w:rsidRPr="00125896">
              <w:rPr>
                <w:color w:val="000000"/>
                <w:sz w:val="18"/>
                <w:szCs w:val="18"/>
              </w:rPr>
              <w:t>прирівняних</w:t>
            </w:r>
            <w:proofErr w:type="spellEnd"/>
            <w:r w:rsidRPr="00125896">
              <w:rPr>
                <w:color w:val="000000"/>
                <w:sz w:val="18"/>
                <w:szCs w:val="18"/>
              </w:rPr>
              <w:t xml:space="preserve"> до них </w:t>
            </w:r>
            <w:proofErr w:type="spellStart"/>
            <w:r w:rsidRPr="00125896">
              <w:rPr>
                <w:color w:val="000000"/>
                <w:sz w:val="18"/>
                <w:szCs w:val="18"/>
              </w:rPr>
              <w:t>від</w:t>
            </w:r>
            <w:proofErr w:type="spellEnd"/>
            <w:r w:rsidRPr="00125896">
              <w:rPr>
                <w:color w:val="000000"/>
                <w:sz w:val="18"/>
                <w:szCs w:val="18"/>
              </w:rPr>
              <w:t xml:space="preserve"> 12.03.93 р.</w:t>
            </w:r>
          </w:p>
        </w:tc>
      </w:tr>
      <w:tr w:rsidR="007925A5" w:rsidRPr="00125896" w:rsidTr="007925A5">
        <w:tc>
          <w:tcPr>
            <w:tcW w:w="330"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ligncenter"/>
              <w:spacing w:before="0" w:beforeAutospacing="0" w:after="0" w:afterAutospacing="0"/>
              <w:jc w:val="center"/>
              <w:textAlignment w:val="baseline"/>
              <w:rPr>
                <w:color w:val="000000"/>
                <w:sz w:val="20"/>
                <w:szCs w:val="20"/>
              </w:rPr>
            </w:pPr>
            <w:r w:rsidRPr="00125896">
              <w:rPr>
                <w:color w:val="000000"/>
                <w:sz w:val="20"/>
                <w:szCs w:val="20"/>
              </w:rPr>
              <w:t>2</w:t>
            </w:r>
          </w:p>
        </w:tc>
        <w:tc>
          <w:tcPr>
            <w:tcW w:w="1918"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rStyle w:val="a5"/>
                <w:color w:val="000000"/>
                <w:sz w:val="18"/>
                <w:szCs w:val="18"/>
                <w:bdr w:val="none" w:sz="0" w:space="0" w:color="auto" w:frame="1"/>
              </w:rPr>
              <w:t>Супровідник</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інваліда</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Великої</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Вітчизняної</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війни</w:t>
            </w:r>
            <w:proofErr w:type="spellEnd"/>
            <w:r w:rsidRPr="00125896">
              <w:rPr>
                <w:rStyle w:val="a5"/>
                <w:color w:val="000000"/>
                <w:sz w:val="18"/>
                <w:szCs w:val="18"/>
                <w:bdr w:val="none" w:sz="0" w:space="0" w:color="auto" w:frame="1"/>
              </w:rPr>
              <w:t xml:space="preserve"> I </w:t>
            </w:r>
            <w:proofErr w:type="spellStart"/>
            <w:r w:rsidRPr="00125896">
              <w:rPr>
                <w:rStyle w:val="a5"/>
                <w:color w:val="000000"/>
                <w:sz w:val="18"/>
                <w:szCs w:val="18"/>
                <w:bdr w:val="none" w:sz="0" w:space="0" w:color="auto" w:frame="1"/>
              </w:rPr>
              <w:t>групи</w:t>
            </w:r>
            <w:proofErr w:type="spellEnd"/>
            <w:r w:rsidRPr="00125896">
              <w:rPr>
                <w:rStyle w:val="a5"/>
                <w:color w:val="000000"/>
                <w:sz w:val="18"/>
                <w:szCs w:val="18"/>
                <w:bdr w:val="none" w:sz="0" w:space="0" w:color="auto" w:frame="1"/>
              </w:rPr>
              <w:t xml:space="preserve"> та особи, </w:t>
            </w:r>
            <w:proofErr w:type="spellStart"/>
            <w:r w:rsidRPr="00125896">
              <w:rPr>
                <w:rStyle w:val="a5"/>
                <w:color w:val="000000"/>
                <w:sz w:val="18"/>
                <w:szCs w:val="18"/>
                <w:bdr w:val="none" w:sz="0" w:space="0" w:color="auto" w:frame="1"/>
              </w:rPr>
              <w:t>прирівняної</w:t>
            </w:r>
            <w:proofErr w:type="spellEnd"/>
            <w:r w:rsidRPr="00125896">
              <w:rPr>
                <w:rStyle w:val="a5"/>
                <w:color w:val="000000"/>
                <w:sz w:val="18"/>
                <w:szCs w:val="18"/>
                <w:bdr w:val="none" w:sz="0" w:space="0" w:color="auto" w:frame="1"/>
              </w:rPr>
              <w:t xml:space="preserve"> до </w:t>
            </w:r>
            <w:proofErr w:type="spellStart"/>
            <w:r w:rsidRPr="00125896">
              <w:rPr>
                <w:rStyle w:val="a5"/>
                <w:color w:val="000000"/>
                <w:sz w:val="18"/>
                <w:szCs w:val="18"/>
                <w:bdr w:val="none" w:sz="0" w:space="0" w:color="auto" w:frame="1"/>
              </w:rPr>
              <w:t>інваліда</w:t>
            </w:r>
            <w:proofErr w:type="spellEnd"/>
            <w:r w:rsidRPr="00125896">
              <w:rPr>
                <w:rStyle w:val="a5"/>
                <w:color w:val="000000"/>
                <w:sz w:val="18"/>
                <w:szCs w:val="18"/>
                <w:bdr w:val="none" w:sz="0" w:space="0" w:color="auto" w:frame="1"/>
              </w:rPr>
              <w:t xml:space="preserve"> (не </w:t>
            </w:r>
            <w:proofErr w:type="spellStart"/>
            <w:r w:rsidRPr="00125896">
              <w:rPr>
                <w:rStyle w:val="a5"/>
                <w:color w:val="000000"/>
                <w:sz w:val="18"/>
                <w:szCs w:val="18"/>
                <w:bdr w:val="none" w:sz="0" w:space="0" w:color="auto" w:frame="1"/>
              </w:rPr>
              <w:t>більше</w:t>
            </w:r>
            <w:proofErr w:type="spellEnd"/>
            <w:r w:rsidRPr="00125896">
              <w:rPr>
                <w:rStyle w:val="a5"/>
                <w:color w:val="000000"/>
                <w:sz w:val="18"/>
                <w:szCs w:val="18"/>
                <w:bdr w:val="none" w:sz="0" w:space="0" w:color="auto" w:frame="1"/>
              </w:rPr>
              <w:t xml:space="preserve"> одного)</w:t>
            </w:r>
          </w:p>
        </w:tc>
        <w:tc>
          <w:tcPr>
            <w:tcW w:w="1719"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Безплатний</w:t>
            </w:r>
            <w:proofErr w:type="spellEnd"/>
            <w:r w:rsidRPr="00125896">
              <w:rPr>
                <w:color w:val="000000"/>
                <w:sz w:val="18"/>
                <w:szCs w:val="18"/>
              </w:rPr>
              <w:t xml:space="preserve"> </w:t>
            </w:r>
            <w:proofErr w:type="spellStart"/>
            <w:r w:rsidRPr="00125896">
              <w:rPr>
                <w:color w:val="000000"/>
                <w:sz w:val="18"/>
                <w:szCs w:val="18"/>
              </w:rPr>
              <w:t>проїзд</w:t>
            </w:r>
            <w:proofErr w:type="spellEnd"/>
            <w:r w:rsidRPr="00125896">
              <w:rPr>
                <w:color w:val="000000"/>
                <w:sz w:val="18"/>
                <w:szCs w:val="18"/>
              </w:rPr>
              <w:t xml:space="preserve"> у </w:t>
            </w:r>
            <w:proofErr w:type="spellStart"/>
            <w:r w:rsidRPr="00125896">
              <w:rPr>
                <w:color w:val="000000"/>
                <w:sz w:val="18"/>
                <w:szCs w:val="18"/>
              </w:rPr>
              <w:t>приміському</w:t>
            </w:r>
            <w:proofErr w:type="spellEnd"/>
            <w:r w:rsidRPr="00125896">
              <w:rPr>
                <w:color w:val="000000"/>
                <w:sz w:val="18"/>
                <w:szCs w:val="18"/>
              </w:rPr>
              <w:t xml:space="preserve"> </w:t>
            </w:r>
            <w:proofErr w:type="spellStart"/>
            <w:r w:rsidRPr="00125896">
              <w:rPr>
                <w:color w:val="000000"/>
                <w:sz w:val="18"/>
                <w:szCs w:val="18"/>
              </w:rPr>
              <w:t>сполученні</w:t>
            </w:r>
            <w:proofErr w:type="spellEnd"/>
            <w:r w:rsidRPr="00125896">
              <w:rPr>
                <w:color w:val="000000"/>
                <w:sz w:val="18"/>
                <w:szCs w:val="18"/>
              </w:rPr>
              <w:t xml:space="preserve"> </w:t>
            </w:r>
            <w:proofErr w:type="spellStart"/>
            <w:r w:rsidRPr="00125896">
              <w:rPr>
                <w:color w:val="000000"/>
                <w:sz w:val="18"/>
                <w:szCs w:val="18"/>
              </w:rPr>
              <w:t>незалежно</w:t>
            </w:r>
            <w:proofErr w:type="spellEnd"/>
            <w:r w:rsidRPr="00125896">
              <w:rPr>
                <w:color w:val="000000"/>
                <w:sz w:val="18"/>
                <w:szCs w:val="18"/>
              </w:rPr>
              <w:t xml:space="preserve"> </w:t>
            </w:r>
            <w:proofErr w:type="spellStart"/>
            <w:r w:rsidRPr="00125896">
              <w:rPr>
                <w:color w:val="000000"/>
                <w:sz w:val="18"/>
                <w:szCs w:val="18"/>
              </w:rPr>
              <w:t>від</w:t>
            </w:r>
            <w:proofErr w:type="spellEnd"/>
            <w:r w:rsidRPr="00125896">
              <w:rPr>
                <w:color w:val="000000"/>
                <w:sz w:val="18"/>
                <w:szCs w:val="18"/>
              </w:rPr>
              <w:t xml:space="preserve"> </w:t>
            </w:r>
            <w:proofErr w:type="spellStart"/>
            <w:r w:rsidRPr="00125896">
              <w:rPr>
                <w:color w:val="000000"/>
                <w:sz w:val="18"/>
                <w:szCs w:val="18"/>
              </w:rPr>
              <w:t>місця</w:t>
            </w:r>
            <w:proofErr w:type="spellEnd"/>
            <w:r w:rsidRPr="00125896">
              <w:rPr>
                <w:color w:val="000000"/>
                <w:sz w:val="18"/>
                <w:szCs w:val="18"/>
              </w:rPr>
              <w:t xml:space="preserve"> </w:t>
            </w:r>
            <w:proofErr w:type="spellStart"/>
            <w:r w:rsidRPr="00125896">
              <w:rPr>
                <w:color w:val="000000"/>
                <w:sz w:val="18"/>
                <w:szCs w:val="18"/>
              </w:rPr>
              <w:t>проживання</w:t>
            </w:r>
            <w:proofErr w:type="spellEnd"/>
            <w:r w:rsidRPr="00125896">
              <w:rPr>
                <w:color w:val="000000"/>
                <w:sz w:val="18"/>
                <w:szCs w:val="18"/>
              </w:rPr>
              <w:t xml:space="preserve"> </w:t>
            </w:r>
            <w:proofErr w:type="spellStart"/>
            <w:r w:rsidRPr="00125896">
              <w:rPr>
                <w:color w:val="000000"/>
                <w:sz w:val="18"/>
                <w:szCs w:val="18"/>
              </w:rPr>
              <w:t>тільки</w:t>
            </w:r>
            <w:proofErr w:type="spellEnd"/>
            <w:r w:rsidRPr="00125896">
              <w:rPr>
                <w:color w:val="000000"/>
                <w:sz w:val="18"/>
                <w:szCs w:val="18"/>
              </w:rPr>
              <w:t xml:space="preserve"> при </w:t>
            </w:r>
            <w:proofErr w:type="spellStart"/>
            <w:r w:rsidRPr="00125896">
              <w:rPr>
                <w:color w:val="000000"/>
                <w:sz w:val="18"/>
                <w:szCs w:val="18"/>
              </w:rPr>
              <w:t>супроводі</w:t>
            </w:r>
            <w:proofErr w:type="spellEnd"/>
          </w:p>
        </w:tc>
        <w:tc>
          <w:tcPr>
            <w:tcW w:w="1034"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r w:rsidRPr="00125896">
              <w:rPr>
                <w:color w:val="000000"/>
                <w:sz w:val="18"/>
                <w:szCs w:val="18"/>
              </w:rPr>
              <w:t xml:space="preserve">«Удостоверение инвалида Отечественной войны I группы»* за формою, </w:t>
            </w:r>
            <w:proofErr w:type="spellStart"/>
            <w:r w:rsidRPr="00125896">
              <w:rPr>
                <w:color w:val="000000"/>
                <w:sz w:val="18"/>
                <w:szCs w:val="18"/>
              </w:rPr>
              <w:t>що</w:t>
            </w:r>
            <w:proofErr w:type="spellEnd"/>
            <w:r w:rsidRPr="00125896">
              <w:rPr>
                <w:color w:val="000000"/>
                <w:sz w:val="18"/>
                <w:szCs w:val="18"/>
              </w:rPr>
              <w:t xml:space="preserve"> </w:t>
            </w:r>
            <w:proofErr w:type="spellStart"/>
            <w:r w:rsidRPr="00125896">
              <w:rPr>
                <w:color w:val="000000"/>
                <w:sz w:val="18"/>
                <w:szCs w:val="18"/>
              </w:rPr>
              <w:t>діяла</w:t>
            </w:r>
            <w:proofErr w:type="spellEnd"/>
            <w:r w:rsidRPr="00125896">
              <w:rPr>
                <w:color w:val="000000"/>
                <w:sz w:val="18"/>
                <w:szCs w:val="18"/>
              </w:rPr>
              <w:t xml:space="preserve"> на 01.01.92 р.</w:t>
            </w:r>
          </w:p>
          <w:p w:rsidR="007925A5" w:rsidRPr="00125896" w:rsidRDefault="007925A5">
            <w:pPr>
              <w:pStyle w:val="a3"/>
              <w:spacing w:before="0" w:beforeAutospacing="0" w:after="0" w:afterAutospacing="0"/>
              <w:textAlignment w:val="baseline"/>
              <w:rPr>
                <w:color w:val="000000"/>
                <w:sz w:val="18"/>
                <w:szCs w:val="18"/>
              </w:rPr>
            </w:pPr>
            <w:r w:rsidRPr="00125896">
              <w:rPr>
                <w:color w:val="000000"/>
                <w:sz w:val="18"/>
                <w:szCs w:val="18"/>
              </w:rPr>
              <w:t xml:space="preserve">«Удостоверение инвалида о праве на льготы I группы»* за формою, </w:t>
            </w:r>
            <w:proofErr w:type="spellStart"/>
            <w:r w:rsidRPr="00125896">
              <w:rPr>
                <w:color w:val="000000"/>
                <w:sz w:val="18"/>
                <w:szCs w:val="18"/>
              </w:rPr>
              <w:t>що</w:t>
            </w:r>
            <w:proofErr w:type="spellEnd"/>
            <w:r w:rsidRPr="00125896">
              <w:rPr>
                <w:color w:val="000000"/>
                <w:sz w:val="18"/>
                <w:szCs w:val="18"/>
              </w:rPr>
              <w:t xml:space="preserve"> </w:t>
            </w:r>
            <w:proofErr w:type="spellStart"/>
            <w:r w:rsidRPr="00125896">
              <w:rPr>
                <w:color w:val="000000"/>
                <w:sz w:val="18"/>
                <w:szCs w:val="18"/>
              </w:rPr>
              <w:t>діяла</w:t>
            </w:r>
            <w:proofErr w:type="spellEnd"/>
            <w:r w:rsidRPr="00125896">
              <w:rPr>
                <w:color w:val="000000"/>
                <w:sz w:val="18"/>
                <w:szCs w:val="18"/>
              </w:rPr>
              <w:t xml:space="preserve"> на 01.01.92 р.</w:t>
            </w:r>
          </w:p>
        </w:tc>
      </w:tr>
      <w:tr w:rsidR="007925A5" w:rsidRPr="00125896" w:rsidTr="007925A5">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rStyle w:val="a5"/>
                <w:color w:val="000000"/>
                <w:sz w:val="18"/>
                <w:szCs w:val="18"/>
                <w:bdr w:val="none" w:sz="0" w:space="0" w:color="auto" w:frame="1"/>
              </w:rPr>
              <w:t>Примітка</w:t>
            </w:r>
            <w:proofErr w:type="spellEnd"/>
            <w:r w:rsidRPr="00125896">
              <w:rPr>
                <w:rStyle w:val="a5"/>
                <w:color w:val="000000"/>
                <w:sz w:val="18"/>
                <w:szCs w:val="18"/>
                <w:bdr w:val="none" w:sz="0" w:space="0" w:color="auto" w:frame="1"/>
              </w:rPr>
              <w:t>.</w:t>
            </w:r>
            <w:r w:rsidRPr="00125896">
              <w:rPr>
                <w:color w:val="000000"/>
                <w:sz w:val="18"/>
                <w:szCs w:val="18"/>
              </w:rPr>
              <w:t> </w:t>
            </w:r>
            <w:proofErr w:type="spellStart"/>
            <w:r w:rsidRPr="00125896">
              <w:rPr>
                <w:color w:val="000000"/>
                <w:sz w:val="18"/>
                <w:szCs w:val="18"/>
              </w:rPr>
              <w:t>Підстава</w:t>
            </w:r>
            <w:proofErr w:type="spellEnd"/>
            <w:r w:rsidRPr="00125896">
              <w:rPr>
                <w:color w:val="000000"/>
                <w:sz w:val="18"/>
                <w:szCs w:val="18"/>
              </w:rPr>
              <w:t xml:space="preserve"> для </w:t>
            </w:r>
            <w:proofErr w:type="spellStart"/>
            <w:r w:rsidRPr="00125896">
              <w:rPr>
                <w:color w:val="000000"/>
                <w:sz w:val="18"/>
                <w:szCs w:val="18"/>
              </w:rPr>
              <w:t>надання</w:t>
            </w:r>
            <w:proofErr w:type="spellEnd"/>
            <w:r w:rsidRPr="00125896">
              <w:rPr>
                <w:color w:val="000000"/>
                <w:sz w:val="18"/>
                <w:szCs w:val="18"/>
              </w:rPr>
              <w:t xml:space="preserve"> </w:t>
            </w:r>
            <w:proofErr w:type="spellStart"/>
            <w:r w:rsidRPr="00125896">
              <w:rPr>
                <w:color w:val="000000"/>
                <w:sz w:val="18"/>
                <w:szCs w:val="18"/>
              </w:rPr>
              <w:t>пільги</w:t>
            </w:r>
            <w:proofErr w:type="spellEnd"/>
            <w:r w:rsidRPr="00125896">
              <w:rPr>
                <w:color w:val="000000"/>
                <w:sz w:val="18"/>
                <w:szCs w:val="18"/>
              </w:rPr>
              <w:t xml:space="preserve"> — </w:t>
            </w:r>
            <w:proofErr w:type="spellStart"/>
            <w:r w:rsidRPr="00125896">
              <w:rPr>
                <w:color w:val="000000"/>
                <w:sz w:val="18"/>
                <w:szCs w:val="18"/>
              </w:rPr>
              <w:t>Міжурядова</w:t>
            </w:r>
            <w:proofErr w:type="spellEnd"/>
            <w:r w:rsidRPr="00125896">
              <w:rPr>
                <w:color w:val="000000"/>
                <w:sz w:val="18"/>
                <w:szCs w:val="18"/>
              </w:rPr>
              <w:t xml:space="preserve"> Угода про </w:t>
            </w:r>
            <w:proofErr w:type="spellStart"/>
            <w:r w:rsidRPr="00125896">
              <w:rPr>
                <w:color w:val="000000"/>
                <w:sz w:val="18"/>
                <w:szCs w:val="18"/>
              </w:rPr>
              <w:t>взаємне</w:t>
            </w:r>
            <w:proofErr w:type="spellEnd"/>
            <w:r w:rsidRPr="00125896">
              <w:rPr>
                <w:color w:val="000000"/>
                <w:sz w:val="18"/>
                <w:szCs w:val="18"/>
              </w:rPr>
              <w:t xml:space="preserve"> </w:t>
            </w:r>
            <w:proofErr w:type="spellStart"/>
            <w:r w:rsidRPr="00125896">
              <w:rPr>
                <w:color w:val="000000"/>
                <w:sz w:val="18"/>
                <w:szCs w:val="18"/>
              </w:rPr>
              <w:t>визнання</w:t>
            </w:r>
            <w:proofErr w:type="spellEnd"/>
            <w:r w:rsidRPr="00125896">
              <w:rPr>
                <w:color w:val="000000"/>
                <w:sz w:val="18"/>
                <w:szCs w:val="18"/>
              </w:rPr>
              <w:t xml:space="preserve"> прав на </w:t>
            </w:r>
            <w:proofErr w:type="spellStart"/>
            <w:r w:rsidRPr="00125896">
              <w:rPr>
                <w:color w:val="000000"/>
                <w:sz w:val="18"/>
                <w:szCs w:val="18"/>
              </w:rPr>
              <w:t>пільговий</w:t>
            </w:r>
            <w:proofErr w:type="spellEnd"/>
            <w:r w:rsidRPr="00125896">
              <w:rPr>
                <w:color w:val="000000"/>
                <w:sz w:val="18"/>
                <w:szCs w:val="18"/>
              </w:rPr>
              <w:t xml:space="preserve"> </w:t>
            </w:r>
            <w:proofErr w:type="spellStart"/>
            <w:r w:rsidRPr="00125896">
              <w:rPr>
                <w:color w:val="000000"/>
                <w:sz w:val="18"/>
                <w:szCs w:val="18"/>
              </w:rPr>
              <w:t>проїзд</w:t>
            </w:r>
            <w:proofErr w:type="spellEnd"/>
            <w:r w:rsidRPr="00125896">
              <w:rPr>
                <w:color w:val="000000"/>
                <w:sz w:val="18"/>
                <w:szCs w:val="18"/>
              </w:rPr>
              <w:t xml:space="preserve"> для </w:t>
            </w:r>
            <w:proofErr w:type="spellStart"/>
            <w:r w:rsidRPr="00125896">
              <w:rPr>
                <w:color w:val="000000"/>
                <w:sz w:val="18"/>
                <w:szCs w:val="18"/>
              </w:rPr>
              <w:t>інвалідів</w:t>
            </w:r>
            <w:proofErr w:type="spellEnd"/>
            <w:r w:rsidRPr="00125896">
              <w:rPr>
                <w:color w:val="000000"/>
                <w:sz w:val="18"/>
                <w:szCs w:val="18"/>
              </w:rPr>
              <w:t xml:space="preserve"> та </w:t>
            </w:r>
            <w:proofErr w:type="spellStart"/>
            <w:r w:rsidRPr="00125896">
              <w:rPr>
                <w:color w:val="000000"/>
                <w:sz w:val="18"/>
                <w:szCs w:val="18"/>
              </w:rPr>
              <w:t>учасників</w:t>
            </w:r>
            <w:proofErr w:type="spellEnd"/>
            <w:r w:rsidRPr="00125896">
              <w:rPr>
                <w:color w:val="000000"/>
                <w:sz w:val="18"/>
                <w:szCs w:val="18"/>
              </w:rPr>
              <w:t xml:space="preserve"> </w:t>
            </w:r>
            <w:proofErr w:type="spellStart"/>
            <w:r w:rsidRPr="00125896">
              <w:rPr>
                <w:color w:val="000000"/>
                <w:sz w:val="18"/>
                <w:szCs w:val="18"/>
              </w:rPr>
              <w:t>Великої</w:t>
            </w:r>
            <w:proofErr w:type="spellEnd"/>
            <w:r w:rsidRPr="00125896">
              <w:rPr>
                <w:color w:val="000000"/>
                <w:sz w:val="18"/>
                <w:szCs w:val="18"/>
              </w:rPr>
              <w:t xml:space="preserve"> </w:t>
            </w:r>
            <w:proofErr w:type="spellStart"/>
            <w:r w:rsidRPr="00125896">
              <w:rPr>
                <w:color w:val="000000"/>
                <w:sz w:val="18"/>
                <w:szCs w:val="18"/>
              </w:rPr>
              <w:t>Вітчизняної</w:t>
            </w:r>
            <w:proofErr w:type="spellEnd"/>
            <w:r w:rsidRPr="00125896">
              <w:rPr>
                <w:color w:val="000000"/>
                <w:sz w:val="18"/>
                <w:szCs w:val="18"/>
              </w:rPr>
              <w:t xml:space="preserve"> </w:t>
            </w:r>
            <w:proofErr w:type="spellStart"/>
            <w:r w:rsidRPr="00125896">
              <w:rPr>
                <w:color w:val="000000"/>
                <w:sz w:val="18"/>
                <w:szCs w:val="18"/>
              </w:rPr>
              <w:t>війни</w:t>
            </w:r>
            <w:proofErr w:type="spellEnd"/>
            <w:r w:rsidRPr="00125896">
              <w:rPr>
                <w:color w:val="000000"/>
                <w:sz w:val="18"/>
                <w:szCs w:val="18"/>
              </w:rPr>
              <w:t xml:space="preserve">, а </w:t>
            </w:r>
            <w:proofErr w:type="spellStart"/>
            <w:r w:rsidRPr="00125896">
              <w:rPr>
                <w:color w:val="000000"/>
                <w:sz w:val="18"/>
                <w:szCs w:val="18"/>
              </w:rPr>
              <w:t>також</w:t>
            </w:r>
            <w:proofErr w:type="spellEnd"/>
            <w:r w:rsidRPr="00125896">
              <w:rPr>
                <w:color w:val="000000"/>
                <w:sz w:val="18"/>
                <w:szCs w:val="18"/>
              </w:rPr>
              <w:t xml:space="preserve"> </w:t>
            </w:r>
            <w:proofErr w:type="spellStart"/>
            <w:r w:rsidRPr="00125896">
              <w:rPr>
                <w:color w:val="000000"/>
                <w:sz w:val="18"/>
                <w:szCs w:val="18"/>
              </w:rPr>
              <w:t>осіб</w:t>
            </w:r>
            <w:proofErr w:type="spellEnd"/>
            <w:r w:rsidRPr="00125896">
              <w:rPr>
                <w:color w:val="000000"/>
                <w:sz w:val="18"/>
                <w:szCs w:val="18"/>
              </w:rPr>
              <w:t xml:space="preserve">, </w:t>
            </w:r>
            <w:proofErr w:type="spellStart"/>
            <w:r w:rsidRPr="00125896">
              <w:rPr>
                <w:color w:val="000000"/>
                <w:sz w:val="18"/>
                <w:szCs w:val="18"/>
              </w:rPr>
              <w:t>прирівняних</w:t>
            </w:r>
            <w:proofErr w:type="spellEnd"/>
            <w:r w:rsidRPr="00125896">
              <w:rPr>
                <w:color w:val="000000"/>
                <w:sz w:val="18"/>
                <w:szCs w:val="18"/>
              </w:rPr>
              <w:t xml:space="preserve"> до них </w:t>
            </w:r>
            <w:proofErr w:type="spellStart"/>
            <w:r w:rsidRPr="00125896">
              <w:rPr>
                <w:color w:val="000000"/>
                <w:sz w:val="18"/>
                <w:szCs w:val="18"/>
              </w:rPr>
              <w:t>від</w:t>
            </w:r>
            <w:proofErr w:type="spellEnd"/>
            <w:r w:rsidRPr="00125896">
              <w:rPr>
                <w:color w:val="000000"/>
                <w:sz w:val="18"/>
                <w:szCs w:val="18"/>
              </w:rPr>
              <w:t xml:space="preserve"> 12.03.93 р.</w:t>
            </w:r>
          </w:p>
        </w:tc>
      </w:tr>
      <w:tr w:rsidR="007925A5" w:rsidRPr="00125896" w:rsidTr="007925A5">
        <w:tc>
          <w:tcPr>
            <w:tcW w:w="330"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ligncenter"/>
              <w:spacing w:before="0" w:beforeAutospacing="0" w:after="0" w:afterAutospacing="0"/>
              <w:jc w:val="center"/>
              <w:textAlignment w:val="baseline"/>
              <w:rPr>
                <w:color w:val="000000"/>
                <w:sz w:val="20"/>
                <w:szCs w:val="20"/>
              </w:rPr>
            </w:pPr>
            <w:r w:rsidRPr="00125896">
              <w:rPr>
                <w:color w:val="000000"/>
                <w:sz w:val="20"/>
                <w:szCs w:val="20"/>
              </w:rPr>
              <w:t>3</w:t>
            </w:r>
          </w:p>
        </w:tc>
        <w:tc>
          <w:tcPr>
            <w:tcW w:w="1918"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rStyle w:val="a5"/>
                <w:color w:val="000000"/>
                <w:sz w:val="18"/>
                <w:szCs w:val="18"/>
                <w:bdr w:val="none" w:sz="0" w:space="0" w:color="auto" w:frame="1"/>
              </w:rPr>
              <w:t>Учасники</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Великої</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Вітчизняної</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війни</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бойових</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операцій</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щодо</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захисту</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колишнього</w:t>
            </w:r>
            <w:proofErr w:type="spellEnd"/>
            <w:r w:rsidRPr="00125896">
              <w:rPr>
                <w:rStyle w:val="a5"/>
                <w:color w:val="000000"/>
                <w:sz w:val="18"/>
                <w:szCs w:val="18"/>
                <w:bdr w:val="none" w:sz="0" w:space="0" w:color="auto" w:frame="1"/>
              </w:rPr>
              <w:t xml:space="preserve"> СРСР з числа </w:t>
            </w:r>
            <w:proofErr w:type="spellStart"/>
            <w:r w:rsidRPr="00125896">
              <w:rPr>
                <w:rStyle w:val="a5"/>
                <w:color w:val="000000"/>
                <w:sz w:val="18"/>
                <w:szCs w:val="18"/>
                <w:bdr w:val="none" w:sz="0" w:space="0" w:color="auto" w:frame="1"/>
              </w:rPr>
              <w:t>військовослужбовців</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які</w:t>
            </w:r>
            <w:proofErr w:type="spellEnd"/>
            <w:r w:rsidRPr="00125896">
              <w:rPr>
                <w:rStyle w:val="a5"/>
                <w:color w:val="000000"/>
                <w:sz w:val="18"/>
                <w:szCs w:val="18"/>
                <w:bdr w:val="none" w:sz="0" w:space="0" w:color="auto" w:frame="1"/>
              </w:rPr>
              <w:t xml:space="preserve"> проходили службу у </w:t>
            </w:r>
            <w:proofErr w:type="spellStart"/>
            <w:r w:rsidRPr="00125896">
              <w:rPr>
                <w:rStyle w:val="a5"/>
                <w:color w:val="000000"/>
                <w:sz w:val="18"/>
                <w:szCs w:val="18"/>
                <w:bdr w:val="none" w:sz="0" w:space="0" w:color="auto" w:frame="1"/>
              </w:rPr>
              <w:t>військових</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частинах</w:t>
            </w:r>
            <w:proofErr w:type="spellEnd"/>
            <w:r w:rsidRPr="00125896">
              <w:rPr>
                <w:rStyle w:val="a5"/>
                <w:color w:val="000000"/>
                <w:sz w:val="18"/>
                <w:szCs w:val="18"/>
                <w:bdr w:val="none" w:sz="0" w:space="0" w:color="auto" w:frame="1"/>
              </w:rPr>
              <w:t xml:space="preserve">, штабах та </w:t>
            </w:r>
            <w:proofErr w:type="spellStart"/>
            <w:r w:rsidRPr="00125896">
              <w:rPr>
                <w:rStyle w:val="a5"/>
                <w:color w:val="000000"/>
                <w:sz w:val="18"/>
                <w:szCs w:val="18"/>
                <w:bdr w:val="none" w:sz="0" w:space="0" w:color="auto" w:frame="1"/>
              </w:rPr>
              <w:t>установах</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що</w:t>
            </w:r>
            <w:proofErr w:type="spellEnd"/>
            <w:r w:rsidRPr="00125896">
              <w:rPr>
                <w:rStyle w:val="a5"/>
                <w:color w:val="000000"/>
                <w:sz w:val="18"/>
                <w:szCs w:val="18"/>
                <w:bdr w:val="none" w:sz="0" w:space="0" w:color="auto" w:frame="1"/>
              </w:rPr>
              <w:t xml:space="preserve"> входили до складу </w:t>
            </w:r>
            <w:proofErr w:type="spellStart"/>
            <w:r w:rsidRPr="00125896">
              <w:rPr>
                <w:rStyle w:val="a5"/>
                <w:color w:val="000000"/>
                <w:sz w:val="18"/>
                <w:szCs w:val="18"/>
                <w:bdr w:val="none" w:sz="0" w:space="0" w:color="auto" w:frame="1"/>
              </w:rPr>
              <w:t>діючої</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армії</w:t>
            </w:r>
            <w:proofErr w:type="spellEnd"/>
            <w:r w:rsidRPr="00125896">
              <w:rPr>
                <w:rStyle w:val="a5"/>
                <w:color w:val="000000"/>
                <w:sz w:val="18"/>
                <w:szCs w:val="18"/>
                <w:bdr w:val="none" w:sz="0" w:space="0" w:color="auto" w:frame="1"/>
              </w:rPr>
              <w:t xml:space="preserve">, та </w:t>
            </w:r>
            <w:proofErr w:type="spellStart"/>
            <w:r w:rsidRPr="00125896">
              <w:rPr>
                <w:rStyle w:val="a5"/>
                <w:color w:val="000000"/>
                <w:sz w:val="18"/>
                <w:szCs w:val="18"/>
                <w:bdr w:val="none" w:sz="0" w:space="0" w:color="auto" w:frame="1"/>
              </w:rPr>
              <w:t>колишні</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партизани</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колишні</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учасники</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антифашистського</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Руху</w:t>
            </w:r>
            <w:proofErr w:type="spellEnd"/>
            <w:r w:rsidRPr="00125896">
              <w:rPr>
                <w:rStyle w:val="a5"/>
                <w:color w:val="000000"/>
                <w:sz w:val="18"/>
                <w:szCs w:val="18"/>
                <w:bdr w:val="none" w:sz="0" w:space="0" w:color="auto" w:frame="1"/>
              </w:rPr>
              <w:t xml:space="preserve"> Опору</w:t>
            </w:r>
          </w:p>
        </w:tc>
        <w:tc>
          <w:tcPr>
            <w:tcW w:w="1719"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Безплатний</w:t>
            </w:r>
            <w:proofErr w:type="spellEnd"/>
            <w:r w:rsidRPr="00125896">
              <w:rPr>
                <w:color w:val="000000"/>
                <w:sz w:val="18"/>
                <w:szCs w:val="18"/>
              </w:rPr>
              <w:t xml:space="preserve"> </w:t>
            </w:r>
            <w:proofErr w:type="spellStart"/>
            <w:r w:rsidRPr="00125896">
              <w:rPr>
                <w:color w:val="000000"/>
                <w:sz w:val="18"/>
                <w:szCs w:val="18"/>
              </w:rPr>
              <w:t>проїзд</w:t>
            </w:r>
            <w:proofErr w:type="spellEnd"/>
            <w:r w:rsidRPr="00125896">
              <w:rPr>
                <w:color w:val="000000"/>
                <w:sz w:val="18"/>
                <w:szCs w:val="18"/>
              </w:rPr>
              <w:t xml:space="preserve"> у </w:t>
            </w:r>
            <w:proofErr w:type="spellStart"/>
            <w:r w:rsidRPr="00125896">
              <w:rPr>
                <w:color w:val="000000"/>
                <w:sz w:val="18"/>
                <w:szCs w:val="18"/>
              </w:rPr>
              <w:t>приміському</w:t>
            </w:r>
            <w:proofErr w:type="spellEnd"/>
            <w:r w:rsidRPr="00125896">
              <w:rPr>
                <w:color w:val="000000"/>
                <w:sz w:val="18"/>
                <w:szCs w:val="18"/>
              </w:rPr>
              <w:t xml:space="preserve"> </w:t>
            </w:r>
            <w:proofErr w:type="spellStart"/>
            <w:r w:rsidRPr="00125896">
              <w:rPr>
                <w:color w:val="000000"/>
                <w:sz w:val="18"/>
                <w:szCs w:val="18"/>
              </w:rPr>
              <w:t>сполученні</w:t>
            </w:r>
            <w:proofErr w:type="spellEnd"/>
            <w:r w:rsidRPr="00125896">
              <w:rPr>
                <w:color w:val="000000"/>
                <w:sz w:val="18"/>
                <w:szCs w:val="18"/>
              </w:rPr>
              <w:t xml:space="preserve"> </w:t>
            </w:r>
            <w:proofErr w:type="spellStart"/>
            <w:r w:rsidRPr="00125896">
              <w:rPr>
                <w:color w:val="000000"/>
                <w:sz w:val="18"/>
                <w:szCs w:val="18"/>
              </w:rPr>
              <w:t>незалежно</w:t>
            </w:r>
            <w:proofErr w:type="spellEnd"/>
            <w:r w:rsidRPr="00125896">
              <w:rPr>
                <w:color w:val="000000"/>
                <w:sz w:val="18"/>
                <w:szCs w:val="18"/>
              </w:rPr>
              <w:t xml:space="preserve"> </w:t>
            </w:r>
            <w:proofErr w:type="spellStart"/>
            <w:r w:rsidRPr="00125896">
              <w:rPr>
                <w:color w:val="000000"/>
                <w:sz w:val="18"/>
                <w:szCs w:val="18"/>
              </w:rPr>
              <w:t>від</w:t>
            </w:r>
            <w:proofErr w:type="spellEnd"/>
            <w:r w:rsidRPr="00125896">
              <w:rPr>
                <w:color w:val="000000"/>
                <w:sz w:val="18"/>
                <w:szCs w:val="18"/>
              </w:rPr>
              <w:t xml:space="preserve"> </w:t>
            </w:r>
            <w:proofErr w:type="spellStart"/>
            <w:r w:rsidRPr="00125896">
              <w:rPr>
                <w:color w:val="000000"/>
                <w:sz w:val="18"/>
                <w:szCs w:val="18"/>
              </w:rPr>
              <w:t>місця</w:t>
            </w:r>
            <w:proofErr w:type="spellEnd"/>
            <w:r w:rsidRPr="00125896">
              <w:rPr>
                <w:color w:val="000000"/>
                <w:sz w:val="18"/>
                <w:szCs w:val="18"/>
              </w:rPr>
              <w:t xml:space="preserve"> </w:t>
            </w:r>
            <w:proofErr w:type="spellStart"/>
            <w:r w:rsidRPr="00125896">
              <w:rPr>
                <w:color w:val="000000"/>
                <w:sz w:val="18"/>
                <w:szCs w:val="18"/>
              </w:rPr>
              <w:t>проживання</w:t>
            </w:r>
            <w:proofErr w:type="spellEnd"/>
          </w:p>
        </w:tc>
        <w:tc>
          <w:tcPr>
            <w:tcW w:w="1034"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r w:rsidRPr="00125896">
              <w:rPr>
                <w:color w:val="000000"/>
                <w:sz w:val="18"/>
                <w:szCs w:val="18"/>
              </w:rPr>
              <w:t xml:space="preserve">«Удостоверение участника войны»* за формою, </w:t>
            </w:r>
            <w:proofErr w:type="spellStart"/>
            <w:r w:rsidRPr="00125896">
              <w:rPr>
                <w:color w:val="000000"/>
                <w:sz w:val="18"/>
                <w:szCs w:val="18"/>
              </w:rPr>
              <w:t>що</w:t>
            </w:r>
            <w:proofErr w:type="spellEnd"/>
            <w:r w:rsidRPr="00125896">
              <w:rPr>
                <w:color w:val="000000"/>
                <w:sz w:val="18"/>
                <w:szCs w:val="18"/>
              </w:rPr>
              <w:t xml:space="preserve"> </w:t>
            </w:r>
            <w:proofErr w:type="spellStart"/>
            <w:r w:rsidRPr="00125896">
              <w:rPr>
                <w:color w:val="000000"/>
                <w:sz w:val="18"/>
                <w:szCs w:val="18"/>
              </w:rPr>
              <w:t>діяла</w:t>
            </w:r>
            <w:proofErr w:type="spellEnd"/>
            <w:r w:rsidRPr="00125896">
              <w:rPr>
                <w:color w:val="000000"/>
                <w:sz w:val="18"/>
                <w:szCs w:val="18"/>
              </w:rPr>
              <w:t xml:space="preserve"> на 01.01.92 р.</w:t>
            </w:r>
          </w:p>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Посвідчення</w:t>
            </w:r>
            <w:proofErr w:type="spellEnd"/>
            <w:r w:rsidRPr="00125896">
              <w:rPr>
                <w:color w:val="000000"/>
                <w:sz w:val="18"/>
                <w:szCs w:val="18"/>
              </w:rPr>
              <w:t xml:space="preserve"> </w:t>
            </w:r>
            <w:proofErr w:type="spellStart"/>
            <w:r w:rsidRPr="00125896">
              <w:rPr>
                <w:color w:val="000000"/>
                <w:sz w:val="18"/>
                <w:szCs w:val="18"/>
              </w:rPr>
              <w:t>учасника</w:t>
            </w:r>
            <w:proofErr w:type="spellEnd"/>
            <w:r w:rsidRPr="00125896">
              <w:rPr>
                <w:color w:val="000000"/>
                <w:sz w:val="18"/>
                <w:szCs w:val="18"/>
              </w:rPr>
              <w:t xml:space="preserve"> </w:t>
            </w:r>
            <w:proofErr w:type="spellStart"/>
            <w:r w:rsidRPr="00125896">
              <w:rPr>
                <w:color w:val="000000"/>
                <w:sz w:val="18"/>
                <w:szCs w:val="18"/>
              </w:rPr>
              <w:t>бойових</w:t>
            </w:r>
            <w:proofErr w:type="spellEnd"/>
            <w:r w:rsidRPr="00125896">
              <w:rPr>
                <w:color w:val="000000"/>
                <w:sz w:val="18"/>
                <w:szCs w:val="18"/>
              </w:rPr>
              <w:t xml:space="preserve"> </w:t>
            </w:r>
            <w:proofErr w:type="spellStart"/>
            <w:r w:rsidRPr="00125896">
              <w:rPr>
                <w:color w:val="000000"/>
                <w:sz w:val="18"/>
                <w:szCs w:val="18"/>
              </w:rPr>
              <w:t>дій</w:t>
            </w:r>
            <w:proofErr w:type="spellEnd"/>
            <w:r w:rsidRPr="00125896">
              <w:rPr>
                <w:color w:val="000000"/>
                <w:sz w:val="18"/>
                <w:szCs w:val="18"/>
              </w:rPr>
              <w:t xml:space="preserve"> з бланком-</w:t>
            </w:r>
            <w:proofErr w:type="spellStart"/>
            <w:r w:rsidRPr="00125896">
              <w:rPr>
                <w:color w:val="000000"/>
                <w:sz w:val="18"/>
                <w:szCs w:val="18"/>
              </w:rPr>
              <w:t>вкладкою</w:t>
            </w:r>
            <w:proofErr w:type="spellEnd"/>
          </w:p>
        </w:tc>
      </w:tr>
      <w:tr w:rsidR="007925A5" w:rsidRPr="00125896" w:rsidTr="007925A5">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rStyle w:val="a5"/>
                <w:color w:val="000000"/>
                <w:sz w:val="18"/>
                <w:szCs w:val="18"/>
                <w:bdr w:val="none" w:sz="0" w:space="0" w:color="auto" w:frame="1"/>
              </w:rPr>
              <w:t>Примітка</w:t>
            </w:r>
            <w:proofErr w:type="spellEnd"/>
            <w:r w:rsidRPr="00125896">
              <w:rPr>
                <w:rStyle w:val="a5"/>
                <w:color w:val="000000"/>
                <w:sz w:val="18"/>
                <w:szCs w:val="18"/>
                <w:bdr w:val="none" w:sz="0" w:space="0" w:color="auto" w:frame="1"/>
              </w:rPr>
              <w:t>.</w:t>
            </w:r>
            <w:r w:rsidRPr="00125896">
              <w:rPr>
                <w:color w:val="000000"/>
                <w:sz w:val="18"/>
                <w:szCs w:val="18"/>
              </w:rPr>
              <w:t> </w:t>
            </w:r>
            <w:proofErr w:type="spellStart"/>
            <w:r w:rsidRPr="00125896">
              <w:rPr>
                <w:color w:val="000000"/>
                <w:sz w:val="18"/>
                <w:szCs w:val="18"/>
              </w:rPr>
              <w:t>Підстава</w:t>
            </w:r>
            <w:proofErr w:type="spellEnd"/>
            <w:r w:rsidRPr="00125896">
              <w:rPr>
                <w:color w:val="000000"/>
                <w:sz w:val="18"/>
                <w:szCs w:val="18"/>
              </w:rPr>
              <w:t xml:space="preserve"> для </w:t>
            </w:r>
            <w:proofErr w:type="spellStart"/>
            <w:r w:rsidRPr="00125896">
              <w:rPr>
                <w:color w:val="000000"/>
                <w:sz w:val="18"/>
                <w:szCs w:val="18"/>
              </w:rPr>
              <w:t>надання</w:t>
            </w:r>
            <w:proofErr w:type="spellEnd"/>
            <w:r w:rsidRPr="00125896">
              <w:rPr>
                <w:color w:val="000000"/>
                <w:sz w:val="18"/>
                <w:szCs w:val="18"/>
              </w:rPr>
              <w:t xml:space="preserve"> </w:t>
            </w:r>
            <w:proofErr w:type="spellStart"/>
            <w:r w:rsidRPr="00125896">
              <w:rPr>
                <w:color w:val="000000"/>
                <w:sz w:val="18"/>
                <w:szCs w:val="18"/>
              </w:rPr>
              <w:t>пільги</w:t>
            </w:r>
            <w:proofErr w:type="spellEnd"/>
            <w:r w:rsidRPr="00125896">
              <w:rPr>
                <w:color w:val="000000"/>
                <w:sz w:val="18"/>
                <w:szCs w:val="18"/>
              </w:rPr>
              <w:t xml:space="preserve"> — </w:t>
            </w:r>
            <w:proofErr w:type="spellStart"/>
            <w:r w:rsidRPr="00125896">
              <w:rPr>
                <w:color w:val="000000"/>
                <w:sz w:val="18"/>
                <w:szCs w:val="18"/>
              </w:rPr>
              <w:t>Міжурядова</w:t>
            </w:r>
            <w:proofErr w:type="spellEnd"/>
            <w:r w:rsidRPr="00125896">
              <w:rPr>
                <w:color w:val="000000"/>
                <w:sz w:val="18"/>
                <w:szCs w:val="18"/>
              </w:rPr>
              <w:t xml:space="preserve"> Угода про </w:t>
            </w:r>
            <w:proofErr w:type="spellStart"/>
            <w:r w:rsidRPr="00125896">
              <w:rPr>
                <w:color w:val="000000"/>
                <w:sz w:val="18"/>
                <w:szCs w:val="18"/>
              </w:rPr>
              <w:t>взаємне</w:t>
            </w:r>
            <w:proofErr w:type="spellEnd"/>
            <w:r w:rsidRPr="00125896">
              <w:rPr>
                <w:color w:val="000000"/>
                <w:sz w:val="18"/>
                <w:szCs w:val="18"/>
              </w:rPr>
              <w:t xml:space="preserve"> </w:t>
            </w:r>
            <w:proofErr w:type="spellStart"/>
            <w:r w:rsidRPr="00125896">
              <w:rPr>
                <w:color w:val="000000"/>
                <w:sz w:val="18"/>
                <w:szCs w:val="18"/>
              </w:rPr>
              <w:t>визнання</w:t>
            </w:r>
            <w:proofErr w:type="spellEnd"/>
            <w:r w:rsidRPr="00125896">
              <w:rPr>
                <w:color w:val="000000"/>
                <w:sz w:val="18"/>
                <w:szCs w:val="18"/>
              </w:rPr>
              <w:t xml:space="preserve"> прав на </w:t>
            </w:r>
            <w:proofErr w:type="spellStart"/>
            <w:r w:rsidRPr="00125896">
              <w:rPr>
                <w:color w:val="000000"/>
                <w:sz w:val="18"/>
                <w:szCs w:val="18"/>
              </w:rPr>
              <w:t>пільговий</w:t>
            </w:r>
            <w:proofErr w:type="spellEnd"/>
            <w:r w:rsidRPr="00125896">
              <w:rPr>
                <w:color w:val="000000"/>
                <w:sz w:val="18"/>
                <w:szCs w:val="18"/>
              </w:rPr>
              <w:t xml:space="preserve"> </w:t>
            </w:r>
            <w:proofErr w:type="spellStart"/>
            <w:r w:rsidRPr="00125896">
              <w:rPr>
                <w:color w:val="000000"/>
                <w:sz w:val="18"/>
                <w:szCs w:val="18"/>
              </w:rPr>
              <w:t>проїзд</w:t>
            </w:r>
            <w:proofErr w:type="spellEnd"/>
            <w:r w:rsidRPr="00125896">
              <w:rPr>
                <w:color w:val="000000"/>
                <w:sz w:val="18"/>
                <w:szCs w:val="18"/>
              </w:rPr>
              <w:t xml:space="preserve"> для </w:t>
            </w:r>
            <w:proofErr w:type="spellStart"/>
            <w:r w:rsidRPr="00125896">
              <w:rPr>
                <w:color w:val="000000"/>
                <w:sz w:val="18"/>
                <w:szCs w:val="18"/>
              </w:rPr>
              <w:t>інвалідів</w:t>
            </w:r>
            <w:proofErr w:type="spellEnd"/>
            <w:r w:rsidRPr="00125896">
              <w:rPr>
                <w:color w:val="000000"/>
                <w:sz w:val="18"/>
                <w:szCs w:val="18"/>
              </w:rPr>
              <w:t xml:space="preserve"> та </w:t>
            </w:r>
            <w:proofErr w:type="spellStart"/>
            <w:r w:rsidRPr="00125896">
              <w:rPr>
                <w:color w:val="000000"/>
                <w:sz w:val="18"/>
                <w:szCs w:val="18"/>
              </w:rPr>
              <w:t>учасників</w:t>
            </w:r>
            <w:proofErr w:type="spellEnd"/>
            <w:r w:rsidRPr="00125896">
              <w:rPr>
                <w:color w:val="000000"/>
                <w:sz w:val="18"/>
                <w:szCs w:val="18"/>
              </w:rPr>
              <w:t xml:space="preserve"> </w:t>
            </w:r>
            <w:proofErr w:type="spellStart"/>
            <w:r w:rsidRPr="00125896">
              <w:rPr>
                <w:color w:val="000000"/>
                <w:sz w:val="18"/>
                <w:szCs w:val="18"/>
              </w:rPr>
              <w:t>Великої</w:t>
            </w:r>
            <w:proofErr w:type="spellEnd"/>
            <w:r w:rsidRPr="00125896">
              <w:rPr>
                <w:color w:val="000000"/>
                <w:sz w:val="18"/>
                <w:szCs w:val="18"/>
              </w:rPr>
              <w:t xml:space="preserve"> </w:t>
            </w:r>
            <w:proofErr w:type="spellStart"/>
            <w:r w:rsidRPr="00125896">
              <w:rPr>
                <w:color w:val="000000"/>
                <w:sz w:val="18"/>
                <w:szCs w:val="18"/>
              </w:rPr>
              <w:t>Вітчизняної</w:t>
            </w:r>
            <w:proofErr w:type="spellEnd"/>
            <w:r w:rsidRPr="00125896">
              <w:rPr>
                <w:color w:val="000000"/>
                <w:sz w:val="18"/>
                <w:szCs w:val="18"/>
              </w:rPr>
              <w:t xml:space="preserve"> </w:t>
            </w:r>
            <w:proofErr w:type="spellStart"/>
            <w:r w:rsidRPr="00125896">
              <w:rPr>
                <w:color w:val="000000"/>
                <w:sz w:val="18"/>
                <w:szCs w:val="18"/>
              </w:rPr>
              <w:t>війни</w:t>
            </w:r>
            <w:proofErr w:type="spellEnd"/>
            <w:r w:rsidRPr="00125896">
              <w:rPr>
                <w:color w:val="000000"/>
                <w:sz w:val="18"/>
                <w:szCs w:val="18"/>
              </w:rPr>
              <w:t xml:space="preserve">, а </w:t>
            </w:r>
            <w:proofErr w:type="spellStart"/>
            <w:r w:rsidRPr="00125896">
              <w:rPr>
                <w:color w:val="000000"/>
                <w:sz w:val="18"/>
                <w:szCs w:val="18"/>
              </w:rPr>
              <w:t>також</w:t>
            </w:r>
            <w:proofErr w:type="spellEnd"/>
            <w:r w:rsidRPr="00125896">
              <w:rPr>
                <w:color w:val="000000"/>
                <w:sz w:val="18"/>
                <w:szCs w:val="18"/>
              </w:rPr>
              <w:t xml:space="preserve"> </w:t>
            </w:r>
            <w:proofErr w:type="spellStart"/>
            <w:r w:rsidRPr="00125896">
              <w:rPr>
                <w:color w:val="000000"/>
                <w:sz w:val="18"/>
                <w:szCs w:val="18"/>
              </w:rPr>
              <w:t>осіб</w:t>
            </w:r>
            <w:proofErr w:type="spellEnd"/>
            <w:r w:rsidRPr="00125896">
              <w:rPr>
                <w:color w:val="000000"/>
                <w:sz w:val="18"/>
                <w:szCs w:val="18"/>
              </w:rPr>
              <w:t xml:space="preserve">, </w:t>
            </w:r>
            <w:proofErr w:type="spellStart"/>
            <w:r w:rsidRPr="00125896">
              <w:rPr>
                <w:color w:val="000000"/>
                <w:sz w:val="18"/>
                <w:szCs w:val="18"/>
              </w:rPr>
              <w:t>прирівняних</w:t>
            </w:r>
            <w:proofErr w:type="spellEnd"/>
            <w:r w:rsidRPr="00125896">
              <w:rPr>
                <w:color w:val="000000"/>
                <w:sz w:val="18"/>
                <w:szCs w:val="18"/>
              </w:rPr>
              <w:t xml:space="preserve"> до них </w:t>
            </w:r>
            <w:proofErr w:type="spellStart"/>
            <w:r w:rsidRPr="00125896">
              <w:rPr>
                <w:color w:val="000000"/>
                <w:sz w:val="18"/>
                <w:szCs w:val="18"/>
              </w:rPr>
              <w:t>від</w:t>
            </w:r>
            <w:proofErr w:type="spellEnd"/>
            <w:r w:rsidRPr="00125896">
              <w:rPr>
                <w:color w:val="000000"/>
                <w:sz w:val="18"/>
                <w:szCs w:val="18"/>
              </w:rPr>
              <w:t xml:space="preserve"> 12.03.93 р.</w:t>
            </w:r>
          </w:p>
        </w:tc>
      </w:tr>
      <w:tr w:rsidR="007925A5" w:rsidRPr="00125896" w:rsidTr="007925A5">
        <w:tc>
          <w:tcPr>
            <w:tcW w:w="330"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ligncenter"/>
              <w:spacing w:before="0" w:beforeAutospacing="0" w:after="0" w:afterAutospacing="0"/>
              <w:jc w:val="center"/>
              <w:textAlignment w:val="baseline"/>
              <w:rPr>
                <w:color w:val="000000"/>
                <w:sz w:val="20"/>
                <w:szCs w:val="20"/>
              </w:rPr>
            </w:pPr>
            <w:r w:rsidRPr="00125896">
              <w:rPr>
                <w:color w:val="000000"/>
                <w:sz w:val="20"/>
                <w:szCs w:val="20"/>
              </w:rPr>
              <w:t>4</w:t>
            </w:r>
          </w:p>
        </w:tc>
        <w:tc>
          <w:tcPr>
            <w:tcW w:w="1918"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rStyle w:val="a5"/>
                <w:color w:val="000000"/>
                <w:sz w:val="18"/>
                <w:szCs w:val="18"/>
                <w:bdr w:val="none" w:sz="0" w:space="0" w:color="auto" w:frame="1"/>
              </w:rPr>
              <w:t>Інваліди</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війни</w:t>
            </w:r>
            <w:proofErr w:type="spellEnd"/>
            <w:r w:rsidRPr="00125896">
              <w:rPr>
                <w:rStyle w:val="a5"/>
                <w:color w:val="000000"/>
                <w:sz w:val="18"/>
                <w:szCs w:val="18"/>
                <w:bdr w:val="none" w:sz="0" w:space="0" w:color="auto" w:frame="1"/>
              </w:rPr>
              <w:t xml:space="preserve"> I, II, III </w:t>
            </w:r>
            <w:proofErr w:type="spellStart"/>
            <w:r w:rsidRPr="00125896">
              <w:rPr>
                <w:rStyle w:val="a5"/>
                <w:color w:val="000000"/>
                <w:sz w:val="18"/>
                <w:szCs w:val="18"/>
                <w:bdr w:val="none" w:sz="0" w:space="0" w:color="auto" w:frame="1"/>
              </w:rPr>
              <w:t>груп</w:t>
            </w:r>
            <w:proofErr w:type="spellEnd"/>
            <w:r w:rsidRPr="00125896">
              <w:rPr>
                <w:rStyle w:val="a5"/>
                <w:color w:val="000000"/>
                <w:sz w:val="18"/>
                <w:szCs w:val="18"/>
                <w:bdr w:val="none" w:sz="0" w:space="0" w:color="auto" w:frame="1"/>
              </w:rPr>
              <w:t xml:space="preserve"> та особи, </w:t>
            </w:r>
            <w:proofErr w:type="spellStart"/>
            <w:r w:rsidRPr="00125896">
              <w:rPr>
                <w:rStyle w:val="a5"/>
                <w:color w:val="000000"/>
                <w:sz w:val="18"/>
                <w:szCs w:val="18"/>
                <w:bdr w:val="none" w:sz="0" w:space="0" w:color="auto" w:frame="1"/>
              </w:rPr>
              <w:t>прирівняні</w:t>
            </w:r>
            <w:proofErr w:type="spellEnd"/>
            <w:r w:rsidRPr="00125896">
              <w:rPr>
                <w:rStyle w:val="a5"/>
                <w:color w:val="000000"/>
                <w:sz w:val="18"/>
                <w:szCs w:val="18"/>
                <w:bdr w:val="none" w:sz="0" w:space="0" w:color="auto" w:frame="1"/>
              </w:rPr>
              <w:t xml:space="preserve"> за </w:t>
            </w:r>
            <w:proofErr w:type="spellStart"/>
            <w:r w:rsidRPr="00125896">
              <w:rPr>
                <w:rStyle w:val="a5"/>
                <w:color w:val="000000"/>
                <w:sz w:val="18"/>
                <w:szCs w:val="18"/>
                <w:bdr w:val="none" w:sz="0" w:space="0" w:color="auto" w:frame="1"/>
              </w:rPr>
              <w:t>пільгами</w:t>
            </w:r>
            <w:proofErr w:type="spellEnd"/>
            <w:r w:rsidRPr="00125896">
              <w:rPr>
                <w:rStyle w:val="a5"/>
                <w:color w:val="000000"/>
                <w:sz w:val="18"/>
                <w:szCs w:val="18"/>
                <w:bdr w:val="none" w:sz="0" w:space="0" w:color="auto" w:frame="1"/>
              </w:rPr>
              <w:t xml:space="preserve"> до них</w:t>
            </w:r>
          </w:p>
        </w:tc>
        <w:tc>
          <w:tcPr>
            <w:tcW w:w="1719"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Безплатний</w:t>
            </w:r>
            <w:proofErr w:type="spellEnd"/>
            <w:r w:rsidRPr="00125896">
              <w:rPr>
                <w:color w:val="000000"/>
                <w:sz w:val="18"/>
                <w:szCs w:val="18"/>
              </w:rPr>
              <w:t xml:space="preserve"> </w:t>
            </w:r>
            <w:proofErr w:type="spellStart"/>
            <w:r w:rsidRPr="00125896">
              <w:rPr>
                <w:color w:val="000000"/>
                <w:sz w:val="18"/>
                <w:szCs w:val="18"/>
              </w:rPr>
              <w:t>проїзд</w:t>
            </w:r>
            <w:proofErr w:type="spellEnd"/>
            <w:r w:rsidRPr="00125896">
              <w:rPr>
                <w:color w:val="000000"/>
                <w:sz w:val="18"/>
                <w:szCs w:val="18"/>
              </w:rPr>
              <w:t xml:space="preserve"> </w:t>
            </w:r>
            <w:proofErr w:type="spellStart"/>
            <w:r w:rsidRPr="00125896">
              <w:rPr>
                <w:color w:val="000000"/>
                <w:sz w:val="18"/>
                <w:szCs w:val="18"/>
              </w:rPr>
              <w:t>залізничним</w:t>
            </w:r>
            <w:proofErr w:type="spellEnd"/>
            <w:r w:rsidRPr="00125896">
              <w:rPr>
                <w:color w:val="000000"/>
                <w:sz w:val="18"/>
                <w:szCs w:val="18"/>
              </w:rPr>
              <w:t xml:space="preserve"> транспортом у </w:t>
            </w:r>
            <w:proofErr w:type="spellStart"/>
            <w:r w:rsidRPr="00125896">
              <w:rPr>
                <w:color w:val="000000"/>
                <w:sz w:val="18"/>
                <w:szCs w:val="18"/>
              </w:rPr>
              <w:t>приміському</w:t>
            </w:r>
            <w:proofErr w:type="spellEnd"/>
            <w:r w:rsidRPr="00125896">
              <w:rPr>
                <w:color w:val="000000"/>
                <w:sz w:val="18"/>
                <w:szCs w:val="18"/>
              </w:rPr>
              <w:t xml:space="preserve"> </w:t>
            </w:r>
            <w:proofErr w:type="spellStart"/>
            <w:r w:rsidRPr="00125896">
              <w:rPr>
                <w:color w:val="000000"/>
                <w:sz w:val="18"/>
                <w:szCs w:val="18"/>
              </w:rPr>
              <w:t>сполученні</w:t>
            </w:r>
            <w:proofErr w:type="spellEnd"/>
            <w:r w:rsidRPr="00125896">
              <w:rPr>
                <w:color w:val="000000"/>
                <w:sz w:val="18"/>
                <w:szCs w:val="18"/>
              </w:rPr>
              <w:t xml:space="preserve"> </w:t>
            </w:r>
            <w:proofErr w:type="spellStart"/>
            <w:r w:rsidRPr="00125896">
              <w:rPr>
                <w:color w:val="000000"/>
                <w:sz w:val="18"/>
                <w:szCs w:val="18"/>
              </w:rPr>
              <w:t>незалежно</w:t>
            </w:r>
            <w:proofErr w:type="spellEnd"/>
            <w:r w:rsidRPr="00125896">
              <w:rPr>
                <w:color w:val="000000"/>
                <w:sz w:val="18"/>
                <w:szCs w:val="18"/>
              </w:rPr>
              <w:t xml:space="preserve"> </w:t>
            </w:r>
            <w:proofErr w:type="spellStart"/>
            <w:r w:rsidRPr="00125896">
              <w:rPr>
                <w:color w:val="000000"/>
                <w:sz w:val="18"/>
                <w:szCs w:val="18"/>
              </w:rPr>
              <w:t>від</w:t>
            </w:r>
            <w:proofErr w:type="spellEnd"/>
            <w:r w:rsidRPr="00125896">
              <w:rPr>
                <w:color w:val="000000"/>
                <w:sz w:val="18"/>
                <w:szCs w:val="18"/>
              </w:rPr>
              <w:t xml:space="preserve"> </w:t>
            </w:r>
            <w:proofErr w:type="spellStart"/>
            <w:r w:rsidRPr="00125896">
              <w:rPr>
                <w:color w:val="000000"/>
                <w:sz w:val="18"/>
                <w:szCs w:val="18"/>
              </w:rPr>
              <w:t>місця</w:t>
            </w:r>
            <w:proofErr w:type="spellEnd"/>
            <w:r w:rsidRPr="00125896">
              <w:rPr>
                <w:color w:val="000000"/>
                <w:sz w:val="18"/>
                <w:szCs w:val="18"/>
              </w:rPr>
              <w:t xml:space="preserve"> </w:t>
            </w:r>
            <w:proofErr w:type="spellStart"/>
            <w:r w:rsidRPr="00125896">
              <w:rPr>
                <w:color w:val="000000"/>
                <w:sz w:val="18"/>
                <w:szCs w:val="18"/>
              </w:rPr>
              <w:t>проживання</w:t>
            </w:r>
            <w:proofErr w:type="spellEnd"/>
          </w:p>
        </w:tc>
        <w:tc>
          <w:tcPr>
            <w:tcW w:w="1034"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Посвідчення</w:t>
            </w:r>
            <w:proofErr w:type="spellEnd"/>
            <w:r w:rsidRPr="00125896">
              <w:rPr>
                <w:color w:val="000000"/>
                <w:sz w:val="18"/>
                <w:szCs w:val="18"/>
              </w:rPr>
              <w:t xml:space="preserve"> </w:t>
            </w:r>
            <w:proofErr w:type="spellStart"/>
            <w:r w:rsidRPr="00125896">
              <w:rPr>
                <w:color w:val="000000"/>
                <w:sz w:val="18"/>
                <w:szCs w:val="18"/>
              </w:rPr>
              <w:t>інваліда</w:t>
            </w:r>
            <w:proofErr w:type="spellEnd"/>
            <w:r w:rsidRPr="00125896">
              <w:rPr>
                <w:color w:val="000000"/>
                <w:sz w:val="18"/>
                <w:szCs w:val="18"/>
              </w:rPr>
              <w:t xml:space="preserve"> </w:t>
            </w:r>
            <w:proofErr w:type="spellStart"/>
            <w:r w:rsidRPr="00125896">
              <w:rPr>
                <w:color w:val="000000"/>
                <w:sz w:val="18"/>
                <w:szCs w:val="18"/>
              </w:rPr>
              <w:t>війни</w:t>
            </w:r>
            <w:proofErr w:type="spellEnd"/>
            <w:r w:rsidRPr="00125896">
              <w:rPr>
                <w:color w:val="000000"/>
                <w:sz w:val="18"/>
                <w:szCs w:val="18"/>
              </w:rPr>
              <w:t xml:space="preserve"> I, II, III </w:t>
            </w:r>
            <w:proofErr w:type="spellStart"/>
            <w:r w:rsidRPr="00125896">
              <w:rPr>
                <w:color w:val="000000"/>
                <w:sz w:val="18"/>
                <w:szCs w:val="18"/>
              </w:rPr>
              <w:t>груп</w:t>
            </w:r>
            <w:proofErr w:type="spellEnd"/>
            <w:r w:rsidRPr="00125896">
              <w:rPr>
                <w:color w:val="000000"/>
                <w:sz w:val="18"/>
                <w:szCs w:val="18"/>
              </w:rPr>
              <w:t>.</w:t>
            </w:r>
          </w:p>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Посвідчення</w:t>
            </w:r>
            <w:proofErr w:type="spellEnd"/>
            <w:r w:rsidRPr="00125896">
              <w:rPr>
                <w:color w:val="000000"/>
                <w:sz w:val="18"/>
                <w:szCs w:val="18"/>
              </w:rPr>
              <w:t xml:space="preserve"> </w:t>
            </w:r>
            <w:proofErr w:type="spellStart"/>
            <w:r w:rsidRPr="00125896">
              <w:rPr>
                <w:color w:val="000000"/>
                <w:sz w:val="18"/>
                <w:szCs w:val="18"/>
              </w:rPr>
              <w:t>інваліда</w:t>
            </w:r>
            <w:proofErr w:type="spellEnd"/>
            <w:r w:rsidRPr="00125896">
              <w:rPr>
                <w:color w:val="000000"/>
                <w:sz w:val="18"/>
                <w:szCs w:val="18"/>
              </w:rPr>
              <w:t xml:space="preserve"> </w:t>
            </w:r>
            <w:proofErr w:type="spellStart"/>
            <w:r w:rsidRPr="00125896">
              <w:rPr>
                <w:color w:val="000000"/>
                <w:sz w:val="18"/>
                <w:szCs w:val="18"/>
              </w:rPr>
              <w:t>війни</w:t>
            </w:r>
            <w:proofErr w:type="spellEnd"/>
            <w:r w:rsidRPr="00125896">
              <w:rPr>
                <w:color w:val="000000"/>
                <w:sz w:val="18"/>
                <w:szCs w:val="18"/>
              </w:rPr>
              <w:t xml:space="preserve"> II, III </w:t>
            </w:r>
            <w:proofErr w:type="spellStart"/>
            <w:r w:rsidRPr="00125896">
              <w:rPr>
                <w:color w:val="000000"/>
                <w:sz w:val="18"/>
                <w:szCs w:val="18"/>
              </w:rPr>
              <w:t>груп</w:t>
            </w:r>
            <w:proofErr w:type="spellEnd"/>
            <w:r w:rsidRPr="00125896">
              <w:rPr>
                <w:color w:val="000000"/>
                <w:sz w:val="18"/>
                <w:szCs w:val="18"/>
              </w:rPr>
              <w:t xml:space="preserve"> з бланком-</w:t>
            </w:r>
            <w:proofErr w:type="spellStart"/>
            <w:r w:rsidRPr="00125896">
              <w:rPr>
                <w:color w:val="000000"/>
                <w:sz w:val="18"/>
                <w:szCs w:val="18"/>
              </w:rPr>
              <w:t>вкладкою</w:t>
            </w:r>
            <w:proofErr w:type="spellEnd"/>
          </w:p>
        </w:tc>
      </w:tr>
      <w:tr w:rsidR="007925A5" w:rsidRPr="00125896" w:rsidTr="007925A5">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rStyle w:val="a5"/>
                <w:color w:val="000000"/>
                <w:sz w:val="18"/>
                <w:szCs w:val="18"/>
                <w:bdr w:val="none" w:sz="0" w:space="0" w:color="auto" w:frame="1"/>
              </w:rPr>
              <w:t>Примітка</w:t>
            </w:r>
            <w:proofErr w:type="spellEnd"/>
            <w:r w:rsidRPr="00125896">
              <w:rPr>
                <w:rStyle w:val="a5"/>
                <w:color w:val="000000"/>
                <w:sz w:val="18"/>
                <w:szCs w:val="18"/>
                <w:bdr w:val="none" w:sz="0" w:space="0" w:color="auto" w:frame="1"/>
              </w:rPr>
              <w:t>.</w:t>
            </w:r>
            <w:r w:rsidRPr="00125896">
              <w:rPr>
                <w:color w:val="000000"/>
                <w:sz w:val="18"/>
                <w:szCs w:val="18"/>
              </w:rPr>
              <w:t> </w:t>
            </w:r>
            <w:proofErr w:type="spellStart"/>
            <w:r w:rsidRPr="00125896">
              <w:rPr>
                <w:color w:val="000000"/>
                <w:sz w:val="18"/>
                <w:szCs w:val="18"/>
              </w:rPr>
              <w:t>Підстави</w:t>
            </w:r>
            <w:proofErr w:type="spellEnd"/>
            <w:r w:rsidRPr="00125896">
              <w:rPr>
                <w:color w:val="000000"/>
                <w:sz w:val="18"/>
                <w:szCs w:val="18"/>
              </w:rPr>
              <w:t xml:space="preserve"> для </w:t>
            </w:r>
            <w:proofErr w:type="spellStart"/>
            <w:r w:rsidRPr="00125896">
              <w:rPr>
                <w:color w:val="000000"/>
                <w:sz w:val="18"/>
                <w:szCs w:val="18"/>
              </w:rPr>
              <w:t>надання</w:t>
            </w:r>
            <w:proofErr w:type="spellEnd"/>
            <w:r w:rsidRPr="00125896">
              <w:rPr>
                <w:color w:val="000000"/>
                <w:sz w:val="18"/>
                <w:szCs w:val="18"/>
              </w:rPr>
              <w:t xml:space="preserve"> </w:t>
            </w:r>
            <w:proofErr w:type="spellStart"/>
            <w:r w:rsidRPr="00125896">
              <w:rPr>
                <w:color w:val="000000"/>
                <w:sz w:val="18"/>
                <w:szCs w:val="18"/>
              </w:rPr>
              <w:t>пільги</w:t>
            </w:r>
            <w:proofErr w:type="spellEnd"/>
            <w:r w:rsidRPr="00125896">
              <w:rPr>
                <w:color w:val="000000"/>
                <w:sz w:val="18"/>
                <w:szCs w:val="18"/>
              </w:rPr>
              <w:t>:</w:t>
            </w:r>
          </w:p>
          <w:p w:rsidR="007925A5" w:rsidRPr="00125896" w:rsidRDefault="007925A5">
            <w:pPr>
              <w:pStyle w:val="a3"/>
              <w:spacing w:before="0" w:beforeAutospacing="0" w:after="0" w:afterAutospacing="0"/>
              <w:textAlignment w:val="baseline"/>
              <w:rPr>
                <w:color w:val="000000"/>
                <w:sz w:val="18"/>
                <w:szCs w:val="18"/>
              </w:rPr>
            </w:pPr>
            <w:r w:rsidRPr="00125896">
              <w:rPr>
                <w:color w:val="000000"/>
                <w:sz w:val="18"/>
                <w:szCs w:val="18"/>
              </w:rPr>
              <w:t xml:space="preserve">— </w:t>
            </w:r>
            <w:proofErr w:type="spellStart"/>
            <w:r w:rsidRPr="00125896">
              <w:rPr>
                <w:color w:val="000000"/>
                <w:sz w:val="18"/>
                <w:szCs w:val="18"/>
              </w:rPr>
              <w:t>закони</w:t>
            </w:r>
            <w:proofErr w:type="spellEnd"/>
            <w:r w:rsidRPr="00125896">
              <w:rPr>
                <w:color w:val="000000"/>
                <w:sz w:val="18"/>
                <w:szCs w:val="18"/>
              </w:rPr>
              <w:t xml:space="preserve"> </w:t>
            </w:r>
            <w:proofErr w:type="spellStart"/>
            <w:r w:rsidRPr="00125896">
              <w:rPr>
                <w:color w:val="000000"/>
                <w:sz w:val="18"/>
                <w:szCs w:val="18"/>
              </w:rPr>
              <w:t>України</w:t>
            </w:r>
            <w:proofErr w:type="spellEnd"/>
            <w:r w:rsidRPr="00125896">
              <w:rPr>
                <w:color w:val="000000"/>
                <w:sz w:val="18"/>
                <w:szCs w:val="18"/>
              </w:rPr>
              <w:t xml:space="preserve"> </w:t>
            </w:r>
            <w:proofErr w:type="spellStart"/>
            <w:r w:rsidRPr="00125896">
              <w:rPr>
                <w:color w:val="000000"/>
                <w:sz w:val="18"/>
                <w:szCs w:val="18"/>
              </w:rPr>
              <w:t>від</w:t>
            </w:r>
            <w:proofErr w:type="spellEnd"/>
            <w:r w:rsidRPr="00125896">
              <w:rPr>
                <w:color w:val="000000"/>
                <w:sz w:val="18"/>
                <w:szCs w:val="18"/>
              </w:rPr>
              <w:t xml:space="preserve"> 22.10.93 р. № 3551-XII «Про статус </w:t>
            </w:r>
            <w:proofErr w:type="spellStart"/>
            <w:r w:rsidRPr="00125896">
              <w:rPr>
                <w:color w:val="000000"/>
                <w:sz w:val="18"/>
                <w:szCs w:val="18"/>
              </w:rPr>
              <w:t>ветеранів</w:t>
            </w:r>
            <w:proofErr w:type="spellEnd"/>
            <w:r w:rsidRPr="00125896">
              <w:rPr>
                <w:color w:val="000000"/>
                <w:sz w:val="18"/>
                <w:szCs w:val="18"/>
              </w:rPr>
              <w:t xml:space="preserve"> </w:t>
            </w:r>
            <w:proofErr w:type="spellStart"/>
            <w:r w:rsidRPr="00125896">
              <w:rPr>
                <w:color w:val="000000"/>
                <w:sz w:val="18"/>
                <w:szCs w:val="18"/>
              </w:rPr>
              <w:t>війни</w:t>
            </w:r>
            <w:proofErr w:type="spellEnd"/>
            <w:r w:rsidRPr="00125896">
              <w:rPr>
                <w:color w:val="000000"/>
                <w:sz w:val="18"/>
                <w:szCs w:val="18"/>
              </w:rPr>
              <w:t xml:space="preserve">, </w:t>
            </w:r>
            <w:proofErr w:type="spellStart"/>
            <w:r w:rsidRPr="00125896">
              <w:rPr>
                <w:color w:val="000000"/>
                <w:sz w:val="18"/>
                <w:szCs w:val="18"/>
              </w:rPr>
              <w:t>гарантії</w:t>
            </w:r>
            <w:proofErr w:type="spellEnd"/>
            <w:r w:rsidRPr="00125896">
              <w:rPr>
                <w:color w:val="000000"/>
                <w:sz w:val="18"/>
                <w:szCs w:val="18"/>
              </w:rPr>
              <w:t xml:space="preserve"> </w:t>
            </w:r>
            <w:proofErr w:type="spellStart"/>
            <w:r w:rsidRPr="00125896">
              <w:rPr>
                <w:color w:val="000000"/>
                <w:sz w:val="18"/>
                <w:szCs w:val="18"/>
              </w:rPr>
              <w:t>їх</w:t>
            </w:r>
            <w:proofErr w:type="spellEnd"/>
            <w:r w:rsidRPr="00125896">
              <w:rPr>
                <w:color w:val="000000"/>
                <w:sz w:val="18"/>
                <w:szCs w:val="18"/>
              </w:rPr>
              <w:t xml:space="preserve"> </w:t>
            </w:r>
            <w:proofErr w:type="spellStart"/>
            <w:r w:rsidRPr="00125896">
              <w:rPr>
                <w:color w:val="000000"/>
                <w:sz w:val="18"/>
                <w:szCs w:val="18"/>
              </w:rPr>
              <w:t>соціального</w:t>
            </w:r>
            <w:proofErr w:type="spellEnd"/>
            <w:r w:rsidRPr="00125896">
              <w:rPr>
                <w:color w:val="000000"/>
                <w:sz w:val="18"/>
                <w:szCs w:val="18"/>
              </w:rPr>
              <w:t xml:space="preserve"> </w:t>
            </w:r>
            <w:proofErr w:type="spellStart"/>
            <w:r w:rsidRPr="00125896">
              <w:rPr>
                <w:color w:val="000000"/>
                <w:sz w:val="18"/>
                <w:szCs w:val="18"/>
              </w:rPr>
              <w:t>захисту</w:t>
            </w:r>
            <w:proofErr w:type="spellEnd"/>
            <w:r w:rsidRPr="00125896">
              <w:rPr>
                <w:color w:val="000000"/>
                <w:sz w:val="18"/>
                <w:szCs w:val="18"/>
              </w:rPr>
              <w:t xml:space="preserve">», </w:t>
            </w:r>
            <w:proofErr w:type="spellStart"/>
            <w:r w:rsidRPr="00125896">
              <w:rPr>
                <w:color w:val="000000"/>
                <w:sz w:val="18"/>
                <w:szCs w:val="18"/>
              </w:rPr>
              <w:t>від</w:t>
            </w:r>
            <w:proofErr w:type="spellEnd"/>
            <w:r w:rsidRPr="00125896">
              <w:rPr>
                <w:color w:val="000000"/>
                <w:sz w:val="18"/>
                <w:szCs w:val="18"/>
              </w:rPr>
              <w:t xml:space="preserve"> 20.12.91 р. № 2011-XII «Про </w:t>
            </w:r>
            <w:proofErr w:type="spellStart"/>
            <w:r w:rsidRPr="00125896">
              <w:rPr>
                <w:color w:val="000000"/>
                <w:sz w:val="18"/>
                <w:szCs w:val="18"/>
              </w:rPr>
              <w:t>соціальний</w:t>
            </w:r>
            <w:proofErr w:type="spellEnd"/>
            <w:r w:rsidRPr="00125896">
              <w:rPr>
                <w:color w:val="000000"/>
                <w:sz w:val="18"/>
                <w:szCs w:val="18"/>
              </w:rPr>
              <w:t xml:space="preserve"> і </w:t>
            </w:r>
            <w:proofErr w:type="spellStart"/>
            <w:r w:rsidRPr="00125896">
              <w:rPr>
                <w:color w:val="000000"/>
                <w:sz w:val="18"/>
                <w:szCs w:val="18"/>
              </w:rPr>
              <w:t>правовий</w:t>
            </w:r>
            <w:proofErr w:type="spellEnd"/>
            <w:r w:rsidRPr="00125896">
              <w:rPr>
                <w:color w:val="000000"/>
                <w:sz w:val="18"/>
                <w:szCs w:val="18"/>
              </w:rPr>
              <w:t xml:space="preserve"> </w:t>
            </w:r>
            <w:proofErr w:type="spellStart"/>
            <w:r w:rsidRPr="00125896">
              <w:rPr>
                <w:color w:val="000000"/>
                <w:sz w:val="18"/>
                <w:szCs w:val="18"/>
              </w:rPr>
              <w:t>захист</w:t>
            </w:r>
            <w:proofErr w:type="spellEnd"/>
            <w:r w:rsidRPr="00125896">
              <w:rPr>
                <w:color w:val="000000"/>
                <w:sz w:val="18"/>
                <w:szCs w:val="18"/>
              </w:rPr>
              <w:t xml:space="preserve"> </w:t>
            </w:r>
            <w:proofErr w:type="spellStart"/>
            <w:r w:rsidRPr="00125896">
              <w:rPr>
                <w:color w:val="000000"/>
                <w:sz w:val="18"/>
                <w:szCs w:val="18"/>
              </w:rPr>
              <w:t>військовослужбовців</w:t>
            </w:r>
            <w:proofErr w:type="spellEnd"/>
            <w:r w:rsidRPr="00125896">
              <w:rPr>
                <w:color w:val="000000"/>
                <w:sz w:val="18"/>
                <w:szCs w:val="18"/>
              </w:rPr>
              <w:t xml:space="preserve"> та </w:t>
            </w:r>
            <w:proofErr w:type="spellStart"/>
            <w:r w:rsidRPr="00125896">
              <w:rPr>
                <w:color w:val="000000"/>
                <w:sz w:val="18"/>
                <w:szCs w:val="18"/>
              </w:rPr>
              <w:t>членів</w:t>
            </w:r>
            <w:proofErr w:type="spellEnd"/>
            <w:r w:rsidRPr="00125896">
              <w:rPr>
                <w:color w:val="000000"/>
                <w:sz w:val="18"/>
                <w:szCs w:val="18"/>
              </w:rPr>
              <w:t xml:space="preserve"> </w:t>
            </w:r>
            <w:proofErr w:type="spellStart"/>
            <w:r w:rsidRPr="00125896">
              <w:rPr>
                <w:color w:val="000000"/>
                <w:sz w:val="18"/>
                <w:szCs w:val="18"/>
              </w:rPr>
              <w:t>їх</w:t>
            </w:r>
            <w:proofErr w:type="spellEnd"/>
            <w:r w:rsidRPr="00125896">
              <w:rPr>
                <w:color w:val="000000"/>
                <w:sz w:val="18"/>
                <w:szCs w:val="18"/>
              </w:rPr>
              <w:t xml:space="preserve"> </w:t>
            </w:r>
            <w:proofErr w:type="spellStart"/>
            <w:r w:rsidRPr="00125896">
              <w:rPr>
                <w:color w:val="000000"/>
                <w:sz w:val="18"/>
                <w:szCs w:val="18"/>
              </w:rPr>
              <w:t>сімей</w:t>
            </w:r>
            <w:proofErr w:type="spellEnd"/>
            <w:r w:rsidRPr="00125896">
              <w:rPr>
                <w:color w:val="000000"/>
                <w:sz w:val="18"/>
                <w:szCs w:val="18"/>
              </w:rPr>
              <w:t>»;</w:t>
            </w:r>
          </w:p>
          <w:p w:rsidR="007925A5" w:rsidRPr="00125896" w:rsidRDefault="007925A5">
            <w:pPr>
              <w:pStyle w:val="a3"/>
              <w:spacing w:before="0" w:beforeAutospacing="0" w:after="0" w:afterAutospacing="0"/>
              <w:textAlignment w:val="baseline"/>
              <w:rPr>
                <w:color w:val="000000"/>
                <w:sz w:val="18"/>
                <w:szCs w:val="18"/>
              </w:rPr>
            </w:pPr>
            <w:r w:rsidRPr="00125896">
              <w:rPr>
                <w:color w:val="000000"/>
                <w:sz w:val="18"/>
                <w:szCs w:val="18"/>
              </w:rPr>
              <w:t xml:space="preserve">— постанови КМУ </w:t>
            </w:r>
            <w:proofErr w:type="spellStart"/>
            <w:r w:rsidRPr="00125896">
              <w:rPr>
                <w:color w:val="000000"/>
                <w:sz w:val="18"/>
                <w:szCs w:val="18"/>
              </w:rPr>
              <w:t>від</w:t>
            </w:r>
            <w:proofErr w:type="spellEnd"/>
            <w:r w:rsidRPr="00125896">
              <w:rPr>
                <w:color w:val="000000"/>
                <w:sz w:val="18"/>
                <w:szCs w:val="18"/>
              </w:rPr>
              <w:t xml:space="preserve"> 12.05.94 р. № 302 «Про порядок </w:t>
            </w:r>
            <w:proofErr w:type="spellStart"/>
            <w:r w:rsidRPr="00125896">
              <w:rPr>
                <w:color w:val="000000"/>
                <w:sz w:val="18"/>
                <w:szCs w:val="18"/>
              </w:rPr>
              <w:t>видачі</w:t>
            </w:r>
            <w:proofErr w:type="spellEnd"/>
            <w:r w:rsidRPr="00125896">
              <w:rPr>
                <w:color w:val="000000"/>
                <w:sz w:val="18"/>
                <w:szCs w:val="18"/>
              </w:rPr>
              <w:t xml:space="preserve"> </w:t>
            </w:r>
            <w:proofErr w:type="spellStart"/>
            <w:r w:rsidRPr="00125896">
              <w:rPr>
                <w:color w:val="000000"/>
                <w:sz w:val="18"/>
                <w:szCs w:val="18"/>
              </w:rPr>
              <w:t>посвідчень</w:t>
            </w:r>
            <w:proofErr w:type="spellEnd"/>
            <w:r w:rsidRPr="00125896">
              <w:rPr>
                <w:color w:val="000000"/>
                <w:sz w:val="18"/>
                <w:szCs w:val="18"/>
              </w:rPr>
              <w:t xml:space="preserve"> і </w:t>
            </w:r>
            <w:proofErr w:type="spellStart"/>
            <w:r w:rsidRPr="00125896">
              <w:rPr>
                <w:color w:val="000000"/>
                <w:sz w:val="18"/>
                <w:szCs w:val="18"/>
              </w:rPr>
              <w:t>нагрудних</w:t>
            </w:r>
            <w:proofErr w:type="spellEnd"/>
            <w:r w:rsidRPr="00125896">
              <w:rPr>
                <w:color w:val="000000"/>
                <w:sz w:val="18"/>
                <w:szCs w:val="18"/>
              </w:rPr>
              <w:t xml:space="preserve"> </w:t>
            </w:r>
            <w:proofErr w:type="spellStart"/>
            <w:r w:rsidRPr="00125896">
              <w:rPr>
                <w:color w:val="000000"/>
                <w:sz w:val="18"/>
                <w:szCs w:val="18"/>
              </w:rPr>
              <w:t>знаків</w:t>
            </w:r>
            <w:proofErr w:type="spellEnd"/>
            <w:r w:rsidRPr="00125896">
              <w:rPr>
                <w:color w:val="000000"/>
                <w:sz w:val="18"/>
                <w:szCs w:val="18"/>
              </w:rPr>
              <w:t xml:space="preserve"> </w:t>
            </w:r>
            <w:proofErr w:type="spellStart"/>
            <w:r w:rsidRPr="00125896">
              <w:rPr>
                <w:color w:val="000000"/>
                <w:sz w:val="18"/>
                <w:szCs w:val="18"/>
              </w:rPr>
              <w:t>ветеранів</w:t>
            </w:r>
            <w:proofErr w:type="spellEnd"/>
            <w:r w:rsidRPr="00125896">
              <w:rPr>
                <w:color w:val="000000"/>
                <w:sz w:val="18"/>
                <w:szCs w:val="18"/>
              </w:rPr>
              <w:t xml:space="preserve"> </w:t>
            </w:r>
            <w:proofErr w:type="spellStart"/>
            <w:r w:rsidRPr="00125896">
              <w:rPr>
                <w:color w:val="000000"/>
                <w:sz w:val="18"/>
                <w:szCs w:val="18"/>
              </w:rPr>
              <w:t>війни</w:t>
            </w:r>
            <w:proofErr w:type="spellEnd"/>
            <w:r w:rsidRPr="00125896">
              <w:rPr>
                <w:color w:val="000000"/>
                <w:sz w:val="18"/>
                <w:szCs w:val="18"/>
              </w:rPr>
              <w:t xml:space="preserve">», </w:t>
            </w:r>
            <w:proofErr w:type="spellStart"/>
            <w:r w:rsidRPr="00125896">
              <w:rPr>
                <w:color w:val="000000"/>
                <w:sz w:val="18"/>
                <w:szCs w:val="18"/>
              </w:rPr>
              <w:t>від</w:t>
            </w:r>
            <w:proofErr w:type="spellEnd"/>
            <w:r w:rsidRPr="00125896">
              <w:rPr>
                <w:color w:val="000000"/>
                <w:sz w:val="18"/>
                <w:szCs w:val="18"/>
              </w:rPr>
              <w:t xml:space="preserve"> 16.02.94 р. № 94 «Про порядок </w:t>
            </w:r>
            <w:proofErr w:type="spellStart"/>
            <w:r w:rsidRPr="00125896">
              <w:rPr>
                <w:color w:val="000000"/>
                <w:sz w:val="18"/>
                <w:szCs w:val="18"/>
              </w:rPr>
              <w:t>надання</w:t>
            </w:r>
            <w:proofErr w:type="spellEnd"/>
            <w:r w:rsidRPr="00125896">
              <w:rPr>
                <w:color w:val="000000"/>
                <w:sz w:val="18"/>
                <w:szCs w:val="18"/>
              </w:rPr>
              <w:t xml:space="preserve"> </w:t>
            </w:r>
            <w:proofErr w:type="spellStart"/>
            <w:r w:rsidRPr="00125896">
              <w:rPr>
                <w:color w:val="000000"/>
                <w:sz w:val="18"/>
                <w:szCs w:val="18"/>
              </w:rPr>
              <w:t>пільг</w:t>
            </w:r>
            <w:proofErr w:type="spellEnd"/>
            <w:r w:rsidRPr="00125896">
              <w:rPr>
                <w:color w:val="000000"/>
                <w:sz w:val="18"/>
                <w:szCs w:val="18"/>
              </w:rPr>
              <w:t xml:space="preserve">, </w:t>
            </w:r>
            <w:proofErr w:type="spellStart"/>
            <w:r w:rsidRPr="00125896">
              <w:rPr>
                <w:color w:val="000000"/>
                <w:sz w:val="18"/>
                <w:szCs w:val="18"/>
              </w:rPr>
              <w:t>передбачених</w:t>
            </w:r>
            <w:proofErr w:type="spellEnd"/>
            <w:r w:rsidRPr="00125896">
              <w:rPr>
                <w:color w:val="000000"/>
                <w:sz w:val="18"/>
                <w:szCs w:val="18"/>
              </w:rPr>
              <w:t xml:space="preserve"> Законом </w:t>
            </w:r>
            <w:proofErr w:type="spellStart"/>
            <w:r w:rsidRPr="00125896">
              <w:rPr>
                <w:color w:val="000000"/>
                <w:sz w:val="18"/>
                <w:szCs w:val="18"/>
              </w:rPr>
              <w:t>України</w:t>
            </w:r>
            <w:proofErr w:type="spellEnd"/>
            <w:r w:rsidRPr="00125896">
              <w:rPr>
                <w:color w:val="000000"/>
                <w:sz w:val="18"/>
                <w:szCs w:val="18"/>
              </w:rPr>
              <w:t xml:space="preserve"> «Про статус </w:t>
            </w:r>
            <w:proofErr w:type="spellStart"/>
            <w:r w:rsidRPr="00125896">
              <w:rPr>
                <w:color w:val="000000"/>
                <w:sz w:val="18"/>
                <w:szCs w:val="18"/>
              </w:rPr>
              <w:t>ветеранів</w:t>
            </w:r>
            <w:proofErr w:type="spellEnd"/>
            <w:r w:rsidRPr="00125896">
              <w:rPr>
                <w:color w:val="000000"/>
                <w:sz w:val="18"/>
                <w:szCs w:val="18"/>
              </w:rPr>
              <w:t xml:space="preserve"> </w:t>
            </w:r>
            <w:proofErr w:type="spellStart"/>
            <w:r w:rsidRPr="00125896">
              <w:rPr>
                <w:color w:val="000000"/>
                <w:sz w:val="18"/>
                <w:szCs w:val="18"/>
              </w:rPr>
              <w:t>війни</w:t>
            </w:r>
            <w:proofErr w:type="spellEnd"/>
            <w:r w:rsidRPr="00125896">
              <w:rPr>
                <w:color w:val="000000"/>
                <w:sz w:val="18"/>
                <w:szCs w:val="18"/>
              </w:rPr>
              <w:t xml:space="preserve">, </w:t>
            </w:r>
            <w:proofErr w:type="spellStart"/>
            <w:r w:rsidRPr="00125896">
              <w:rPr>
                <w:color w:val="000000"/>
                <w:sz w:val="18"/>
                <w:szCs w:val="18"/>
              </w:rPr>
              <w:t>гарантії</w:t>
            </w:r>
            <w:proofErr w:type="spellEnd"/>
            <w:r w:rsidRPr="00125896">
              <w:rPr>
                <w:color w:val="000000"/>
                <w:sz w:val="18"/>
                <w:szCs w:val="18"/>
              </w:rPr>
              <w:t xml:space="preserve"> </w:t>
            </w:r>
            <w:proofErr w:type="spellStart"/>
            <w:r w:rsidRPr="00125896">
              <w:rPr>
                <w:color w:val="000000"/>
                <w:sz w:val="18"/>
                <w:szCs w:val="18"/>
              </w:rPr>
              <w:t>їх</w:t>
            </w:r>
            <w:proofErr w:type="spellEnd"/>
            <w:r w:rsidRPr="00125896">
              <w:rPr>
                <w:color w:val="000000"/>
                <w:sz w:val="18"/>
                <w:szCs w:val="18"/>
              </w:rPr>
              <w:t xml:space="preserve"> </w:t>
            </w:r>
            <w:proofErr w:type="spellStart"/>
            <w:r w:rsidRPr="00125896">
              <w:rPr>
                <w:color w:val="000000"/>
                <w:sz w:val="18"/>
                <w:szCs w:val="18"/>
              </w:rPr>
              <w:t>соціального</w:t>
            </w:r>
            <w:proofErr w:type="spellEnd"/>
            <w:r w:rsidRPr="00125896">
              <w:rPr>
                <w:color w:val="000000"/>
                <w:sz w:val="18"/>
                <w:szCs w:val="18"/>
              </w:rPr>
              <w:t xml:space="preserve"> </w:t>
            </w:r>
            <w:proofErr w:type="spellStart"/>
            <w:r w:rsidRPr="00125896">
              <w:rPr>
                <w:color w:val="000000"/>
                <w:sz w:val="18"/>
                <w:szCs w:val="18"/>
              </w:rPr>
              <w:t>захисту</w:t>
            </w:r>
            <w:proofErr w:type="spellEnd"/>
            <w:r w:rsidRPr="00125896">
              <w:rPr>
                <w:color w:val="000000"/>
                <w:sz w:val="18"/>
                <w:szCs w:val="18"/>
              </w:rPr>
              <w:t>».</w:t>
            </w:r>
          </w:p>
        </w:tc>
      </w:tr>
      <w:tr w:rsidR="007925A5" w:rsidRPr="00125896" w:rsidTr="007925A5">
        <w:tc>
          <w:tcPr>
            <w:tcW w:w="330"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ligncenter"/>
              <w:spacing w:before="0" w:beforeAutospacing="0" w:after="0" w:afterAutospacing="0"/>
              <w:jc w:val="center"/>
              <w:textAlignment w:val="baseline"/>
              <w:rPr>
                <w:color w:val="000000"/>
                <w:sz w:val="20"/>
                <w:szCs w:val="20"/>
              </w:rPr>
            </w:pPr>
            <w:r w:rsidRPr="00125896">
              <w:rPr>
                <w:color w:val="000000"/>
                <w:sz w:val="20"/>
                <w:szCs w:val="20"/>
              </w:rPr>
              <w:lastRenderedPageBreak/>
              <w:t>5</w:t>
            </w:r>
          </w:p>
        </w:tc>
        <w:tc>
          <w:tcPr>
            <w:tcW w:w="1918"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r w:rsidRPr="00125896">
              <w:rPr>
                <w:rStyle w:val="a5"/>
                <w:color w:val="000000"/>
                <w:sz w:val="18"/>
                <w:szCs w:val="18"/>
                <w:bdr w:val="none" w:sz="0" w:space="0" w:color="auto" w:frame="1"/>
              </w:rPr>
              <w:t xml:space="preserve">Особа, яка </w:t>
            </w:r>
            <w:proofErr w:type="spellStart"/>
            <w:r w:rsidRPr="00125896">
              <w:rPr>
                <w:rStyle w:val="a5"/>
                <w:color w:val="000000"/>
                <w:sz w:val="18"/>
                <w:szCs w:val="18"/>
                <w:bdr w:val="none" w:sz="0" w:space="0" w:color="auto" w:frame="1"/>
              </w:rPr>
              <w:t>супроводжує</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інваліда</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війни</w:t>
            </w:r>
            <w:proofErr w:type="spellEnd"/>
            <w:r w:rsidRPr="00125896">
              <w:rPr>
                <w:rStyle w:val="a5"/>
                <w:color w:val="000000"/>
                <w:sz w:val="18"/>
                <w:szCs w:val="18"/>
                <w:bdr w:val="none" w:sz="0" w:space="0" w:color="auto" w:frame="1"/>
              </w:rPr>
              <w:t xml:space="preserve"> I </w:t>
            </w:r>
            <w:proofErr w:type="spellStart"/>
            <w:r w:rsidRPr="00125896">
              <w:rPr>
                <w:rStyle w:val="a5"/>
                <w:color w:val="000000"/>
                <w:sz w:val="18"/>
                <w:szCs w:val="18"/>
                <w:bdr w:val="none" w:sz="0" w:space="0" w:color="auto" w:frame="1"/>
              </w:rPr>
              <w:t>групи</w:t>
            </w:r>
            <w:proofErr w:type="spellEnd"/>
            <w:r w:rsidRPr="00125896">
              <w:rPr>
                <w:rStyle w:val="a5"/>
                <w:color w:val="000000"/>
                <w:sz w:val="18"/>
                <w:szCs w:val="18"/>
                <w:bdr w:val="none" w:sz="0" w:space="0" w:color="auto" w:frame="1"/>
              </w:rPr>
              <w:t xml:space="preserve"> (не </w:t>
            </w:r>
            <w:proofErr w:type="spellStart"/>
            <w:r w:rsidRPr="00125896">
              <w:rPr>
                <w:rStyle w:val="a5"/>
                <w:color w:val="000000"/>
                <w:sz w:val="18"/>
                <w:szCs w:val="18"/>
                <w:bdr w:val="none" w:sz="0" w:space="0" w:color="auto" w:frame="1"/>
              </w:rPr>
              <w:t>більше</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однієї</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супровідник</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інваліда</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війни</w:t>
            </w:r>
            <w:proofErr w:type="spellEnd"/>
            <w:r w:rsidRPr="00125896">
              <w:rPr>
                <w:rStyle w:val="a5"/>
                <w:color w:val="000000"/>
                <w:sz w:val="18"/>
                <w:szCs w:val="18"/>
                <w:bdr w:val="none" w:sz="0" w:space="0" w:color="auto" w:frame="1"/>
              </w:rPr>
              <w:t xml:space="preserve"> II, III </w:t>
            </w:r>
            <w:proofErr w:type="spellStart"/>
            <w:r w:rsidRPr="00125896">
              <w:rPr>
                <w:rStyle w:val="a5"/>
                <w:color w:val="000000"/>
                <w:sz w:val="18"/>
                <w:szCs w:val="18"/>
                <w:bdr w:val="none" w:sz="0" w:space="0" w:color="auto" w:frame="1"/>
              </w:rPr>
              <w:t>груп</w:t>
            </w:r>
            <w:proofErr w:type="spellEnd"/>
            <w:r w:rsidRPr="00125896">
              <w:rPr>
                <w:rStyle w:val="a5"/>
                <w:color w:val="000000"/>
                <w:sz w:val="18"/>
                <w:szCs w:val="18"/>
                <w:bdr w:val="none" w:sz="0" w:space="0" w:color="auto" w:frame="1"/>
              </w:rPr>
              <w:t xml:space="preserve"> з числа </w:t>
            </w:r>
            <w:proofErr w:type="spellStart"/>
            <w:r w:rsidRPr="00125896">
              <w:rPr>
                <w:rStyle w:val="a5"/>
                <w:color w:val="000000"/>
                <w:sz w:val="18"/>
                <w:szCs w:val="18"/>
                <w:bdr w:val="none" w:sz="0" w:space="0" w:color="auto" w:frame="1"/>
              </w:rPr>
              <w:t>учасників</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бойових</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дій</w:t>
            </w:r>
            <w:proofErr w:type="spellEnd"/>
            <w:r w:rsidRPr="00125896">
              <w:rPr>
                <w:rStyle w:val="a5"/>
                <w:color w:val="000000"/>
                <w:sz w:val="18"/>
                <w:szCs w:val="18"/>
                <w:bdr w:val="none" w:sz="0" w:space="0" w:color="auto" w:frame="1"/>
              </w:rPr>
              <w:t xml:space="preserve"> у </w:t>
            </w:r>
            <w:proofErr w:type="spellStart"/>
            <w:r w:rsidRPr="00125896">
              <w:rPr>
                <w:rStyle w:val="a5"/>
                <w:color w:val="000000"/>
                <w:sz w:val="18"/>
                <w:szCs w:val="18"/>
                <w:bdr w:val="none" w:sz="0" w:space="0" w:color="auto" w:frame="1"/>
              </w:rPr>
              <w:t>період</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Великої</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Вітчизняної</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війни</w:t>
            </w:r>
            <w:proofErr w:type="spellEnd"/>
            <w:r w:rsidRPr="00125896">
              <w:rPr>
                <w:rStyle w:val="a5"/>
                <w:color w:val="000000"/>
                <w:sz w:val="18"/>
                <w:szCs w:val="18"/>
                <w:bdr w:val="none" w:sz="0" w:space="0" w:color="auto" w:frame="1"/>
              </w:rPr>
              <w:t xml:space="preserve"> 1941 — 1945 </w:t>
            </w:r>
            <w:proofErr w:type="spellStart"/>
            <w:r w:rsidRPr="00125896">
              <w:rPr>
                <w:rStyle w:val="a5"/>
                <w:color w:val="000000"/>
                <w:sz w:val="18"/>
                <w:szCs w:val="18"/>
                <w:bdr w:val="none" w:sz="0" w:space="0" w:color="auto" w:frame="1"/>
              </w:rPr>
              <w:t>років</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яким</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виповнилося</w:t>
            </w:r>
            <w:proofErr w:type="spellEnd"/>
            <w:r w:rsidRPr="00125896">
              <w:rPr>
                <w:rStyle w:val="a5"/>
                <w:color w:val="000000"/>
                <w:sz w:val="18"/>
                <w:szCs w:val="18"/>
                <w:bdr w:val="none" w:sz="0" w:space="0" w:color="auto" w:frame="1"/>
              </w:rPr>
              <w:t xml:space="preserve"> 85 </w:t>
            </w:r>
            <w:proofErr w:type="spellStart"/>
            <w:r w:rsidRPr="00125896">
              <w:rPr>
                <w:rStyle w:val="a5"/>
                <w:color w:val="000000"/>
                <w:sz w:val="18"/>
                <w:szCs w:val="18"/>
                <w:bdr w:val="none" w:sz="0" w:space="0" w:color="auto" w:frame="1"/>
              </w:rPr>
              <w:t>років</w:t>
            </w:r>
            <w:proofErr w:type="spellEnd"/>
            <w:r w:rsidRPr="00125896">
              <w:rPr>
                <w:rStyle w:val="a5"/>
                <w:color w:val="000000"/>
                <w:sz w:val="18"/>
                <w:szCs w:val="18"/>
                <w:bdr w:val="none" w:sz="0" w:space="0" w:color="auto" w:frame="1"/>
              </w:rPr>
              <w:t xml:space="preserve"> і </w:t>
            </w:r>
            <w:proofErr w:type="spellStart"/>
            <w:r w:rsidRPr="00125896">
              <w:rPr>
                <w:rStyle w:val="a5"/>
                <w:color w:val="000000"/>
                <w:sz w:val="18"/>
                <w:szCs w:val="18"/>
                <w:bdr w:val="none" w:sz="0" w:space="0" w:color="auto" w:frame="1"/>
              </w:rPr>
              <w:t>більше</w:t>
            </w:r>
            <w:proofErr w:type="spellEnd"/>
            <w:r w:rsidRPr="00125896">
              <w:rPr>
                <w:rStyle w:val="a5"/>
                <w:color w:val="000000"/>
                <w:sz w:val="18"/>
                <w:szCs w:val="18"/>
                <w:bdr w:val="none" w:sz="0" w:space="0" w:color="auto" w:frame="1"/>
              </w:rPr>
              <w:t xml:space="preserve"> (не </w:t>
            </w:r>
            <w:proofErr w:type="spellStart"/>
            <w:r w:rsidRPr="00125896">
              <w:rPr>
                <w:rStyle w:val="a5"/>
                <w:color w:val="000000"/>
                <w:sz w:val="18"/>
                <w:szCs w:val="18"/>
                <w:bdr w:val="none" w:sz="0" w:space="0" w:color="auto" w:frame="1"/>
              </w:rPr>
              <w:t>більше</w:t>
            </w:r>
            <w:proofErr w:type="spellEnd"/>
            <w:r w:rsidRPr="00125896">
              <w:rPr>
                <w:rStyle w:val="a5"/>
                <w:color w:val="000000"/>
                <w:sz w:val="18"/>
                <w:szCs w:val="18"/>
                <w:bdr w:val="none" w:sz="0" w:space="0" w:color="auto" w:frame="1"/>
              </w:rPr>
              <w:t xml:space="preserve"> одного)</w:t>
            </w:r>
          </w:p>
        </w:tc>
        <w:tc>
          <w:tcPr>
            <w:tcW w:w="1719"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Безплатний</w:t>
            </w:r>
            <w:proofErr w:type="spellEnd"/>
            <w:r w:rsidRPr="00125896">
              <w:rPr>
                <w:color w:val="000000"/>
                <w:sz w:val="18"/>
                <w:szCs w:val="18"/>
              </w:rPr>
              <w:t xml:space="preserve"> </w:t>
            </w:r>
            <w:proofErr w:type="spellStart"/>
            <w:r w:rsidRPr="00125896">
              <w:rPr>
                <w:color w:val="000000"/>
                <w:sz w:val="18"/>
                <w:szCs w:val="18"/>
              </w:rPr>
              <w:t>проїзд</w:t>
            </w:r>
            <w:proofErr w:type="spellEnd"/>
            <w:r w:rsidRPr="00125896">
              <w:rPr>
                <w:color w:val="000000"/>
                <w:sz w:val="18"/>
                <w:szCs w:val="18"/>
              </w:rPr>
              <w:t xml:space="preserve"> </w:t>
            </w:r>
            <w:proofErr w:type="spellStart"/>
            <w:r w:rsidRPr="00125896">
              <w:rPr>
                <w:color w:val="000000"/>
                <w:sz w:val="18"/>
                <w:szCs w:val="18"/>
              </w:rPr>
              <w:t>залізничним</w:t>
            </w:r>
            <w:proofErr w:type="spellEnd"/>
            <w:r w:rsidRPr="00125896">
              <w:rPr>
                <w:color w:val="000000"/>
                <w:sz w:val="18"/>
                <w:szCs w:val="18"/>
              </w:rPr>
              <w:t xml:space="preserve"> транспортом </w:t>
            </w:r>
            <w:proofErr w:type="spellStart"/>
            <w:r w:rsidRPr="00125896">
              <w:rPr>
                <w:color w:val="000000"/>
                <w:sz w:val="18"/>
                <w:szCs w:val="18"/>
              </w:rPr>
              <w:t>приміського</w:t>
            </w:r>
            <w:proofErr w:type="spellEnd"/>
            <w:r w:rsidRPr="00125896">
              <w:rPr>
                <w:color w:val="000000"/>
                <w:sz w:val="18"/>
                <w:szCs w:val="18"/>
              </w:rPr>
              <w:t xml:space="preserve"> </w:t>
            </w:r>
            <w:proofErr w:type="spellStart"/>
            <w:r w:rsidRPr="00125896">
              <w:rPr>
                <w:color w:val="000000"/>
                <w:sz w:val="18"/>
                <w:szCs w:val="18"/>
              </w:rPr>
              <w:t>сполучення</w:t>
            </w:r>
            <w:proofErr w:type="spellEnd"/>
            <w:r w:rsidRPr="00125896">
              <w:rPr>
                <w:color w:val="000000"/>
                <w:sz w:val="18"/>
                <w:szCs w:val="18"/>
              </w:rPr>
              <w:t xml:space="preserve"> </w:t>
            </w:r>
            <w:proofErr w:type="spellStart"/>
            <w:r w:rsidRPr="00125896">
              <w:rPr>
                <w:color w:val="000000"/>
                <w:sz w:val="18"/>
                <w:szCs w:val="18"/>
              </w:rPr>
              <w:t>незалежно</w:t>
            </w:r>
            <w:proofErr w:type="spellEnd"/>
            <w:r w:rsidRPr="00125896">
              <w:rPr>
                <w:color w:val="000000"/>
                <w:sz w:val="18"/>
                <w:szCs w:val="18"/>
              </w:rPr>
              <w:t xml:space="preserve"> </w:t>
            </w:r>
            <w:proofErr w:type="spellStart"/>
            <w:r w:rsidRPr="00125896">
              <w:rPr>
                <w:color w:val="000000"/>
                <w:sz w:val="18"/>
                <w:szCs w:val="18"/>
              </w:rPr>
              <w:t>від</w:t>
            </w:r>
            <w:proofErr w:type="spellEnd"/>
            <w:r w:rsidRPr="00125896">
              <w:rPr>
                <w:color w:val="000000"/>
                <w:sz w:val="18"/>
                <w:szCs w:val="18"/>
              </w:rPr>
              <w:t xml:space="preserve"> </w:t>
            </w:r>
            <w:proofErr w:type="spellStart"/>
            <w:r w:rsidRPr="00125896">
              <w:rPr>
                <w:color w:val="000000"/>
                <w:sz w:val="18"/>
                <w:szCs w:val="18"/>
              </w:rPr>
              <w:t>місця</w:t>
            </w:r>
            <w:proofErr w:type="spellEnd"/>
            <w:r w:rsidRPr="00125896">
              <w:rPr>
                <w:color w:val="000000"/>
                <w:sz w:val="18"/>
                <w:szCs w:val="18"/>
              </w:rPr>
              <w:t xml:space="preserve"> </w:t>
            </w:r>
            <w:proofErr w:type="spellStart"/>
            <w:r w:rsidRPr="00125896">
              <w:rPr>
                <w:color w:val="000000"/>
                <w:sz w:val="18"/>
                <w:szCs w:val="18"/>
              </w:rPr>
              <w:t>проживання</w:t>
            </w:r>
            <w:proofErr w:type="spellEnd"/>
            <w:r w:rsidRPr="00125896">
              <w:rPr>
                <w:color w:val="000000"/>
                <w:sz w:val="18"/>
                <w:szCs w:val="18"/>
              </w:rPr>
              <w:t xml:space="preserve"> при </w:t>
            </w:r>
            <w:proofErr w:type="spellStart"/>
            <w:r w:rsidRPr="00125896">
              <w:rPr>
                <w:color w:val="000000"/>
                <w:sz w:val="18"/>
                <w:szCs w:val="18"/>
              </w:rPr>
              <w:t>сумісній</w:t>
            </w:r>
            <w:proofErr w:type="spellEnd"/>
            <w:r w:rsidRPr="00125896">
              <w:rPr>
                <w:color w:val="000000"/>
                <w:sz w:val="18"/>
                <w:szCs w:val="18"/>
              </w:rPr>
              <w:t xml:space="preserve"> </w:t>
            </w:r>
            <w:proofErr w:type="spellStart"/>
            <w:r w:rsidRPr="00125896">
              <w:rPr>
                <w:color w:val="000000"/>
                <w:sz w:val="18"/>
                <w:szCs w:val="18"/>
              </w:rPr>
              <w:t>поїздці</w:t>
            </w:r>
            <w:proofErr w:type="spellEnd"/>
            <w:r w:rsidRPr="00125896">
              <w:rPr>
                <w:color w:val="000000"/>
                <w:sz w:val="18"/>
                <w:szCs w:val="18"/>
              </w:rPr>
              <w:t xml:space="preserve"> з </w:t>
            </w:r>
            <w:proofErr w:type="spellStart"/>
            <w:r w:rsidRPr="00125896">
              <w:rPr>
                <w:color w:val="000000"/>
                <w:sz w:val="18"/>
                <w:szCs w:val="18"/>
              </w:rPr>
              <w:t>інвалідом</w:t>
            </w:r>
            <w:proofErr w:type="spellEnd"/>
          </w:p>
        </w:tc>
        <w:tc>
          <w:tcPr>
            <w:tcW w:w="1034"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Посвідчення</w:t>
            </w:r>
            <w:proofErr w:type="spellEnd"/>
            <w:r w:rsidRPr="00125896">
              <w:rPr>
                <w:color w:val="000000"/>
                <w:sz w:val="18"/>
                <w:szCs w:val="18"/>
              </w:rPr>
              <w:t xml:space="preserve"> </w:t>
            </w:r>
            <w:proofErr w:type="spellStart"/>
            <w:r w:rsidRPr="00125896">
              <w:rPr>
                <w:color w:val="000000"/>
                <w:sz w:val="18"/>
                <w:szCs w:val="18"/>
              </w:rPr>
              <w:t>інваліда</w:t>
            </w:r>
            <w:proofErr w:type="spellEnd"/>
            <w:r w:rsidRPr="00125896">
              <w:rPr>
                <w:color w:val="000000"/>
                <w:sz w:val="18"/>
                <w:szCs w:val="18"/>
              </w:rPr>
              <w:t xml:space="preserve"> </w:t>
            </w:r>
            <w:proofErr w:type="spellStart"/>
            <w:r w:rsidRPr="00125896">
              <w:rPr>
                <w:color w:val="000000"/>
                <w:sz w:val="18"/>
                <w:szCs w:val="18"/>
              </w:rPr>
              <w:t>війни</w:t>
            </w:r>
            <w:proofErr w:type="spellEnd"/>
            <w:r w:rsidRPr="00125896">
              <w:rPr>
                <w:color w:val="000000"/>
                <w:sz w:val="18"/>
                <w:szCs w:val="18"/>
              </w:rPr>
              <w:t xml:space="preserve"> I </w:t>
            </w:r>
            <w:proofErr w:type="spellStart"/>
            <w:r w:rsidRPr="00125896">
              <w:rPr>
                <w:color w:val="000000"/>
                <w:sz w:val="18"/>
                <w:szCs w:val="18"/>
              </w:rPr>
              <w:t>групи</w:t>
            </w:r>
            <w:proofErr w:type="spellEnd"/>
            <w:r w:rsidRPr="00125896">
              <w:rPr>
                <w:color w:val="000000"/>
                <w:sz w:val="18"/>
                <w:szCs w:val="18"/>
              </w:rPr>
              <w:t>.</w:t>
            </w:r>
          </w:p>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Посвідчення</w:t>
            </w:r>
            <w:proofErr w:type="spellEnd"/>
            <w:r w:rsidRPr="00125896">
              <w:rPr>
                <w:color w:val="000000"/>
                <w:sz w:val="18"/>
                <w:szCs w:val="18"/>
              </w:rPr>
              <w:t xml:space="preserve"> </w:t>
            </w:r>
            <w:proofErr w:type="spellStart"/>
            <w:r w:rsidRPr="00125896">
              <w:rPr>
                <w:color w:val="000000"/>
                <w:sz w:val="18"/>
                <w:szCs w:val="18"/>
              </w:rPr>
              <w:t>інваліда</w:t>
            </w:r>
            <w:proofErr w:type="spellEnd"/>
            <w:r w:rsidRPr="00125896">
              <w:rPr>
                <w:color w:val="000000"/>
                <w:sz w:val="18"/>
                <w:szCs w:val="18"/>
              </w:rPr>
              <w:t xml:space="preserve"> </w:t>
            </w:r>
            <w:proofErr w:type="spellStart"/>
            <w:r w:rsidRPr="00125896">
              <w:rPr>
                <w:color w:val="000000"/>
                <w:sz w:val="18"/>
                <w:szCs w:val="18"/>
              </w:rPr>
              <w:t>війни</w:t>
            </w:r>
            <w:proofErr w:type="spellEnd"/>
            <w:r w:rsidRPr="00125896">
              <w:rPr>
                <w:color w:val="000000"/>
                <w:sz w:val="18"/>
                <w:szCs w:val="18"/>
              </w:rPr>
              <w:t xml:space="preserve"> II, III </w:t>
            </w:r>
            <w:proofErr w:type="spellStart"/>
            <w:r w:rsidRPr="00125896">
              <w:rPr>
                <w:color w:val="000000"/>
                <w:sz w:val="18"/>
                <w:szCs w:val="18"/>
              </w:rPr>
              <w:t>груп</w:t>
            </w:r>
            <w:proofErr w:type="spellEnd"/>
            <w:r w:rsidRPr="00125896">
              <w:rPr>
                <w:color w:val="000000"/>
                <w:sz w:val="18"/>
                <w:szCs w:val="18"/>
              </w:rPr>
              <w:t xml:space="preserve"> з бланком-</w:t>
            </w:r>
            <w:proofErr w:type="spellStart"/>
            <w:r w:rsidRPr="00125896">
              <w:rPr>
                <w:color w:val="000000"/>
                <w:sz w:val="18"/>
                <w:szCs w:val="18"/>
              </w:rPr>
              <w:t>вкладкою</w:t>
            </w:r>
            <w:proofErr w:type="spellEnd"/>
            <w:r w:rsidRPr="00125896">
              <w:rPr>
                <w:color w:val="000000"/>
                <w:sz w:val="18"/>
                <w:szCs w:val="18"/>
              </w:rPr>
              <w:t>.</w:t>
            </w:r>
          </w:p>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Посвідчення</w:t>
            </w:r>
            <w:proofErr w:type="spellEnd"/>
            <w:r w:rsidRPr="00125896">
              <w:rPr>
                <w:color w:val="000000"/>
                <w:sz w:val="18"/>
                <w:szCs w:val="18"/>
              </w:rPr>
              <w:t xml:space="preserve"> </w:t>
            </w:r>
            <w:proofErr w:type="spellStart"/>
            <w:r w:rsidRPr="00125896">
              <w:rPr>
                <w:color w:val="000000"/>
                <w:sz w:val="18"/>
                <w:szCs w:val="18"/>
              </w:rPr>
              <w:t>учасника</w:t>
            </w:r>
            <w:proofErr w:type="spellEnd"/>
            <w:r w:rsidRPr="00125896">
              <w:rPr>
                <w:color w:val="000000"/>
                <w:sz w:val="18"/>
                <w:szCs w:val="18"/>
              </w:rPr>
              <w:t xml:space="preserve"> </w:t>
            </w:r>
            <w:proofErr w:type="spellStart"/>
            <w:r w:rsidRPr="00125896">
              <w:rPr>
                <w:color w:val="000000"/>
                <w:sz w:val="18"/>
                <w:szCs w:val="18"/>
              </w:rPr>
              <w:t>бойових</w:t>
            </w:r>
            <w:proofErr w:type="spellEnd"/>
            <w:r w:rsidRPr="00125896">
              <w:rPr>
                <w:color w:val="000000"/>
                <w:sz w:val="18"/>
                <w:szCs w:val="18"/>
              </w:rPr>
              <w:t xml:space="preserve"> </w:t>
            </w:r>
            <w:proofErr w:type="spellStart"/>
            <w:r w:rsidRPr="00125896">
              <w:rPr>
                <w:color w:val="000000"/>
                <w:sz w:val="18"/>
                <w:szCs w:val="18"/>
              </w:rPr>
              <w:t>дій</w:t>
            </w:r>
            <w:proofErr w:type="spellEnd"/>
          </w:p>
          <w:p w:rsidR="007925A5" w:rsidRPr="00125896" w:rsidRDefault="007925A5">
            <w:pPr>
              <w:pStyle w:val="a3"/>
              <w:spacing w:before="0" w:beforeAutospacing="0" w:after="0" w:afterAutospacing="0"/>
              <w:textAlignment w:val="baseline"/>
              <w:rPr>
                <w:color w:val="000000"/>
                <w:sz w:val="18"/>
                <w:szCs w:val="18"/>
              </w:rPr>
            </w:pPr>
            <w:r w:rsidRPr="00125896">
              <w:rPr>
                <w:color w:val="000000"/>
                <w:sz w:val="18"/>
                <w:szCs w:val="18"/>
              </w:rPr>
              <w:t>з бланком-</w:t>
            </w:r>
            <w:proofErr w:type="spellStart"/>
            <w:r w:rsidRPr="00125896">
              <w:rPr>
                <w:color w:val="000000"/>
                <w:sz w:val="18"/>
                <w:szCs w:val="18"/>
              </w:rPr>
              <w:t>вкладкою</w:t>
            </w:r>
            <w:proofErr w:type="spellEnd"/>
          </w:p>
        </w:tc>
      </w:tr>
      <w:tr w:rsidR="007925A5" w:rsidRPr="00125896" w:rsidTr="007925A5">
        <w:tc>
          <w:tcPr>
            <w:tcW w:w="330"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ligncenter"/>
              <w:spacing w:before="0" w:beforeAutospacing="0" w:after="0" w:afterAutospacing="0"/>
              <w:jc w:val="center"/>
              <w:textAlignment w:val="baseline"/>
              <w:rPr>
                <w:color w:val="000000"/>
                <w:sz w:val="20"/>
                <w:szCs w:val="20"/>
              </w:rPr>
            </w:pPr>
            <w:r w:rsidRPr="00125896">
              <w:rPr>
                <w:color w:val="000000"/>
                <w:sz w:val="20"/>
                <w:szCs w:val="20"/>
              </w:rPr>
              <w:t>6</w:t>
            </w:r>
          </w:p>
        </w:tc>
        <w:tc>
          <w:tcPr>
            <w:tcW w:w="1918"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rStyle w:val="a5"/>
                <w:color w:val="000000"/>
                <w:sz w:val="18"/>
                <w:szCs w:val="18"/>
                <w:bdr w:val="none" w:sz="0" w:space="0" w:color="auto" w:frame="1"/>
              </w:rPr>
              <w:t>Учасники</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бойових</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дій</w:t>
            </w:r>
            <w:proofErr w:type="spellEnd"/>
          </w:p>
        </w:tc>
        <w:tc>
          <w:tcPr>
            <w:tcW w:w="1719"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Безплатний</w:t>
            </w:r>
            <w:proofErr w:type="spellEnd"/>
            <w:r w:rsidRPr="00125896">
              <w:rPr>
                <w:color w:val="000000"/>
                <w:sz w:val="18"/>
                <w:szCs w:val="18"/>
              </w:rPr>
              <w:t xml:space="preserve"> </w:t>
            </w:r>
            <w:proofErr w:type="spellStart"/>
            <w:r w:rsidRPr="00125896">
              <w:rPr>
                <w:color w:val="000000"/>
                <w:sz w:val="18"/>
                <w:szCs w:val="18"/>
              </w:rPr>
              <w:t>проїзд</w:t>
            </w:r>
            <w:proofErr w:type="spellEnd"/>
            <w:r w:rsidRPr="00125896">
              <w:rPr>
                <w:color w:val="000000"/>
                <w:sz w:val="18"/>
                <w:szCs w:val="18"/>
              </w:rPr>
              <w:t xml:space="preserve"> </w:t>
            </w:r>
            <w:proofErr w:type="spellStart"/>
            <w:r w:rsidRPr="00125896">
              <w:rPr>
                <w:color w:val="000000"/>
                <w:sz w:val="18"/>
                <w:szCs w:val="18"/>
              </w:rPr>
              <w:t>залізничним</w:t>
            </w:r>
            <w:proofErr w:type="spellEnd"/>
            <w:r w:rsidRPr="00125896">
              <w:rPr>
                <w:color w:val="000000"/>
                <w:sz w:val="18"/>
                <w:szCs w:val="18"/>
              </w:rPr>
              <w:t xml:space="preserve"> транспортом </w:t>
            </w:r>
            <w:proofErr w:type="spellStart"/>
            <w:r w:rsidRPr="00125896">
              <w:rPr>
                <w:color w:val="000000"/>
                <w:sz w:val="18"/>
                <w:szCs w:val="18"/>
              </w:rPr>
              <w:t>приміського</w:t>
            </w:r>
            <w:proofErr w:type="spellEnd"/>
            <w:r w:rsidRPr="00125896">
              <w:rPr>
                <w:color w:val="000000"/>
                <w:sz w:val="18"/>
                <w:szCs w:val="18"/>
              </w:rPr>
              <w:t xml:space="preserve"> </w:t>
            </w:r>
            <w:proofErr w:type="spellStart"/>
            <w:r w:rsidRPr="00125896">
              <w:rPr>
                <w:color w:val="000000"/>
                <w:sz w:val="18"/>
                <w:szCs w:val="18"/>
              </w:rPr>
              <w:t>сполучення</w:t>
            </w:r>
            <w:proofErr w:type="spellEnd"/>
            <w:r w:rsidRPr="00125896">
              <w:rPr>
                <w:color w:val="000000"/>
                <w:sz w:val="18"/>
                <w:szCs w:val="18"/>
              </w:rPr>
              <w:t xml:space="preserve"> </w:t>
            </w:r>
            <w:proofErr w:type="spellStart"/>
            <w:r w:rsidRPr="00125896">
              <w:rPr>
                <w:color w:val="000000"/>
                <w:sz w:val="18"/>
                <w:szCs w:val="18"/>
              </w:rPr>
              <w:t>незалежно</w:t>
            </w:r>
            <w:proofErr w:type="spellEnd"/>
            <w:r w:rsidRPr="00125896">
              <w:rPr>
                <w:color w:val="000000"/>
                <w:sz w:val="18"/>
                <w:szCs w:val="18"/>
              </w:rPr>
              <w:t xml:space="preserve"> </w:t>
            </w:r>
            <w:proofErr w:type="spellStart"/>
            <w:r w:rsidRPr="00125896">
              <w:rPr>
                <w:color w:val="000000"/>
                <w:sz w:val="18"/>
                <w:szCs w:val="18"/>
              </w:rPr>
              <w:t>від</w:t>
            </w:r>
            <w:proofErr w:type="spellEnd"/>
            <w:r w:rsidRPr="00125896">
              <w:rPr>
                <w:color w:val="000000"/>
                <w:sz w:val="18"/>
                <w:szCs w:val="18"/>
              </w:rPr>
              <w:t xml:space="preserve"> </w:t>
            </w:r>
            <w:proofErr w:type="spellStart"/>
            <w:r w:rsidRPr="00125896">
              <w:rPr>
                <w:color w:val="000000"/>
                <w:sz w:val="18"/>
                <w:szCs w:val="18"/>
              </w:rPr>
              <w:t>місця</w:t>
            </w:r>
            <w:proofErr w:type="spellEnd"/>
            <w:r w:rsidRPr="00125896">
              <w:rPr>
                <w:color w:val="000000"/>
                <w:sz w:val="18"/>
                <w:szCs w:val="18"/>
              </w:rPr>
              <w:t xml:space="preserve"> </w:t>
            </w:r>
            <w:proofErr w:type="spellStart"/>
            <w:r w:rsidRPr="00125896">
              <w:rPr>
                <w:color w:val="000000"/>
                <w:sz w:val="18"/>
                <w:szCs w:val="18"/>
              </w:rPr>
              <w:t>проживання</w:t>
            </w:r>
            <w:proofErr w:type="spellEnd"/>
          </w:p>
        </w:tc>
        <w:tc>
          <w:tcPr>
            <w:tcW w:w="1034"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Посвідчення</w:t>
            </w:r>
            <w:proofErr w:type="spellEnd"/>
            <w:r w:rsidRPr="00125896">
              <w:rPr>
                <w:color w:val="000000"/>
                <w:sz w:val="18"/>
                <w:szCs w:val="18"/>
              </w:rPr>
              <w:t xml:space="preserve"> </w:t>
            </w:r>
            <w:proofErr w:type="spellStart"/>
            <w:r w:rsidRPr="00125896">
              <w:rPr>
                <w:color w:val="000000"/>
                <w:sz w:val="18"/>
                <w:szCs w:val="18"/>
              </w:rPr>
              <w:t>учасника</w:t>
            </w:r>
            <w:proofErr w:type="spellEnd"/>
            <w:r w:rsidRPr="00125896">
              <w:rPr>
                <w:color w:val="000000"/>
                <w:sz w:val="18"/>
                <w:szCs w:val="18"/>
              </w:rPr>
              <w:t xml:space="preserve"> </w:t>
            </w:r>
            <w:proofErr w:type="spellStart"/>
            <w:r w:rsidRPr="00125896">
              <w:rPr>
                <w:color w:val="000000"/>
                <w:sz w:val="18"/>
                <w:szCs w:val="18"/>
              </w:rPr>
              <w:t>бойових</w:t>
            </w:r>
            <w:proofErr w:type="spellEnd"/>
            <w:r w:rsidRPr="00125896">
              <w:rPr>
                <w:color w:val="000000"/>
                <w:sz w:val="18"/>
                <w:szCs w:val="18"/>
              </w:rPr>
              <w:t xml:space="preserve"> </w:t>
            </w:r>
            <w:proofErr w:type="spellStart"/>
            <w:r w:rsidRPr="00125896">
              <w:rPr>
                <w:color w:val="000000"/>
                <w:sz w:val="18"/>
                <w:szCs w:val="18"/>
              </w:rPr>
              <w:t>дій</w:t>
            </w:r>
            <w:proofErr w:type="spellEnd"/>
          </w:p>
        </w:tc>
      </w:tr>
      <w:tr w:rsidR="007925A5" w:rsidRPr="00125896" w:rsidTr="007925A5">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rStyle w:val="a5"/>
                <w:color w:val="000000"/>
                <w:sz w:val="18"/>
                <w:szCs w:val="18"/>
                <w:bdr w:val="none" w:sz="0" w:space="0" w:color="auto" w:frame="1"/>
              </w:rPr>
              <w:t>Примітка</w:t>
            </w:r>
            <w:proofErr w:type="spellEnd"/>
            <w:r w:rsidRPr="00125896">
              <w:rPr>
                <w:rStyle w:val="a5"/>
                <w:color w:val="000000"/>
                <w:sz w:val="18"/>
                <w:szCs w:val="18"/>
                <w:bdr w:val="none" w:sz="0" w:space="0" w:color="auto" w:frame="1"/>
              </w:rPr>
              <w:t>.</w:t>
            </w:r>
            <w:r w:rsidRPr="00125896">
              <w:rPr>
                <w:color w:val="000000"/>
                <w:sz w:val="18"/>
                <w:szCs w:val="18"/>
              </w:rPr>
              <w:t> </w:t>
            </w:r>
            <w:proofErr w:type="spellStart"/>
            <w:r w:rsidRPr="00125896">
              <w:rPr>
                <w:color w:val="000000"/>
                <w:sz w:val="18"/>
                <w:szCs w:val="18"/>
              </w:rPr>
              <w:t>Підстава</w:t>
            </w:r>
            <w:proofErr w:type="spellEnd"/>
            <w:r w:rsidRPr="00125896">
              <w:rPr>
                <w:color w:val="000000"/>
                <w:sz w:val="18"/>
                <w:szCs w:val="18"/>
              </w:rPr>
              <w:t xml:space="preserve"> для </w:t>
            </w:r>
            <w:proofErr w:type="spellStart"/>
            <w:r w:rsidRPr="00125896">
              <w:rPr>
                <w:color w:val="000000"/>
                <w:sz w:val="18"/>
                <w:szCs w:val="18"/>
              </w:rPr>
              <w:t>надання</w:t>
            </w:r>
            <w:proofErr w:type="spellEnd"/>
            <w:r w:rsidRPr="00125896">
              <w:rPr>
                <w:color w:val="000000"/>
                <w:sz w:val="18"/>
                <w:szCs w:val="18"/>
              </w:rPr>
              <w:t xml:space="preserve"> </w:t>
            </w:r>
            <w:proofErr w:type="spellStart"/>
            <w:r w:rsidRPr="00125896">
              <w:rPr>
                <w:color w:val="000000"/>
                <w:sz w:val="18"/>
                <w:szCs w:val="18"/>
              </w:rPr>
              <w:t>пільги</w:t>
            </w:r>
            <w:proofErr w:type="spellEnd"/>
            <w:r w:rsidRPr="00125896">
              <w:rPr>
                <w:color w:val="000000"/>
                <w:sz w:val="18"/>
                <w:szCs w:val="18"/>
              </w:rPr>
              <w:t xml:space="preserve"> — постанова КМУ </w:t>
            </w:r>
            <w:proofErr w:type="spellStart"/>
            <w:r w:rsidRPr="00125896">
              <w:rPr>
                <w:color w:val="000000"/>
                <w:sz w:val="18"/>
                <w:szCs w:val="18"/>
              </w:rPr>
              <w:t>від</w:t>
            </w:r>
            <w:proofErr w:type="spellEnd"/>
            <w:r w:rsidRPr="00125896">
              <w:rPr>
                <w:color w:val="000000"/>
                <w:sz w:val="18"/>
                <w:szCs w:val="18"/>
              </w:rPr>
              <w:t xml:space="preserve"> 20.08.14 р. № 413 «Про </w:t>
            </w:r>
            <w:proofErr w:type="spellStart"/>
            <w:r w:rsidRPr="00125896">
              <w:rPr>
                <w:color w:val="000000"/>
                <w:sz w:val="18"/>
                <w:szCs w:val="18"/>
              </w:rPr>
              <w:t>затвердження</w:t>
            </w:r>
            <w:proofErr w:type="spellEnd"/>
            <w:r w:rsidRPr="00125896">
              <w:rPr>
                <w:color w:val="000000"/>
                <w:sz w:val="18"/>
                <w:szCs w:val="18"/>
              </w:rPr>
              <w:t xml:space="preserve"> Порядку </w:t>
            </w:r>
            <w:proofErr w:type="spellStart"/>
            <w:r w:rsidRPr="00125896">
              <w:rPr>
                <w:color w:val="000000"/>
                <w:sz w:val="18"/>
                <w:szCs w:val="18"/>
              </w:rPr>
              <w:t>надання</w:t>
            </w:r>
            <w:proofErr w:type="spellEnd"/>
            <w:r w:rsidRPr="00125896">
              <w:rPr>
                <w:color w:val="000000"/>
                <w:sz w:val="18"/>
                <w:szCs w:val="18"/>
              </w:rPr>
              <w:t xml:space="preserve"> статусу </w:t>
            </w:r>
            <w:proofErr w:type="spellStart"/>
            <w:r w:rsidRPr="00125896">
              <w:rPr>
                <w:color w:val="000000"/>
                <w:sz w:val="18"/>
                <w:szCs w:val="18"/>
              </w:rPr>
              <w:t>учасника</w:t>
            </w:r>
            <w:proofErr w:type="spellEnd"/>
            <w:r w:rsidRPr="00125896">
              <w:rPr>
                <w:color w:val="000000"/>
                <w:sz w:val="18"/>
                <w:szCs w:val="18"/>
              </w:rPr>
              <w:t xml:space="preserve"> </w:t>
            </w:r>
            <w:proofErr w:type="spellStart"/>
            <w:r w:rsidRPr="00125896">
              <w:rPr>
                <w:color w:val="000000"/>
                <w:sz w:val="18"/>
                <w:szCs w:val="18"/>
              </w:rPr>
              <w:t>бойових</w:t>
            </w:r>
            <w:proofErr w:type="spellEnd"/>
            <w:r w:rsidRPr="00125896">
              <w:rPr>
                <w:color w:val="000000"/>
                <w:sz w:val="18"/>
                <w:szCs w:val="18"/>
              </w:rPr>
              <w:t xml:space="preserve"> </w:t>
            </w:r>
            <w:proofErr w:type="spellStart"/>
            <w:r w:rsidRPr="00125896">
              <w:rPr>
                <w:color w:val="000000"/>
                <w:sz w:val="18"/>
                <w:szCs w:val="18"/>
              </w:rPr>
              <w:t>дій</w:t>
            </w:r>
            <w:proofErr w:type="spellEnd"/>
            <w:r w:rsidRPr="00125896">
              <w:rPr>
                <w:color w:val="000000"/>
                <w:sz w:val="18"/>
                <w:szCs w:val="18"/>
              </w:rPr>
              <w:t xml:space="preserve"> особам, </w:t>
            </w:r>
            <w:proofErr w:type="spellStart"/>
            <w:r w:rsidRPr="00125896">
              <w:rPr>
                <w:color w:val="000000"/>
                <w:sz w:val="18"/>
                <w:szCs w:val="18"/>
              </w:rPr>
              <w:t>які</w:t>
            </w:r>
            <w:proofErr w:type="spellEnd"/>
            <w:r w:rsidRPr="00125896">
              <w:rPr>
                <w:color w:val="000000"/>
                <w:sz w:val="18"/>
                <w:szCs w:val="18"/>
              </w:rPr>
              <w:t xml:space="preserve"> </w:t>
            </w:r>
            <w:proofErr w:type="spellStart"/>
            <w:r w:rsidRPr="00125896">
              <w:rPr>
                <w:color w:val="000000"/>
                <w:sz w:val="18"/>
                <w:szCs w:val="18"/>
              </w:rPr>
              <w:t>захищали</w:t>
            </w:r>
            <w:proofErr w:type="spellEnd"/>
            <w:r w:rsidRPr="00125896">
              <w:rPr>
                <w:color w:val="000000"/>
                <w:sz w:val="18"/>
                <w:szCs w:val="18"/>
              </w:rPr>
              <w:t xml:space="preserve"> </w:t>
            </w:r>
            <w:proofErr w:type="spellStart"/>
            <w:r w:rsidRPr="00125896">
              <w:rPr>
                <w:color w:val="000000"/>
                <w:sz w:val="18"/>
                <w:szCs w:val="18"/>
              </w:rPr>
              <w:t>незалежність</w:t>
            </w:r>
            <w:proofErr w:type="spellEnd"/>
            <w:r w:rsidRPr="00125896">
              <w:rPr>
                <w:color w:val="000000"/>
                <w:sz w:val="18"/>
                <w:szCs w:val="18"/>
              </w:rPr>
              <w:t xml:space="preserve">, </w:t>
            </w:r>
            <w:proofErr w:type="spellStart"/>
            <w:r w:rsidRPr="00125896">
              <w:rPr>
                <w:color w:val="000000"/>
                <w:sz w:val="18"/>
                <w:szCs w:val="18"/>
              </w:rPr>
              <w:t>суверенітет</w:t>
            </w:r>
            <w:proofErr w:type="spellEnd"/>
            <w:r w:rsidRPr="00125896">
              <w:rPr>
                <w:color w:val="000000"/>
                <w:sz w:val="18"/>
                <w:szCs w:val="18"/>
              </w:rPr>
              <w:t xml:space="preserve"> та </w:t>
            </w:r>
            <w:proofErr w:type="spellStart"/>
            <w:r w:rsidRPr="00125896">
              <w:rPr>
                <w:color w:val="000000"/>
                <w:sz w:val="18"/>
                <w:szCs w:val="18"/>
              </w:rPr>
              <w:t>територіальну</w:t>
            </w:r>
            <w:proofErr w:type="spellEnd"/>
            <w:r w:rsidRPr="00125896">
              <w:rPr>
                <w:color w:val="000000"/>
                <w:sz w:val="18"/>
                <w:szCs w:val="18"/>
              </w:rPr>
              <w:t xml:space="preserve"> </w:t>
            </w:r>
            <w:proofErr w:type="spellStart"/>
            <w:r w:rsidRPr="00125896">
              <w:rPr>
                <w:color w:val="000000"/>
                <w:sz w:val="18"/>
                <w:szCs w:val="18"/>
              </w:rPr>
              <w:t>цілісність</w:t>
            </w:r>
            <w:proofErr w:type="spellEnd"/>
            <w:r w:rsidRPr="00125896">
              <w:rPr>
                <w:color w:val="000000"/>
                <w:sz w:val="18"/>
                <w:szCs w:val="18"/>
              </w:rPr>
              <w:t xml:space="preserve"> </w:t>
            </w:r>
            <w:proofErr w:type="spellStart"/>
            <w:r w:rsidRPr="00125896">
              <w:rPr>
                <w:color w:val="000000"/>
                <w:sz w:val="18"/>
                <w:szCs w:val="18"/>
              </w:rPr>
              <w:t>України</w:t>
            </w:r>
            <w:proofErr w:type="spellEnd"/>
            <w:r w:rsidRPr="00125896">
              <w:rPr>
                <w:color w:val="000000"/>
                <w:sz w:val="18"/>
                <w:szCs w:val="18"/>
              </w:rPr>
              <w:t xml:space="preserve"> і брали </w:t>
            </w:r>
            <w:proofErr w:type="spellStart"/>
            <w:r w:rsidRPr="00125896">
              <w:rPr>
                <w:color w:val="000000"/>
                <w:sz w:val="18"/>
                <w:szCs w:val="18"/>
              </w:rPr>
              <w:t>безпосередню</w:t>
            </w:r>
            <w:proofErr w:type="spellEnd"/>
            <w:r w:rsidRPr="00125896">
              <w:rPr>
                <w:color w:val="000000"/>
                <w:sz w:val="18"/>
                <w:szCs w:val="18"/>
              </w:rPr>
              <w:t xml:space="preserve"> участь в </w:t>
            </w:r>
            <w:proofErr w:type="spellStart"/>
            <w:r w:rsidRPr="00125896">
              <w:rPr>
                <w:color w:val="000000"/>
                <w:sz w:val="18"/>
                <w:szCs w:val="18"/>
              </w:rPr>
              <w:t>антитерористичній</w:t>
            </w:r>
            <w:proofErr w:type="spellEnd"/>
            <w:r w:rsidRPr="00125896">
              <w:rPr>
                <w:color w:val="000000"/>
                <w:sz w:val="18"/>
                <w:szCs w:val="18"/>
              </w:rPr>
              <w:t xml:space="preserve"> </w:t>
            </w:r>
            <w:proofErr w:type="spellStart"/>
            <w:r w:rsidRPr="00125896">
              <w:rPr>
                <w:color w:val="000000"/>
                <w:sz w:val="18"/>
                <w:szCs w:val="18"/>
              </w:rPr>
              <w:t>операції</w:t>
            </w:r>
            <w:proofErr w:type="spellEnd"/>
            <w:r w:rsidRPr="00125896">
              <w:rPr>
                <w:color w:val="000000"/>
                <w:sz w:val="18"/>
                <w:szCs w:val="18"/>
              </w:rPr>
              <w:t xml:space="preserve">, </w:t>
            </w:r>
            <w:proofErr w:type="spellStart"/>
            <w:r w:rsidRPr="00125896">
              <w:rPr>
                <w:color w:val="000000"/>
                <w:sz w:val="18"/>
                <w:szCs w:val="18"/>
              </w:rPr>
              <w:t>забезпеченні</w:t>
            </w:r>
            <w:proofErr w:type="spellEnd"/>
            <w:r w:rsidRPr="00125896">
              <w:rPr>
                <w:color w:val="000000"/>
                <w:sz w:val="18"/>
                <w:szCs w:val="18"/>
              </w:rPr>
              <w:t xml:space="preserve"> </w:t>
            </w:r>
            <w:proofErr w:type="spellStart"/>
            <w:r w:rsidRPr="00125896">
              <w:rPr>
                <w:color w:val="000000"/>
                <w:sz w:val="18"/>
                <w:szCs w:val="18"/>
              </w:rPr>
              <w:t>її</w:t>
            </w:r>
            <w:proofErr w:type="spellEnd"/>
            <w:r w:rsidRPr="00125896">
              <w:rPr>
                <w:color w:val="000000"/>
                <w:sz w:val="18"/>
                <w:szCs w:val="18"/>
              </w:rPr>
              <w:t xml:space="preserve"> </w:t>
            </w:r>
            <w:proofErr w:type="spellStart"/>
            <w:r w:rsidRPr="00125896">
              <w:rPr>
                <w:color w:val="000000"/>
                <w:sz w:val="18"/>
                <w:szCs w:val="18"/>
              </w:rPr>
              <w:t>проведення</w:t>
            </w:r>
            <w:proofErr w:type="spellEnd"/>
            <w:r w:rsidRPr="00125896">
              <w:rPr>
                <w:color w:val="000000"/>
                <w:sz w:val="18"/>
                <w:szCs w:val="18"/>
              </w:rPr>
              <w:t>».</w:t>
            </w:r>
          </w:p>
        </w:tc>
      </w:tr>
      <w:tr w:rsidR="007925A5" w:rsidRPr="00125896" w:rsidTr="007925A5">
        <w:tc>
          <w:tcPr>
            <w:tcW w:w="330"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ligncenter"/>
              <w:spacing w:before="0" w:beforeAutospacing="0" w:after="0" w:afterAutospacing="0"/>
              <w:jc w:val="center"/>
              <w:textAlignment w:val="baseline"/>
              <w:rPr>
                <w:color w:val="000000"/>
                <w:sz w:val="20"/>
                <w:szCs w:val="20"/>
              </w:rPr>
            </w:pPr>
            <w:r w:rsidRPr="00125896">
              <w:rPr>
                <w:color w:val="000000"/>
                <w:sz w:val="20"/>
                <w:szCs w:val="20"/>
              </w:rPr>
              <w:t>7</w:t>
            </w:r>
          </w:p>
        </w:tc>
        <w:tc>
          <w:tcPr>
            <w:tcW w:w="1918"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r w:rsidRPr="00125896">
              <w:rPr>
                <w:rStyle w:val="a5"/>
                <w:color w:val="000000"/>
                <w:sz w:val="18"/>
                <w:szCs w:val="18"/>
                <w:bdr w:val="none" w:sz="0" w:space="0" w:color="auto" w:frame="1"/>
              </w:rPr>
              <w:t xml:space="preserve">Батьки </w:t>
            </w:r>
            <w:proofErr w:type="spellStart"/>
            <w:r w:rsidRPr="00125896">
              <w:rPr>
                <w:rStyle w:val="a5"/>
                <w:color w:val="000000"/>
                <w:sz w:val="18"/>
                <w:szCs w:val="18"/>
                <w:bdr w:val="none" w:sz="0" w:space="0" w:color="auto" w:frame="1"/>
              </w:rPr>
              <w:t>військовослужбовців</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які</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загинули</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чи</w:t>
            </w:r>
            <w:proofErr w:type="spellEnd"/>
            <w:r w:rsidRPr="00125896">
              <w:rPr>
                <w:rStyle w:val="a5"/>
                <w:color w:val="000000"/>
                <w:sz w:val="18"/>
                <w:szCs w:val="18"/>
                <w:bdr w:val="none" w:sz="0" w:space="0" w:color="auto" w:frame="1"/>
              </w:rPr>
              <w:t xml:space="preserve"> померли </w:t>
            </w:r>
            <w:proofErr w:type="spellStart"/>
            <w:r w:rsidRPr="00125896">
              <w:rPr>
                <w:rStyle w:val="a5"/>
                <w:color w:val="000000"/>
                <w:sz w:val="18"/>
                <w:szCs w:val="18"/>
                <w:bdr w:val="none" w:sz="0" w:space="0" w:color="auto" w:frame="1"/>
              </w:rPr>
              <w:t>або</w:t>
            </w:r>
            <w:proofErr w:type="spellEnd"/>
            <w:r w:rsidRPr="00125896">
              <w:rPr>
                <w:rStyle w:val="a5"/>
                <w:color w:val="000000"/>
                <w:sz w:val="18"/>
                <w:szCs w:val="18"/>
                <w:bdr w:val="none" w:sz="0" w:space="0" w:color="auto" w:frame="1"/>
              </w:rPr>
              <w:t xml:space="preserve"> пропали </w:t>
            </w:r>
            <w:proofErr w:type="spellStart"/>
            <w:r w:rsidRPr="00125896">
              <w:rPr>
                <w:rStyle w:val="a5"/>
                <w:color w:val="000000"/>
                <w:sz w:val="18"/>
                <w:szCs w:val="18"/>
                <w:bdr w:val="none" w:sz="0" w:space="0" w:color="auto" w:frame="1"/>
              </w:rPr>
              <w:t>безвісти</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під</w:t>
            </w:r>
            <w:proofErr w:type="spellEnd"/>
            <w:r w:rsidRPr="00125896">
              <w:rPr>
                <w:rStyle w:val="a5"/>
                <w:color w:val="000000"/>
                <w:sz w:val="18"/>
                <w:szCs w:val="18"/>
                <w:bdr w:val="none" w:sz="0" w:space="0" w:color="auto" w:frame="1"/>
              </w:rPr>
              <w:t xml:space="preserve"> час </w:t>
            </w:r>
            <w:proofErr w:type="spellStart"/>
            <w:r w:rsidRPr="00125896">
              <w:rPr>
                <w:rStyle w:val="a5"/>
                <w:color w:val="000000"/>
                <w:sz w:val="18"/>
                <w:szCs w:val="18"/>
                <w:bdr w:val="none" w:sz="0" w:space="0" w:color="auto" w:frame="1"/>
              </w:rPr>
              <w:t>проходження</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військової</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служби</w:t>
            </w:r>
            <w:proofErr w:type="spellEnd"/>
          </w:p>
        </w:tc>
        <w:tc>
          <w:tcPr>
            <w:tcW w:w="1719"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Безплатний</w:t>
            </w:r>
            <w:proofErr w:type="spellEnd"/>
            <w:r w:rsidRPr="00125896">
              <w:rPr>
                <w:color w:val="000000"/>
                <w:sz w:val="18"/>
                <w:szCs w:val="18"/>
              </w:rPr>
              <w:t xml:space="preserve"> </w:t>
            </w:r>
            <w:proofErr w:type="spellStart"/>
            <w:r w:rsidRPr="00125896">
              <w:rPr>
                <w:color w:val="000000"/>
                <w:sz w:val="18"/>
                <w:szCs w:val="18"/>
              </w:rPr>
              <w:t>проїзд</w:t>
            </w:r>
            <w:proofErr w:type="spellEnd"/>
            <w:r w:rsidRPr="00125896">
              <w:rPr>
                <w:color w:val="000000"/>
                <w:sz w:val="18"/>
                <w:szCs w:val="18"/>
              </w:rPr>
              <w:t xml:space="preserve"> </w:t>
            </w:r>
            <w:proofErr w:type="spellStart"/>
            <w:r w:rsidRPr="00125896">
              <w:rPr>
                <w:color w:val="000000"/>
                <w:sz w:val="18"/>
                <w:szCs w:val="18"/>
              </w:rPr>
              <w:t>залізничним</w:t>
            </w:r>
            <w:proofErr w:type="spellEnd"/>
            <w:r w:rsidRPr="00125896">
              <w:rPr>
                <w:color w:val="000000"/>
                <w:sz w:val="18"/>
                <w:szCs w:val="18"/>
              </w:rPr>
              <w:t xml:space="preserve"> транспортом </w:t>
            </w:r>
            <w:proofErr w:type="spellStart"/>
            <w:r w:rsidRPr="00125896">
              <w:rPr>
                <w:color w:val="000000"/>
                <w:sz w:val="18"/>
                <w:szCs w:val="18"/>
              </w:rPr>
              <w:t>приміського</w:t>
            </w:r>
            <w:proofErr w:type="spellEnd"/>
            <w:r w:rsidRPr="00125896">
              <w:rPr>
                <w:color w:val="000000"/>
                <w:sz w:val="18"/>
                <w:szCs w:val="18"/>
              </w:rPr>
              <w:t xml:space="preserve"> </w:t>
            </w:r>
            <w:proofErr w:type="spellStart"/>
            <w:r w:rsidRPr="00125896">
              <w:rPr>
                <w:color w:val="000000"/>
                <w:sz w:val="18"/>
                <w:szCs w:val="18"/>
              </w:rPr>
              <w:t>сполучення</w:t>
            </w:r>
            <w:proofErr w:type="spellEnd"/>
            <w:r w:rsidRPr="00125896">
              <w:rPr>
                <w:color w:val="000000"/>
                <w:sz w:val="18"/>
                <w:szCs w:val="18"/>
              </w:rPr>
              <w:t xml:space="preserve"> </w:t>
            </w:r>
            <w:proofErr w:type="spellStart"/>
            <w:r w:rsidRPr="00125896">
              <w:rPr>
                <w:color w:val="000000"/>
                <w:sz w:val="18"/>
                <w:szCs w:val="18"/>
              </w:rPr>
              <w:t>незалежно</w:t>
            </w:r>
            <w:proofErr w:type="spellEnd"/>
            <w:r w:rsidRPr="00125896">
              <w:rPr>
                <w:color w:val="000000"/>
                <w:sz w:val="18"/>
                <w:szCs w:val="18"/>
              </w:rPr>
              <w:t xml:space="preserve"> </w:t>
            </w:r>
            <w:proofErr w:type="spellStart"/>
            <w:r w:rsidRPr="00125896">
              <w:rPr>
                <w:color w:val="000000"/>
                <w:sz w:val="18"/>
                <w:szCs w:val="18"/>
              </w:rPr>
              <w:t>від</w:t>
            </w:r>
            <w:proofErr w:type="spellEnd"/>
            <w:r w:rsidRPr="00125896">
              <w:rPr>
                <w:color w:val="000000"/>
                <w:sz w:val="18"/>
                <w:szCs w:val="18"/>
              </w:rPr>
              <w:t xml:space="preserve"> </w:t>
            </w:r>
            <w:proofErr w:type="spellStart"/>
            <w:r w:rsidRPr="00125896">
              <w:rPr>
                <w:color w:val="000000"/>
                <w:sz w:val="18"/>
                <w:szCs w:val="18"/>
              </w:rPr>
              <w:t>місця</w:t>
            </w:r>
            <w:proofErr w:type="spellEnd"/>
            <w:r w:rsidRPr="00125896">
              <w:rPr>
                <w:color w:val="000000"/>
                <w:sz w:val="18"/>
                <w:szCs w:val="18"/>
              </w:rPr>
              <w:t xml:space="preserve"> </w:t>
            </w:r>
            <w:proofErr w:type="spellStart"/>
            <w:r w:rsidRPr="00125896">
              <w:rPr>
                <w:color w:val="000000"/>
                <w:sz w:val="18"/>
                <w:szCs w:val="18"/>
              </w:rPr>
              <w:t>проживання</w:t>
            </w:r>
            <w:proofErr w:type="spellEnd"/>
          </w:p>
        </w:tc>
        <w:tc>
          <w:tcPr>
            <w:tcW w:w="1034"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Посвідчення</w:t>
            </w:r>
            <w:proofErr w:type="spellEnd"/>
            <w:r w:rsidRPr="00125896">
              <w:rPr>
                <w:color w:val="000000"/>
                <w:sz w:val="18"/>
                <w:szCs w:val="18"/>
              </w:rPr>
              <w:t xml:space="preserve"> члена </w:t>
            </w:r>
            <w:proofErr w:type="spellStart"/>
            <w:r w:rsidRPr="00125896">
              <w:rPr>
                <w:color w:val="000000"/>
                <w:sz w:val="18"/>
                <w:szCs w:val="18"/>
              </w:rPr>
              <w:t>сім’ї</w:t>
            </w:r>
            <w:proofErr w:type="spellEnd"/>
            <w:r w:rsidRPr="00125896">
              <w:rPr>
                <w:color w:val="000000"/>
                <w:sz w:val="18"/>
                <w:szCs w:val="18"/>
              </w:rPr>
              <w:t xml:space="preserve"> </w:t>
            </w:r>
            <w:proofErr w:type="spellStart"/>
            <w:r w:rsidRPr="00125896">
              <w:rPr>
                <w:color w:val="000000"/>
                <w:sz w:val="18"/>
                <w:szCs w:val="18"/>
              </w:rPr>
              <w:t>військовослужбовця</w:t>
            </w:r>
            <w:proofErr w:type="spellEnd"/>
          </w:p>
        </w:tc>
      </w:tr>
      <w:tr w:rsidR="007925A5" w:rsidRPr="00125896" w:rsidTr="007925A5">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rStyle w:val="a5"/>
                <w:color w:val="000000"/>
                <w:sz w:val="18"/>
                <w:szCs w:val="18"/>
                <w:bdr w:val="none" w:sz="0" w:space="0" w:color="auto" w:frame="1"/>
              </w:rPr>
              <w:t>Примітка</w:t>
            </w:r>
            <w:proofErr w:type="spellEnd"/>
            <w:r w:rsidRPr="00125896">
              <w:rPr>
                <w:rStyle w:val="a5"/>
                <w:color w:val="000000"/>
                <w:sz w:val="18"/>
                <w:szCs w:val="18"/>
                <w:bdr w:val="none" w:sz="0" w:space="0" w:color="auto" w:frame="1"/>
              </w:rPr>
              <w:t>. </w:t>
            </w:r>
            <w:proofErr w:type="spellStart"/>
            <w:r w:rsidRPr="00125896">
              <w:rPr>
                <w:color w:val="000000"/>
                <w:sz w:val="18"/>
                <w:szCs w:val="18"/>
              </w:rPr>
              <w:t>Підстава</w:t>
            </w:r>
            <w:proofErr w:type="spellEnd"/>
            <w:r w:rsidRPr="00125896">
              <w:rPr>
                <w:color w:val="000000"/>
                <w:sz w:val="18"/>
                <w:szCs w:val="18"/>
              </w:rPr>
              <w:t xml:space="preserve"> для </w:t>
            </w:r>
            <w:proofErr w:type="spellStart"/>
            <w:r w:rsidRPr="00125896">
              <w:rPr>
                <w:color w:val="000000"/>
                <w:sz w:val="18"/>
                <w:szCs w:val="18"/>
              </w:rPr>
              <w:t>надання</w:t>
            </w:r>
            <w:proofErr w:type="spellEnd"/>
            <w:r w:rsidRPr="00125896">
              <w:rPr>
                <w:color w:val="000000"/>
                <w:sz w:val="18"/>
                <w:szCs w:val="18"/>
              </w:rPr>
              <w:t xml:space="preserve"> </w:t>
            </w:r>
            <w:proofErr w:type="spellStart"/>
            <w:r w:rsidRPr="00125896">
              <w:rPr>
                <w:color w:val="000000"/>
                <w:sz w:val="18"/>
                <w:szCs w:val="18"/>
              </w:rPr>
              <w:t>пільги</w:t>
            </w:r>
            <w:proofErr w:type="spellEnd"/>
            <w:r w:rsidRPr="00125896">
              <w:rPr>
                <w:color w:val="000000"/>
                <w:sz w:val="18"/>
                <w:szCs w:val="18"/>
              </w:rPr>
              <w:t>:</w:t>
            </w:r>
          </w:p>
          <w:p w:rsidR="007925A5" w:rsidRPr="00125896" w:rsidRDefault="007925A5">
            <w:pPr>
              <w:pStyle w:val="a3"/>
              <w:spacing w:before="0" w:beforeAutospacing="0" w:after="0" w:afterAutospacing="0"/>
              <w:textAlignment w:val="baseline"/>
              <w:rPr>
                <w:color w:val="000000"/>
                <w:sz w:val="18"/>
                <w:szCs w:val="18"/>
              </w:rPr>
            </w:pPr>
            <w:r w:rsidRPr="00125896">
              <w:rPr>
                <w:color w:val="000000"/>
                <w:sz w:val="18"/>
                <w:szCs w:val="18"/>
              </w:rPr>
              <w:t xml:space="preserve">— Закон </w:t>
            </w:r>
            <w:proofErr w:type="spellStart"/>
            <w:r w:rsidRPr="00125896">
              <w:rPr>
                <w:color w:val="000000"/>
                <w:sz w:val="18"/>
                <w:szCs w:val="18"/>
              </w:rPr>
              <w:t>України</w:t>
            </w:r>
            <w:proofErr w:type="spellEnd"/>
            <w:r w:rsidRPr="00125896">
              <w:rPr>
                <w:color w:val="000000"/>
                <w:sz w:val="18"/>
                <w:szCs w:val="18"/>
              </w:rPr>
              <w:t xml:space="preserve"> </w:t>
            </w:r>
            <w:proofErr w:type="spellStart"/>
            <w:r w:rsidRPr="00125896">
              <w:rPr>
                <w:color w:val="000000"/>
                <w:sz w:val="18"/>
                <w:szCs w:val="18"/>
              </w:rPr>
              <w:t>від</w:t>
            </w:r>
            <w:proofErr w:type="spellEnd"/>
            <w:r w:rsidRPr="00125896">
              <w:rPr>
                <w:color w:val="000000"/>
                <w:sz w:val="18"/>
                <w:szCs w:val="18"/>
              </w:rPr>
              <w:t xml:space="preserve"> 20.12.91 р. № 2011-XII «Про </w:t>
            </w:r>
            <w:proofErr w:type="spellStart"/>
            <w:r w:rsidRPr="00125896">
              <w:rPr>
                <w:color w:val="000000"/>
                <w:sz w:val="18"/>
                <w:szCs w:val="18"/>
              </w:rPr>
              <w:t>соціальний</w:t>
            </w:r>
            <w:proofErr w:type="spellEnd"/>
            <w:r w:rsidRPr="00125896">
              <w:rPr>
                <w:color w:val="000000"/>
                <w:sz w:val="18"/>
                <w:szCs w:val="18"/>
              </w:rPr>
              <w:t xml:space="preserve"> і </w:t>
            </w:r>
            <w:proofErr w:type="spellStart"/>
            <w:r w:rsidRPr="00125896">
              <w:rPr>
                <w:color w:val="000000"/>
                <w:sz w:val="18"/>
                <w:szCs w:val="18"/>
              </w:rPr>
              <w:t>правовий</w:t>
            </w:r>
            <w:proofErr w:type="spellEnd"/>
            <w:r w:rsidRPr="00125896">
              <w:rPr>
                <w:color w:val="000000"/>
                <w:sz w:val="18"/>
                <w:szCs w:val="18"/>
              </w:rPr>
              <w:t xml:space="preserve"> </w:t>
            </w:r>
            <w:proofErr w:type="spellStart"/>
            <w:r w:rsidRPr="00125896">
              <w:rPr>
                <w:color w:val="000000"/>
                <w:sz w:val="18"/>
                <w:szCs w:val="18"/>
              </w:rPr>
              <w:t>захист</w:t>
            </w:r>
            <w:proofErr w:type="spellEnd"/>
            <w:r w:rsidRPr="00125896">
              <w:rPr>
                <w:color w:val="000000"/>
                <w:sz w:val="18"/>
                <w:szCs w:val="18"/>
              </w:rPr>
              <w:t xml:space="preserve"> </w:t>
            </w:r>
            <w:proofErr w:type="spellStart"/>
            <w:r w:rsidRPr="00125896">
              <w:rPr>
                <w:color w:val="000000"/>
                <w:sz w:val="18"/>
                <w:szCs w:val="18"/>
              </w:rPr>
              <w:t>військовослужбовців</w:t>
            </w:r>
            <w:proofErr w:type="spellEnd"/>
            <w:r w:rsidRPr="00125896">
              <w:rPr>
                <w:color w:val="000000"/>
                <w:sz w:val="18"/>
                <w:szCs w:val="18"/>
              </w:rPr>
              <w:t xml:space="preserve"> та </w:t>
            </w:r>
            <w:proofErr w:type="spellStart"/>
            <w:r w:rsidRPr="00125896">
              <w:rPr>
                <w:color w:val="000000"/>
                <w:sz w:val="18"/>
                <w:szCs w:val="18"/>
              </w:rPr>
              <w:t>членів</w:t>
            </w:r>
            <w:proofErr w:type="spellEnd"/>
            <w:r w:rsidRPr="00125896">
              <w:rPr>
                <w:color w:val="000000"/>
                <w:sz w:val="18"/>
                <w:szCs w:val="18"/>
              </w:rPr>
              <w:t xml:space="preserve"> </w:t>
            </w:r>
            <w:proofErr w:type="spellStart"/>
            <w:r w:rsidRPr="00125896">
              <w:rPr>
                <w:color w:val="000000"/>
                <w:sz w:val="18"/>
                <w:szCs w:val="18"/>
              </w:rPr>
              <w:t>їх</w:t>
            </w:r>
            <w:proofErr w:type="spellEnd"/>
            <w:r w:rsidRPr="00125896">
              <w:rPr>
                <w:color w:val="000000"/>
                <w:sz w:val="18"/>
                <w:szCs w:val="18"/>
              </w:rPr>
              <w:t xml:space="preserve"> </w:t>
            </w:r>
            <w:proofErr w:type="spellStart"/>
            <w:r w:rsidRPr="00125896">
              <w:rPr>
                <w:color w:val="000000"/>
                <w:sz w:val="18"/>
                <w:szCs w:val="18"/>
              </w:rPr>
              <w:t>сімей</w:t>
            </w:r>
            <w:proofErr w:type="spellEnd"/>
            <w:r w:rsidRPr="00125896">
              <w:rPr>
                <w:color w:val="000000"/>
                <w:sz w:val="18"/>
                <w:szCs w:val="18"/>
              </w:rPr>
              <w:t>»;</w:t>
            </w:r>
          </w:p>
          <w:p w:rsidR="007925A5" w:rsidRPr="00125896" w:rsidRDefault="007925A5">
            <w:pPr>
              <w:pStyle w:val="a3"/>
              <w:spacing w:before="0" w:beforeAutospacing="0" w:after="0" w:afterAutospacing="0"/>
              <w:textAlignment w:val="baseline"/>
              <w:rPr>
                <w:color w:val="000000"/>
                <w:sz w:val="18"/>
                <w:szCs w:val="18"/>
              </w:rPr>
            </w:pPr>
            <w:r w:rsidRPr="00125896">
              <w:rPr>
                <w:color w:val="000000"/>
                <w:sz w:val="18"/>
                <w:szCs w:val="18"/>
              </w:rPr>
              <w:t xml:space="preserve">— постанова КМУ </w:t>
            </w:r>
            <w:proofErr w:type="spellStart"/>
            <w:r w:rsidRPr="00125896">
              <w:rPr>
                <w:color w:val="000000"/>
                <w:sz w:val="18"/>
                <w:szCs w:val="18"/>
              </w:rPr>
              <w:t>від</w:t>
            </w:r>
            <w:proofErr w:type="spellEnd"/>
            <w:r w:rsidRPr="00125896">
              <w:rPr>
                <w:color w:val="000000"/>
                <w:sz w:val="18"/>
                <w:szCs w:val="18"/>
              </w:rPr>
              <w:t xml:space="preserve"> 28.05.93 р. № 379 «Про </w:t>
            </w:r>
            <w:proofErr w:type="spellStart"/>
            <w:r w:rsidRPr="00125896">
              <w:rPr>
                <w:color w:val="000000"/>
                <w:sz w:val="18"/>
                <w:szCs w:val="18"/>
              </w:rPr>
              <w:t>посвідчення</w:t>
            </w:r>
            <w:proofErr w:type="spellEnd"/>
            <w:r w:rsidRPr="00125896">
              <w:rPr>
                <w:color w:val="000000"/>
                <w:sz w:val="18"/>
                <w:szCs w:val="18"/>
              </w:rPr>
              <w:t xml:space="preserve"> на право </w:t>
            </w:r>
            <w:proofErr w:type="spellStart"/>
            <w:r w:rsidRPr="00125896">
              <w:rPr>
                <w:color w:val="000000"/>
                <w:sz w:val="18"/>
                <w:szCs w:val="18"/>
              </w:rPr>
              <w:t>користування</w:t>
            </w:r>
            <w:proofErr w:type="spellEnd"/>
            <w:r w:rsidRPr="00125896">
              <w:rPr>
                <w:color w:val="000000"/>
                <w:sz w:val="18"/>
                <w:szCs w:val="18"/>
              </w:rPr>
              <w:t xml:space="preserve"> </w:t>
            </w:r>
            <w:proofErr w:type="spellStart"/>
            <w:r w:rsidRPr="00125896">
              <w:rPr>
                <w:color w:val="000000"/>
                <w:sz w:val="18"/>
                <w:szCs w:val="18"/>
              </w:rPr>
              <w:t>пільгами</w:t>
            </w:r>
            <w:proofErr w:type="spellEnd"/>
            <w:r w:rsidRPr="00125896">
              <w:rPr>
                <w:color w:val="000000"/>
                <w:sz w:val="18"/>
                <w:szCs w:val="18"/>
              </w:rPr>
              <w:t xml:space="preserve"> </w:t>
            </w:r>
            <w:proofErr w:type="spellStart"/>
            <w:r w:rsidRPr="00125896">
              <w:rPr>
                <w:color w:val="000000"/>
                <w:sz w:val="18"/>
                <w:szCs w:val="18"/>
              </w:rPr>
              <w:t>членів</w:t>
            </w:r>
            <w:proofErr w:type="spellEnd"/>
            <w:r w:rsidRPr="00125896">
              <w:rPr>
                <w:color w:val="000000"/>
                <w:sz w:val="18"/>
                <w:szCs w:val="18"/>
              </w:rPr>
              <w:t xml:space="preserve"> </w:t>
            </w:r>
            <w:proofErr w:type="spellStart"/>
            <w:r w:rsidRPr="00125896">
              <w:rPr>
                <w:color w:val="000000"/>
                <w:sz w:val="18"/>
                <w:szCs w:val="18"/>
              </w:rPr>
              <w:t>сімей</w:t>
            </w:r>
            <w:proofErr w:type="spellEnd"/>
            <w:r w:rsidRPr="00125896">
              <w:rPr>
                <w:color w:val="000000"/>
                <w:sz w:val="18"/>
                <w:szCs w:val="18"/>
              </w:rPr>
              <w:t xml:space="preserve"> </w:t>
            </w:r>
            <w:proofErr w:type="spellStart"/>
            <w:r w:rsidRPr="00125896">
              <w:rPr>
                <w:color w:val="000000"/>
                <w:sz w:val="18"/>
                <w:szCs w:val="18"/>
              </w:rPr>
              <w:t>військовослужбовців</w:t>
            </w:r>
            <w:proofErr w:type="spellEnd"/>
            <w:r w:rsidRPr="00125896">
              <w:rPr>
                <w:color w:val="000000"/>
                <w:sz w:val="18"/>
                <w:szCs w:val="18"/>
              </w:rPr>
              <w:t xml:space="preserve">, </w:t>
            </w:r>
            <w:proofErr w:type="spellStart"/>
            <w:r w:rsidRPr="00125896">
              <w:rPr>
                <w:color w:val="000000"/>
                <w:sz w:val="18"/>
                <w:szCs w:val="18"/>
              </w:rPr>
              <w:t>які</w:t>
            </w:r>
            <w:proofErr w:type="spellEnd"/>
            <w:r w:rsidRPr="00125896">
              <w:rPr>
                <w:color w:val="000000"/>
                <w:sz w:val="18"/>
                <w:szCs w:val="18"/>
              </w:rPr>
              <w:t xml:space="preserve"> </w:t>
            </w:r>
            <w:proofErr w:type="spellStart"/>
            <w:r w:rsidRPr="00125896">
              <w:rPr>
                <w:color w:val="000000"/>
                <w:sz w:val="18"/>
                <w:szCs w:val="18"/>
              </w:rPr>
              <w:t>загинули</w:t>
            </w:r>
            <w:proofErr w:type="spellEnd"/>
            <w:r w:rsidRPr="00125896">
              <w:rPr>
                <w:color w:val="000000"/>
                <w:sz w:val="18"/>
                <w:szCs w:val="18"/>
              </w:rPr>
              <w:t xml:space="preserve"> (померли) </w:t>
            </w:r>
            <w:proofErr w:type="spellStart"/>
            <w:r w:rsidRPr="00125896">
              <w:rPr>
                <w:color w:val="000000"/>
                <w:sz w:val="18"/>
                <w:szCs w:val="18"/>
              </w:rPr>
              <w:t>чи</w:t>
            </w:r>
            <w:proofErr w:type="spellEnd"/>
            <w:r w:rsidRPr="00125896">
              <w:rPr>
                <w:color w:val="000000"/>
                <w:sz w:val="18"/>
                <w:szCs w:val="18"/>
              </w:rPr>
              <w:t xml:space="preserve"> пропали </w:t>
            </w:r>
            <w:proofErr w:type="spellStart"/>
            <w:r w:rsidRPr="00125896">
              <w:rPr>
                <w:color w:val="000000"/>
                <w:sz w:val="18"/>
                <w:szCs w:val="18"/>
              </w:rPr>
              <w:t>безвісти</w:t>
            </w:r>
            <w:proofErr w:type="spellEnd"/>
            <w:r w:rsidRPr="00125896">
              <w:rPr>
                <w:color w:val="000000"/>
                <w:sz w:val="18"/>
                <w:szCs w:val="18"/>
              </w:rPr>
              <w:t xml:space="preserve"> </w:t>
            </w:r>
            <w:proofErr w:type="spellStart"/>
            <w:r w:rsidRPr="00125896">
              <w:rPr>
                <w:color w:val="000000"/>
                <w:sz w:val="18"/>
                <w:szCs w:val="18"/>
              </w:rPr>
              <w:t>під</w:t>
            </w:r>
            <w:proofErr w:type="spellEnd"/>
            <w:r w:rsidRPr="00125896">
              <w:rPr>
                <w:color w:val="000000"/>
                <w:sz w:val="18"/>
                <w:szCs w:val="18"/>
              </w:rPr>
              <w:t xml:space="preserve"> час </w:t>
            </w:r>
            <w:proofErr w:type="spellStart"/>
            <w:r w:rsidRPr="00125896">
              <w:rPr>
                <w:color w:val="000000"/>
                <w:sz w:val="18"/>
                <w:szCs w:val="18"/>
              </w:rPr>
              <w:t>проходження</w:t>
            </w:r>
            <w:proofErr w:type="spellEnd"/>
            <w:r w:rsidRPr="00125896">
              <w:rPr>
                <w:color w:val="000000"/>
                <w:sz w:val="18"/>
                <w:szCs w:val="18"/>
              </w:rPr>
              <w:t xml:space="preserve"> </w:t>
            </w:r>
            <w:proofErr w:type="spellStart"/>
            <w:r w:rsidRPr="00125896">
              <w:rPr>
                <w:color w:val="000000"/>
                <w:sz w:val="18"/>
                <w:szCs w:val="18"/>
              </w:rPr>
              <w:t>військової</w:t>
            </w:r>
            <w:proofErr w:type="spellEnd"/>
            <w:r w:rsidRPr="00125896">
              <w:rPr>
                <w:color w:val="000000"/>
                <w:sz w:val="18"/>
                <w:szCs w:val="18"/>
              </w:rPr>
              <w:t xml:space="preserve"> </w:t>
            </w:r>
            <w:proofErr w:type="spellStart"/>
            <w:r w:rsidRPr="00125896">
              <w:rPr>
                <w:color w:val="000000"/>
                <w:sz w:val="18"/>
                <w:szCs w:val="18"/>
              </w:rPr>
              <w:t>служби</w:t>
            </w:r>
            <w:proofErr w:type="spellEnd"/>
            <w:r w:rsidRPr="00125896">
              <w:rPr>
                <w:color w:val="000000"/>
                <w:sz w:val="18"/>
                <w:szCs w:val="18"/>
              </w:rPr>
              <w:t>».</w:t>
            </w:r>
          </w:p>
        </w:tc>
      </w:tr>
      <w:tr w:rsidR="007925A5" w:rsidRPr="00125896" w:rsidTr="007925A5">
        <w:tc>
          <w:tcPr>
            <w:tcW w:w="330"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ligncenter"/>
              <w:spacing w:before="0" w:beforeAutospacing="0" w:after="0" w:afterAutospacing="0"/>
              <w:jc w:val="center"/>
              <w:textAlignment w:val="baseline"/>
              <w:rPr>
                <w:color w:val="000000"/>
                <w:sz w:val="20"/>
                <w:szCs w:val="20"/>
              </w:rPr>
            </w:pPr>
            <w:r w:rsidRPr="00125896">
              <w:rPr>
                <w:color w:val="000000"/>
                <w:sz w:val="20"/>
                <w:szCs w:val="20"/>
              </w:rPr>
              <w:t>8</w:t>
            </w:r>
          </w:p>
        </w:tc>
        <w:tc>
          <w:tcPr>
            <w:tcW w:w="1918"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rStyle w:val="a5"/>
                <w:color w:val="000000"/>
                <w:sz w:val="18"/>
                <w:szCs w:val="18"/>
                <w:bdr w:val="none" w:sz="0" w:space="0" w:color="auto" w:frame="1"/>
              </w:rPr>
              <w:t>Діти</w:t>
            </w:r>
            <w:proofErr w:type="spellEnd"/>
            <w:r w:rsidRPr="00125896">
              <w:rPr>
                <w:rStyle w:val="a5"/>
                <w:color w:val="000000"/>
                <w:sz w:val="18"/>
                <w:szCs w:val="18"/>
                <w:bdr w:val="none" w:sz="0" w:space="0" w:color="auto" w:frame="1"/>
              </w:rPr>
              <w:t xml:space="preserve"> з </w:t>
            </w:r>
            <w:proofErr w:type="spellStart"/>
            <w:r w:rsidRPr="00125896">
              <w:rPr>
                <w:rStyle w:val="a5"/>
                <w:color w:val="000000"/>
                <w:sz w:val="18"/>
                <w:szCs w:val="18"/>
                <w:bdr w:val="none" w:sz="0" w:space="0" w:color="auto" w:frame="1"/>
              </w:rPr>
              <w:t>багатодітних</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сімей</w:t>
            </w:r>
            <w:proofErr w:type="spellEnd"/>
          </w:p>
        </w:tc>
        <w:tc>
          <w:tcPr>
            <w:tcW w:w="1719"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Безплатний</w:t>
            </w:r>
            <w:proofErr w:type="spellEnd"/>
            <w:r w:rsidRPr="00125896">
              <w:rPr>
                <w:color w:val="000000"/>
                <w:sz w:val="18"/>
                <w:szCs w:val="18"/>
              </w:rPr>
              <w:t xml:space="preserve"> </w:t>
            </w:r>
            <w:proofErr w:type="spellStart"/>
            <w:r w:rsidRPr="00125896">
              <w:rPr>
                <w:color w:val="000000"/>
                <w:sz w:val="18"/>
                <w:szCs w:val="18"/>
              </w:rPr>
              <w:t>проїзд</w:t>
            </w:r>
            <w:proofErr w:type="spellEnd"/>
            <w:r w:rsidRPr="00125896">
              <w:rPr>
                <w:color w:val="000000"/>
                <w:sz w:val="18"/>
                <w:szCs w:val="18"/>
              </w:rPr>
              <w:t xml:space="preserve"> </w:t>
            </w:r>
            <w:proofErr w:type="spellStart"/>
            <w:r w:rsidRPr="00125896">
              <w:rPr>
                <w:color w:val="000000"/>
                <w:sz w:val="18"/>
                <w:szCs w:val="18"/>
              </w:rPr>
              <w:t>залізничним</w:t>
            </w:r>
            <w:proofErr w:type="spellEnd"/>
            <w:r w:rsidRPr="00125896">
              <w:rPr>
                <w:color w:val="000000"/>
                <w:sz w:val="18"/>
                <w:szCs w:val="18"/>
              </w:rPr>
              <w:t xml:space="preserve"> транспортом </w:t>
            </w:r>
            <w:proofErr w:type="spellStart"/>
            <w:r w:rsidRPr="00125896">
              <w:rPr>
                <w:color w:val="000000"/>
                <w:sz w:val="18"/>
                <w:szCs w:val="18"/>
              </w:rPr>
              <w:t>приміського</w:t>
            </w:r>
            <w:proofErr w:type="spellEnd"/>
            <w:r w:rsidRPr="00125896">
              <w:rPr>
                <w:color w:val="000000"/>
                <w:sz w:val="18"/>
                <w:szCs w:val="18"/>
              </w:rPr>
              <w:t xml:space="preserve"> </w:t>
            </w:r>
            <w:proofErr w:type="spellStart"/>
            <w:r w:rsidRPr="00125896">
              <w:rPr>
                <w:color w:val="000000"/>
                <w:sz w:val="18"/>
                <w:szCs w:val="18"/>
              </w:rPr>
              <w:t>сполучення</w:t>
            </w:r>
            <w:proofErr w:type="spellEnd"/>
            <w:r w:rsidRPr="00125896">
              <w:rPr>
                <w:color w:val="000000"/>
                <w:sz w:val="18"/>
                <w:szCs w:val="18"/>
              </w:rPr>
              <w:t xml:space="preserve"> </w:t>
            </w:r>
            <w:proofErr w:type="spellStart"/>
            <w:r w:rsidRPr="00125896">
              <w:rPr>
                <w:color w:val="000000"/>
                <w:sz w:val="18"/>
                <w:szCs w:val="18"/>
              </w:rPr>
              <w:t>незалежно</w:t>
            </w:r>
            <w:proofErr w:type="spellEnd"/>
            <w:r w:rsidRPr="00125896">
              <w:rPr>
                <w:color w:val="000000"/>
                <w:sz w:val="18"/>
                <w:szCs w:val="18"/>
              </w:rPr>
              <w:t xml:space="preserve"> </w:t>
            </w:r>
            <w:proofErr w:type="spellStart"/>
            <w:r w:rsidRPr="00125896">
              <w:rPr>
                <w:color w:val="000000"/>
                <w:sz w:val="18"/>
                <w:szCs w:val="18"/>
              </w:rPr>
              <w:t>від</w:t>
            </w:r>
            <w:proofErr w:type="spellEnd"/>
            <w:r w:rsidRPr="00125896">
              <w:rPr>
                <w:color w:val="000000"/>
                <w:sz w:val="18"/>
                <w:szCs w:val="18"/>
              </w:rPr>
              <w:t xml:space="preserve"> </w:t>
            </w:r>
            <w:proofErr w:type="spellStart"/>
            <w:r w:rsidRPr="00125896">
              <w:rPr>
                <w:color w:val="000000"/>
                <w:sz w:val="18"/>
                <w:szCs w:val="18"/>
              </w:rPr>
              <w:t>відстані</w:t>
            </w:r>
            <w:proofErr w:type="spellEnd"/>
            <w:r w:rsidRPr="00125896">
              <w:rPr>
                <w:color w:val="000000"/>
                <w:sz w:val="18"/>
                <w:szCs w:val="18"/>
              </w:rPr>
              <w:t xml:space="preserve"> та </w:t>
            </w:r>
            <w:proofErr w:type="spellStart"/>
            <w:r w:rsidRPr="00125896">
              <w:rPr>
                <w:color w:val="000000"/>
                <w:sz w:val="18"/>
                <w:szCs w:val="18"/>
              </w:rPr>
              <w:t>місця</w:t>
            </w:r>
            <w:proofErr w:type="spellEnd"/>
            <w:r w:rsidRPr="00125896">
              <w:rPr>
                <w:color w:val="000000"/>
                <w:sz w:val="18"/>
                <w:szCs w:val="18"/>
              </w:rPr>
              <w:t xml:space="preserve"> </w:t>
            </w:r>
            <w:proofErr w:type="spellStart"/>
            <w:r w:rsidRPr="00125896">
              <w:rPr>
                <w:color w:val="000000"/>
                <w:sz w:val="18"/>
                <w:szCs w:val="18"/>
              </w:rPr>
              <w:t>проживання</w:t>
            </w:r>
            <w:proofErr w:type="spellEnd"/>
          </w:p>
        </w:tc>
        <w:tc>
          <w:tcPr>
            <w:tcW w:w="1034"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Посвідчення</w:t>
            </w:r>
            <w:proofErr w:type="spellEnd"/>
            <w:r w:rsidRPr="00125896">
              <w:rPr>
                <w:color w:val="000000"/>
                <w:sz w:val="18"/>
                <w:szCs w:val="18"/>
              </w:rPr>
              <w:t xml:space="preserve"> </w:t>
            </w:r>
            <w:proofErr w:type="spellStart"/>
            <w:r w:rsidRPr="00125896">
              <w:rPr>
                <w:color w:val="000000"/>
                <w:sz w:val="18"/>
                <w:szCs w:val="18"/>
              </w:rPr>
              <w:t>дитини</w:t>
            </w:r>
            <w:proofErr w:type="spellEnd"/>
            <w:r w:rsidRPr="00125896">
              <w:rPr>
                <w:color w:val="000000"/>
                <w:sz w:val="18"/>
                <w:szCs w:val="18"/>
              </w:rPr>
              <w:t xml:space="preserve"> з </w:t>
            </w:r>
            <w:proofErr w:type="spellStart"/>
            <w:r w:rsidRPr="00125896">
              <w:rPr>
                <w:color w:val="000000"/>
                <w:sz w:val="18"/>
                <w:szCs w:val="18"/>
              </w:rPr>
              <w:t>багатодітної</w:t>
            </w:r>
            <w:proofErr w:type="spellEnd"/>
            <w:r w:rsidRPr="00125896">
              <w:rPr>
                <w:color w:val="000000"/>
                <w:sz w:val="18"/>
                <w:szCs w:val="18"/>
              </w:rPr>
              <w:t xml:space="preserve"> </w:t>
            </w:r>
            <w:proofErr w:type="spellStart"/>
            <w:r w:rsidRPr="00125896">
              <w:rPr>
                <w:color w:val="000000"/>
                <w:sz w:val="18"/>
                <w:szCs w:val="18"/>
              </w:rPr>
              <w:t>сім’ї</w:t>
            </w:r>
            <w:proofErr w:type="spellEnd"/>
          </w:p>
        </w:tc>
      </w:tr>
      <w:tr w:rsidR="007925A5" w:rsidRPr="00125896" w:rsidTr="007925A5">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rStyle w:val="a5"/>
                <w:color w:val="000000"/>
                <w:sz w:val="18"/>
                <w:szCs w:val="18"/>
                <w:bdr w:val="none" w:sz="0" w:space="0" w:color="auto" w:frame="1"/>
              </w:rPr>
              <w:t>Примітка</w:t>
            </w:r>
            <w:proofErr w:type="spellEnd"/>
            <w:r w:rsidRPr="00125896">
              <w:rPr>
                <w:rStyle w:val="a5"/>
                <w:color w:val="000000"/>
                <w:sz w:val="18"/>
                <w:szCs w:val="18"/>
                <w:bdr w:val="none" w:sz="0" w:space="0" w:color="auto" w:frame="1"/>
              </w:rPr>
              <w:t>. </w:t>
            </w:r>
            <w:proofErr w:type="spellStart"/>
            <w:r w:rsidRPr="00125896">
              <w:rPr>
                <w:color w:val="000000"/>
                <w:sz w:val="18"/>
                <w:szCs w:val="18"/>
              </w:rPr>
              <w:t>Підстави</w:t>
            </w:r>
            <w:proofErr w:type="spellEnd"/>
            <w:r w:rsidRPr="00125896">
              <w:rPr>
                <w:color w:val="000000"/>
                <w:sz w:val="18"/>
                <w:szCs w:val="18"/>
              </w:rPr>
              <w:t xml:space="preserve"> для </w:t>
            </w:r>
            <w:proofErr w:type="spellStart"/>
            <w:r w:rsidRPr="00125896">
              <w:rPr>
                <w:color w:val="000000"/>
                <w:sz w:val="18"/>
                <w:szCs w:val="18"/>
              </w:rPr>
              <w:t>надання</w:t>
            </w:r>
            <w:proofErr w:type="spellEnd"/>
            <w:r w:rsidRPr="00125896">
              <w:rPr>
                <w:color w:val="000000"/>
                <w:sz w:val="18"/>
                <w:szCs w:val="18"/>
              </w:rPr>
              <w:t xml:space="preserve"> </w:t>
            </w:r>
            <w:proofErr w:type="spellStart"/>
            <w:r w:rsidRPr="00125896">
              <w:rPr>
                <w:color w:val="000000"/>
                <w:sz w:val="18"/>
                <w:szCs w:val="18"/>
              </w:rPr>
              <w:t>пільги</w:t>
            </w:r>
            <w:proofErr w:type="spellEnd"/>
            <w:r w:rsidRPr="00125896">
              <w:rPr>
                <w:color w:val="000000"/>
                <w:sz w:val="18"/>
                <w:szCs w:val="18"/>
              </w:rPr>
              <w:t>:</w:t>
            </w:r>
          </w:p>
          <w:p w:rsidR="007925A5" w:rsidRPr="00125896" w:rsidRDefault="007925A5">
            <w:pPr>
              <w:pStyle w:val="a3"/>
              <w:spacing w:before="0" w:beforeAutospacing="0" w:after="0" w:afterAutospacing="0"/>
              <w:textAlignment w:val="baseline"/>
              <w:rPr>
                <w:color w:val="000000"/>
                <w:sz w:val="18"/>
                <w:szCs w:val="18"/>
              </w:rPr>
            </w:pPr>
            <w:r w:rsidRPr="00125896">
              <w:rPr>
                <w:color w:val="000000"/>
                <w:sz w:val="18"/>
                <w:szCs w:val="18"/>
              </w:rPr>
              <w:t xml:space="preserve">— Закон </w:t>
            </w:r>
            <w:proofErr w:type="spellStart"/>
            <w:r w:rsidRPr="00125896">
              <w:rPr>
                <w:color w:val="000000"/>
                <w:sz w:val="18"/>
                <w:szCs w:val="18"/>
              </w:rPr>
              <w:t>України</w:t>
            </w:r>
            <w:proofErr w:type="spellEnd"/>
            <w:r w:rsidRPr="00125896">
              <w:rPr>
                <w:color w:val="000000"/>
                <w:sz w:val="18"/>
                <w:szCs w:val="18"/>
              </w:rPr>
              <w:t xml:space="preserve"> </w:t>
            </w:r>
            <w:proofErr w:type="spellStart"/>
            <w:r w:rsidRPr="00125896">
              <w:rPr>
                <w:color w:val="000000"/>
                <w:sz w:val="18"/>
                <w:szCs w:val="18"/>
              </w:rPr>
              <w:t>від</w:t>
            </w:r>
            <w:proofErr w:type="spellEnd"/>
            <w:r w:rsidRPr="00125896">
              <w:rPr>
                <w:color w:val="000000"/>
                <w:sz w:val="18"/>
                <w:szCs w:val="18"/>
              </w:rPr>
              <w:t xml:space="preserve"> 26.04.01 р. № 2402-III «Про </w:t>
            </w:r>
            <w:proofErr w:type="spellStart"/>
            <w:r w:rsidRPr="00125896">
              <w:rPr>
                <w:color w:val="000000"/>
                <w:sz w:val="18"/>
                <w:szCs w:val="18"/>
              </w:rPr>
              <w:t>охорону</w:t>
            </w:r>
            <w:proofErr w:type="spellEnd"/>
            <w:r w:rsidRPr="00125896">
              <w:rPr>
                <w:color w:val="000000"/>
                <w:sz w:val="18"/>
                <w:szCs w:val="18"/>
              </w:rPr>
              <w:t xml:space="preserve"> </w:t>
            </w:r>
            <w:proofErr w:type="spellStart"/>
            <w:r w:rsidRPr="00125896">
              <w:rPr>
                <w:color w:val="000000"/>
                <w:sz w:val="18"/>
                <w:szCs w:val="18"/>
              </w:rPr>
              <w:t>дитинства</w:t>
            </w:r>
            <w:proofErr w:type="spellEnd"/>
            <w:r w:rsidRPr="00125896">
              <w:rPr>
                <w:color w:val="000000"/>
                <w:sz w:val="18"/>
                <w:szCs w:val="18"/>
              </w:rPr>
              <w:t>»;</w:t>
            </w:r>
          </w:p>
          <w:p w:rsidR="007925A5" w:rsidRPr="00125896" w:rsidRDefault="007925A5">
            <w:pPr>
              <w:pStyle w:val="a3"/>
              <w:spacing w:before="0" w:beforeAutospacing="0" w:after="0" w:afterAutospacing="0"/>
              <w:textAlignment w:val="baseline"/>
              <w:rPr>
                <w:color w:val="000000"/>
                <w:sz w:val="18"/>
                <w:szCs w:val="18"/>
              </w:rPr>
            </w:pPr>
            <w:r w:rsidRPr="00125896">
              <w:rPr>
                <w:color w:val="000000"/>
                <w:sz w:val="18"/>
                <w:szCs w:val="18"/>
              </w:rPr>
              <w:t xml:space="preserve">— постанова КМУ </w:t>
            </w:r>
            <w:proofErr w:type="spellStart"/>
            <w:r w:rsidRPr="00125896">
              <w:rPr>
                <w:color w:val="000000"/>
                <w:sz w:val="18"/>
                <w:szCs w:val="18"/>
              </w:rPr>
              <w:t>від</w:t>
            </w:r>
            <w:proofErr w:type="spellEnd"/>
            <w:r w:rsidRPr="00125896">
              <w:rPr>
                <w:color w:val="000000"/>
                <w:sz w:val="18"/>
                <w:szCs w:val="18"/>
              </w:rPr>
              <w:t xml:space="preserve"> 02.03.10 р. № 209 «</w:t>
            </w:r>
            <w:proofErr w:type="spellStart"/>
            <w:r w:rsidRPr="00125896">
              <w:rPr>
                <w:color w:val="000000"/>
                <w:sz w:val="18"/>
                <w:szCs w:val="18"/>
              </w:rPr>
              <w:t>Деякі</w:t>
            </w:r>
            <w:proofErr w:type="spellEnd"/>
            <w:r w:rsidRPr="00125896">
              <w:rPr>
                <w:color w:val="000000"/>
                <w:sz w:val="18"/>
                <w:szCs w:val="18"/>
              </w:rPr>
              <w:t xml:space="preserve"> </w:t>
            </w:r>
            <w:proofErr w:type="spellStart"/>
            <w:r w:rsidRPr="00125896">
              <w:rPr>
                <w:color w:val="000000"/>
                <w:sz w:val="18"/>
                <w:szCs w:val="18"/>
              </w:rPr>
              <w:t>питання</w:t>
            </w:r>
            <w:proofErr w:type="spellEnd"/>
            <w:r w:rsidRPr="00125896">
              <w:rPr>
                <w:color w:val="000000"/>
                <w:sz w:val="18"/>
                <w:szCs w:val="18"/>
              </w:rPr>
              <w:t xml:space="preserve"> </w:t>
            </w:r>
            <w:proofErr w:type="spellStart"/>
            <w:r w:rsidRPr="00125896">
              <w:rPr>
                <w:color w:val="000000"/>
                <w:sz w:val="18"/>
                <w:szCs w:val="18"/>
              </w:rPr>
              <w:t>виготовлення</w:t>
            </w:r>
            <w:proofErr w:type="spellEnd"/>
            <w:r w:rsidRPr="00125896">
              <w:rPr>
                <w:color w:val="000000"/>
                <w:sz w:val="18"/>
                <w:szCs w:val="18"/>
              </w:rPr>
              <w:t xml:space="preserve"> і </w:t>
            </w:r>
            <w:proofErr w:type="spellStart"/>
            <w:r w:rsidRPr="00125896">
              <w:rPr>
                <w:color w:val="000000"/>
                <w:sz w:val="18"/>
                <w:szCs w:val="18"/>
              </w:rPr>
              <w:t>видачі</w:t>
            </w:r>
            <w:proofErr w:type="spellEnd"/>
            <w:r w:rsidRPr="00125896">
              <w:rPr>
                <w:color w:val="000000"/>
                <w:sz w:val="18"/>
                <w:szCs w:val="18"/>
              </w:rPr>
              <w:t xml:space="preserve"> </w:t>
            </w:r>
            <w:proofErr w:type="spellStart"/>
            <w:r w:rsidRPr="00125896">
              <w:rPr>
                <w:color w:val="000000"/>
                <w:sz w:val="18"/>
                <w:szCs w:val="18"/>
              </w:rPr>
              <w:t>посвідчень</w:t>
            </w:r>
            <w:proofErr w:type="spellEnd"/>
            <w:r w:rsidRPr="00125896">
              <w:rPr>
                <w:color w:val="000000"/>
                <w:sz w:val="18"/>
                <w:szCs w:val="18"/>
              </w:rPr>
              <w:t xml:space="preserve"> </w:t>
            </w:r>
            <w:proofErr w:type="spellStart"/>
            <w:r w:rsidRPr="00125896">
              <w:rPr>
                <w:color w:val="000000"/>
                <w:sz w:val="18"/>
                <w:szCs w:val="18"/>
              </w:rPr>
              <w:t>батьків</w:t>
            </w:r>
            <w:proofErr w:type="spellEnd"/>
            <w:r w:rsidRPr="00125896">
              <w:rPr>
                <w:color w:val="000000"/>
                <w:sz w:val="18"/>
                <w:szCs w:val="18"/>
              </w:rPr>
              <w:t xml:space="preserve"> </w:t>
            </w:r>
            <w:proofErr w:type="spellStart"/>
            <w:r w:rsidRPr="00125896">
              <w:rPr>
                <w:color w:val="000000"/>
                <w:sz w:val="18"/>
                <w:szCs w:val="18"/>
              </w:rPr>
              <w:t>багатодітної</w:t>
            </w:r>
            <w:proofErr w:type="spellEnd"/>
            <w:r w:rsidRPr="00125896">
              <w:rPr>
                <w:color w:val="000000"/>
                <w:sz w:val="18"/>
                <w:szCs w:val="18"/>
              </w:rPr>
              <w:t xml:space="preserve"> </w:t>
            </w:r>
            <w:proofErr w:type="spellStart"/>
            <w:r w:rsidRPr="00125896">
              <w:rPr>
                <w:color w:val="000000"/>
                <w:sz w:val="18"/>
                <w:szCs w:val="18"/>
              </w:rPr>
              <w:t>сім’ї</w:t>
            </w:r>
            <w:proofErr w:type="spellEnd"/>
            <w:r w:rsidRPr="00125896">
              <w:rPr>
                <w:color w:val="000000"/>
                <w:sz w:val="18"/>
                <w:szCs w:val="18"/>
              </w:rPr>
              <w:t xml:space="preserve"> та </w:t>
            </w:r>
            <w:proofErr w:type="spellStart"/>
            <w:r w:rsidRPr="00125896">
              <w:rPr>
                <w:color w:val="000000"/>
                <w:sz w:val="18"/>
                <w:szCs w:val="18"/>
              </w:rPr>
              <w:t>дитини</w:t>
            </w:r>
            <w:proofErr w:type="spellEnd"/>
            <w:r w:rsidRPr="00125896">
              <w:rPr>
                <w:color w:val="000000"/>
                <w:sz w:val="18"/>
                <w:szCs w:val="18"/>
              </w:rPr>
              <w:t xml:space="preserve"> з </w:t>
            </w:r>
            <w:proofErr w:type="spellStart"/>
            <w:r w:rsidRPr="00125896">
              <w:rPr>
                <w:color w:val="000000"/>
                <w:sz w:val="18"/>
                <w:szCs w:val="18"/>
              </w:rPr>
              <w:t>багатодітної</w:t>
            </w:r>
            <w:proofErr w:type="spellEnd"/>
            <w:r w:rsidRPr="00125896">
              <w:rPr>
                <w:color w:val="000000"/>
                <w:sz w:val="18"/>
                <w:szCs w:val="18"/>
              </w:rPr>
              <w:t xml:space="preserve"> </w:t>
            </w:r>
            <w:proofErr w:type="spellStart"/>
            <w:r w:rsidRPr="00125896">
              <w:rPr>
                <w:color w:val="000000"/>
                <w:sz w:val="18"/>
                <w:szCs w:val="18"/>
              </w:rPr>
              <w:t>сім’ї</w:t>
            </w:r>
            <w:proofErr w:type="spellEnd"/>
            <w:r w:rsidRPr="00125896">
              <w:rPr>
                <w:color w:val="000000"/>
                <w:sz w:val="18"/>
                <w:szCs w:val="18"/>
              </w:rPr>
              <w:t>».</w:t>
            </w:r>
          </w:p>
        </w:tc>
      </w:tr>
      <w:tr w:rsidR="007925A5" w:rsidRPr="00125896" w:rsidTr="007925A5">
        <w:tc>
          <w:tcPr>
            <w:tcW w:w="330"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ligncenter"/>
              <w:spacing w:before="0" w:beforeAutospacing="0" w:after="0" w:afterAutospacing="0"/>
              <w:jc w:val="center"/>
              <w:textAlignment w:val="baseline"/>
              <w:rPr>
                <w:color w:val="000000"/>
                <w:sz w:val="20"/>
                <w:szCs w:val="20"/>
              </w:rPr>
            </w:pPr>
            <w:r w:rsidRPr="00125896">
              <w:rPr>
                <w:color w:val="000000"/>
                <w:sz w:val="20"/>
                <w:szCs w:val="20"/>
              </w:rPr>
              <w:t>9</w:t>
            </w:r>
          </w:p>
        </w:tc>
        <w:tc>
          <w:tcPr>
            <w:tcW w:w="1918"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rStyle w:val="a5"/>
                <w:color w:val="000000"/>
                <w:sz w:val="18"/>
                <w:szCs w:val="18"/>
                <w:bdr w:val="none" w:sz="0" w:space="0" w:color="auto" w:frame="1"/>
              </w:rPr>
              <w:t>Пенсіонери</w:t>
            </w:r>
            <w:proofErr w:type="spellEnd"/>
            <w:r w:rsidRPr="00125896">
              <w:rPr>
                <w:rStyle w:val="a5"/>
                <w:color w:val="000000"/>
                <w:sz w:val="18"/>
                <w:szCs w:val="18"/>
                <w:bdr w:val="none" w:sz="0" w:space="0" w:color="auto" w:frame="1"/>
              </w:rPr>
              <w:t xml:space="preserve"> за </w:t>
            </w:r>
            <w:proofErr w:type="spellStart"/>
            <w:r w:rsidRPr="00125896">
              <w:rPr>
                <w:rStyle w:val="a5"/>
                <w:color w:val="000000"/>
                <w:sz w:val="18"/>
                <w:szCs w:val="18"/>
                <w:bdr w:val="none" w:sz="0" w:space="0" w:color="auto" w:frame="1"/>
              </w:rPr>
              <w:t>віком</w:t>
            </w:r>
            <w:proofErr w:type="spellEnd"/>
          </w:p>
        </w:tc>
        <w:tc>
          <w:tcPr>
            <w:tcW w:w="1719"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Безплатний</w:t>
            </w:r>
            <w:proofErr w:type="spellEnd"/>
            <w:r w:rsidRPr="00125896">
              <w:rPr>
                <w:color w:val="000000"/>
                <w:sz w:val="18"/>
                <w:szCs w:val="18"/>
              </w:rPr>
              <w:t xml:space="preserve"> </w:t>
            </w:r>
            <w:proofErr w:type="spellStart"/>
            <w:r w:rsidRPr="00125896">
              <w:rPr>
                <w:color w:val="000000"/>
                <w:sz w:val="18"/>
                <w:szCs w:val="18"/>
              </w:rPr>
              <w:t>проїзд</w:t>
            </w:r>
            <w:proofErr w:type="spellEnd"/>
            <w:r w:rsidRPr="00125896">
              <w:rPr>
                <w:color w:val="000000"/>
                <w:sz w:val="18"/>
                <w:szCs w:val="18"/>
              </w:rPr>
              <w:t xml:space="preserve"> </w:t>
            </w:r>
            <w:proofErr w:type="spellStart"/>
            <w:r w:rsidRPr="00125896">
              <w:rPr>
                <w:color w:val="000000"/>
                <w:sz w:val="18"/>
                <w:szCs w:val="18"/>
              </w:rPr>
              <w:t>залізничним</w:t>
            </w:r>
            <w:proofErr w:type="spellEnd"/>
            <w:r w:rsidRPr="00125896">
              <w:rPr>
                <w:color w:val="000000"/>
                <w:sz w:val="18"/>
                <w:szCs w:val="18"/>
              </w:rPr>
              <w:t xml:space="preserve"> транспортом </w:t>
            </w:r>
            <w:proofErr w:type="spellStart"/>
            <w:r w:rsidRPr="00125896">
              <w:rPr>
                <w:color w:val="000000"/>
                <w:sz w:val="18"/>
                <w:szCs w:val="18"/>
              </w:rPr>
              <w:t>приміського</w:t>
            </w:r>
            <w:proofErr w:type="spellEnd"/>
            <w:r w:rsidRPr="00125896">
              <w:rPr>
                <w:color w:val="000000"/>
                <w:sz w:val="18"/>
                <w:szCs w:val="18"/>
              </w:rPr>
              <w:t xml:space="preserve"> </w:t>
            </w:r>
            <w:proofErr w:type="spellStart"/>
            <w:r w:rsidRPr="00125896">
              <w:rPr>
                <w:color w:val="000000"/>
                <w:sz w:val="18"/>
                <w:szCs w:val="18"/>
              </w:rPr>
              <w:t>сполучення</w:t>
            </w:r>
            <w:proofErr w:type="spellEnd"/>
            <w:r w:rsidRPr="00125896">
              <w:rPr>
                <w:color w:val="000000"/>
                <w:sz w:val="18"/>
                <w:szCs w:val="18"/>
              </w:rPr>
              <w:t xml:space="preserve"> </w:t>
            </w:r>
            <w:proofErr w:type="spellStart"/>
            <w:r w:rsidRPr="00125896">
              <w:rPr>
                <w:color w:val="000000"/>
                <w:sz w:val="18"/>
                <w:szCs w:val="18"/>
              </w:rPr>
              <w:t>незалежно</w:t>
            </w:r>
            <w:proofErr w:type="spellEnd"/>
            <w:r w:rsidRPr="00125896">
              <w:rPr>
                <w:color w:val="000000"/>
                <w:sz w:val="18"/>
                <w:szCs w:val="18"/>
              </w:rPr>
              <w:t xml:space="preserve"> </w:t>
            </w:r>
            <w:proofErr w:type="spellStart"/>
            <w:r w:rsidRPr="00125896">
              <w:rPr>
                <w:color w:val="000000"/>
                <w:sz w:val="18"/>
                <w:szCs w:val="18"/>
              </w:rPr>
              <w:t>від</w:t>
            </w:r>
            <w:proofErr w:type="spellEnd"/>
            <w:r w:rsidRPr="00125896">
              <w:rPr>
                <w:color w:val="000000"/>
                <w:sz w:val="18"/>
                <w:szCs w:val="18"/>
              </w:rPr>
              <w:t xml:space="preserve"> </w:t>
            </w:r>
            <w:proofErr w:type="spellStart"/>
            <w:r w:rsidRPr="00125896">
              <w:rPr>
                <w:color w:val="000000"/>
                <w:sz w:val="18"/>
                <w:szCs w:val="18"/>
              </w:rPr>
              <w:t>місця</w:t>
            </w:r>
            <w:proofErr w:type="spellEnd"/>
            <w:r w:rsidRPr="00125896">
              <w:rPr>
                <w:color w:val="000000"/>
                <w:sz w:val="18"/>
                <w:szCs w:val="18"/>
              </w:rPr>
              <w:t xml:space="preserve"> </w:t>
            </w:r>
            <w:proofErr w:type="spellStart"/>
            <w:r w:rsidRPr="00125896">
              <w:rPr>
                <w:color w:val="000000"/>
                <w:sz w:val="18"/>
                <w:szCs w:val="18"/>
              </w:rPr>
              <w:t>проживання</w:t>
            </w:r>
            <w:proofErr w:type="spellEnd"/>
          </w:p>
        </w:tc>
        <w:tc>
          <w:tcPr>
            <w:tcW w:w="1034"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Пенсійне</w:t>
            </w:r>
            <w:proofErr w:type="spellEnd"/>
            <w:r w:rsidRPr="00125896">
              <w:rPr>
                <w:color w:val="000000"/>
                <w:sz w:val="18"/>
                <w:szCs w:val="18"/>
              </w:rPr>
              <w:t xml:space="preserve"> </w:t>
            </w:r>
            <w:proofErr w:type="spellStart"/>
            <w:r w:rsidRPr="00125896">
              <w:rPr>
                <w:color w:val="000000"/>
                <w:sz w:val="18"/>
                <w:szCs w:val="18"/>
              </w:rPr>
              <w:t>посвідчення</w:t>
            </w:r>
            <w:proofErr w:type="spellEnd"/>
            <w:r w:rsidRPr="00125896">
              <w:rPr>
                <w:color w:val="000000"/>
                <w:sz w:val="18"/>
                <w:szCs w:val="18"/>
              </w:rPr>
              <w:t xml:space="preserve"> з </w:t>
            </w:r>
            <w:proofErr w:type="spellStart"/>
            <w:r w:rsidRPr="00125896">
              <w:rPr>
                <w:color w:val="000000"/>
                <w:sz w:val="18"/>
                <w:szCs w:val="18"/>
              </w:rPr>
              <w:t>відміткою</w:t>
            </w:r>
            <w:proofErr w:type="spellEnd"/>
            <w:r w:rsidRPr="00125896">
              <w:rPr>
                <w:color w:val="000000"/>
                <w:sz w:val="18"/>
                <w:szCs w:val="18"/>
              </w:rPr>
              <w:t xml:space="preserve"> «за </w:t>
            </w:r>
            <w:proofErr w:type="spellStart"/>
            <w:r w:rsidRPr="00125896">
              <w:rPr>
                <w:color w:val="000000"/>
                <w:sz w:val="18"/>
                <w:szCs w:val="18"/>
              </w:rPr>
              <w:t>віком</w:t>
            </w:r>
            <w:proofErr w:type="spellEnd"/>
            <w:r w:rsidRPr="00125896">
              <w:rPr>
                <w:color w:val="000000"/>
                <w:sz w:val="18"/>
                <w:szCs w:val="18"/>
              </w:rPr>
              <w:t>»</w:t>
            </w:r>
          </w:p>
        </w:tc>
      </w:tr>
      <w:tr w:rsidR="007925A5" w:rsidRPr="00125896" w:rsidTr="007925A5">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rStyle w:val="a5"/>
                <w:color w:val="000000"/>
                <w:sz w:val="18"/>
                <w:szCs w:val="18"/>
                <w:bdr w:val="none" w:sz="0" w:space="0" w:color="auto" w:frame="1"/>
              </w:rPr>
              <w:t>Примітка</w:t>
            </w:r>
            <w:proofErr w:type="spellEnd"/>
            <w:r w:rsidRPr="00125896">
              <w:rPr>
                <w:rStyle w:val="a5"/>
                <w:color w:val="000000"/>
                <w:sz w:val="18"/>
                <w:szCs w:val="18"/>
                <w:bdr w:val="none" w:sz="0" w:space="0" w:color="auto" w:frame="1"/>
              </w:rPr>
              <w:t>. </w:t>
            </w:r>
            <w:proofErr w:type="spellStart"/>
            <w:r w:rsidRPr="00125896">
              <w:rPr>
                <w:color w:val="000000"/>
                <w:sz w:val="18"/>
                <w:szCs w:val="18"/>
              </w:rPr>
              <w:t>Підстава</w:t>
            </w:r>
            <w:proofErr w:type="spellEnd"/>
            <w:r w:rsidRPr="00125896">
              <w:rPr>
                <w:color w:val="000000"/>
                <w:sz w:val="18"/>
                <w:szCs w:val="18"/>
              </w:rPr>
              <w:t xml:space="preserve"> для </w:t>
            </w:r>
            <w:proofErr w:type="spellStart"/>
            <w:r w:rsidRPr="00125896">
              <w:rPr>
                <w:color w:val="000000"/>
                <w:sz w:val="18"/>
                <w:szCs w:val="18"/>
              </w:rPr>
              <w:t>надання</w:t>
            </w:r>
            <w:proofErr w:type="spellEnd"/>
            <w:r w:rsidRPr="00125896">
              <w:rPr>
                <w:color w:val="000000"/>
                <w:sz w:val="18"/>
                <w:szCs w:val="18"/>
              </w:rPr>
              <w:t xml:space="preserve"> </w:t>
            </w:r>
            <w:proofErr w:type="spellStart"/>
            <w:r w:rsidRPr="00125896">
              <w:rPr>
                <w:color w:val="000000"/>
                <w:sz w:val="18"/>
                <w:szCs w:val="18"/>
              </w:rPr>
              <w:t>пільги</w:t>
            </w:r>
            <w:proofErr w:type="spellEnd"/>
            <w:r w:rsidRPr="00125896">
              <w:rPr>
                <w:color w:val="000000"/>
                <w:sz w:val="18"/>
                <w:szCs w:val="18"/>
              </w:rPr>
              <w:t xml:space="preserve"> — постанова КМУ </w:t>
            </w:r>
            <w:proofErr w:type="spellStart"/>
            <w:r w:rsidRPr="00125896">
              <w:rPr>
                <w:color w:val="000000"/>
                <w:sz w:val="18"/>
                <w:szCs w:val="18"/>
              </w:rPr>
              <w:t>від</w:t>
            </w:r>
            <w:proofErr w:type="spellEnd"/>
            <w:r w:rsidRPr="00125896">
              <w:rPr>
                <w:color w:val="000000"/>
                <w:sz w:val="18"/>
                <w:szCs w:val="18"/>
              </w:rPr>
              <w:t xml:space="preserve"> 17.05.93 р. № 354 «Про </w:t>
            </w:r>
            <w:proofErr w:type="spellStart"/>
            <w:r w:rsidRPr="00125896">
              <w:rPr>
                <w:color w:val="000000"/>
                <w:sz w:val="18"/>
                <w:szCs w:val="18"/>
              </w:rPr>
              <w:t>безплатний</w:t>
            </w:r>
            <w:proofErr w:type="spellEnd"/>
            <w:r w:rsidRPr="00125896">
              <w:rPr>
                <w:color w:val="000000"/>
                <w:sz w:val="18"/>
                <w:szCs w:val="18"/>
              </w:rPr>
              <w:t xml:space="preserve"> </w:t>
            </w:r>
            <w:proofErr w:type="spellStart"/>
            <w:r w:rsidRPr="00125896">
              <w:rPr>
                <w:color w:val="000000"/>
                <w:sz w:val="18"/>
                <w:szCs w:val="18"/>
              </w:rPr>
              <w:t>проїзд</w:t>
            </w:r>
            <w:proofErr w:type="spellEnd"/>
            <w:r w:rsidRPr="00125896">
              <w:rPr>
                <w:color w:val="000000"/>
                <w:sz w:val="18"/>
                <w:szCs w:val="18"/>
              </w:rPr>
              <w:t xml:space="preserve"> </w:t>
            </w:r>
            <w:proofErr w:type="spellStart"/>
            <w:r w:rsidRPr="00125896">
              <w:rPr>
                <w:color w:val="000000"/>
                <w:sz w:val="18"/>
                <w:szCs w:val="18"/>
              </w:rPr>
              <w:t>пенсіонерів</w:t>
            </w:r>
            <w:proofErr w:type="spellEnd"/>
            <w:r w:rsidRPr="00125896">
              <w:rPr>
                <w:color w:val="000000"/>
                <w:sz w:val="18"/>
                <w:szCs w:val="18"/>
              </w:rPr>
              <w:t xml:space="preserve"> на </w:t>
            </w:r>
            <w:proofErr w:type="spellStart"/>
            <w:r w:rsidRPr="00125896">
              <w:rPr>
                <w:color w:val="000000"/>
                <w:sz w:val="18"/>
                <w:szCs w:val="18"/>
              </w:rPr>
              <w:t>транспорті</w:t>
            </w:r>
            <w:proofErr w:type="spellEnd"/>
            <w:r w:rsidRPr="00125896">
              <w:rPr>
                <w:color w:val="000000"/>
                <w:sz w:val="18"/>
                <w:szCs w:val="18"/>
              </w:rPr>
              <w:t xml:space="preserve"> </w:t>
            </w:r>
            <w:proofErr w:type="spellStart"/>
            <w:r w:rsidRPr="00125896">
              <w:rPr>
                <w:color w:val="000000"/>
                <w:sz w:val="18"/>
                <w:szCs w:val="18"/>
              </w:rPr>
              <w:t>загального</w:t>
            </w:r>
            <w:proofErr w:type="spellEnd"/>
            <w:r w:rsidRPr="00125896">
              <w:rPr>
                <w:color w:val="000000"/>
                <w:sz w:val="18"/>
                <w:szCs w:val="18"/>
              </w:rPr>
              <w:t xml:space="preserve"> </w:t>
            </w:r>
            <w:proofErr w:type="spellStart"/>
            <w:r w:rsidRPr="00125896">
              <w:rPr>
                <w:color w:val="000000"/>
                <w:sz w:val="18"/>
                <w:szCs w:val="18"/>
              </w:rPr>
              <w:t>користування</w:t>
            </w:r>
            <w:proofErr w:type="spellEnd"/>
            <w:r w:rsidRPr="00125896">
              <w:rPr>
                <w:color w:val="000000"/>
                <w:sz w:val="18"/>
                <w:szCs w:val="18"/>
              </w:rPr>
              <w:t>».</w:t>
            </w:r>
          </w:p>
        </w:tc>
      </w:tr>
      <w:tr w:rsidR="007925A5" w:rsidRPr="00125896" w:rsidTr="007925A5">
        <w:tc>
          <w:tcPr>
            <w:tcW w:w="330"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ligncenter"/>
              <w:spacing w:before="0" w:beforeAutospacing="0" w:after="0" w:afterAutospacing="0"/>
              <w:jc w:val="center"/>
              <w:textAlignment w:val="baseline"/>
              <w:rPr>
                <w:color w:val="000000"/>
                <w:sz w:val="20"/>
                <w:szCs w:val="20"/>
              </w:rPr>
            </w:pPr>
            <w:r w:rsidRPr="00125896">
              <w:rPr>
                <w:color w:val="000000"/>
                <w:sz w:val="20"/>
                <w:szCs w:val="20"/>
              </w:rPr>
              <w:t>10</w:t>
            </w:r>
          </w:p>
        </w:tc>
        <w:tc>
          <w:tcPr>
            <w:tcW w:w="1918"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rStyle w:val="a5"/>
                <w:color w:val="000000"/>
                <w:sz w:val="18"/>
                <w:szCs w:val="18"/>
                <w:bdr w:val="none" w:sz="0" w:space="0" w:color="auto" w:frame="1"/>
              </w:rPr>
              <w:t>Інваліди</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діти-інваліди</w:t>
            </w:r>
            <w:proofErr w:type="spellEnd"/>
            <w:r w:rsidRPr="00125896">
              <w:rPr>
                <w:rStyle w:val="a5"/>
                <w:color w:val="000000"/>
                <w:sz w:val="18"/>
                <w:szCs w:val="18"/>
                <w:bdr w:val="none" w:sz="0" w:space="0" w:color="auto" w:frame="1"/>
              </w:rPr>
              <w:t xml:space="preserve"> та особи, </w:t>
            </w:r>
            <w:proofErr w:type="spellStart"/>
            <w:r w:rsidRPr="00125896">
              <w:rPr>
                <w:rStyle w:val="a5"/>
                <w:color w:val="000000"/>
                <w:sz w:val="18"/>
                <w:szCs w:val="18"/>
                <w:bdr w:val="none" w:sz="0" w:space="0" w:color="auto" w:frame="1"/>
              </w:rPr>
              <w:t>які</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супроводжують</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інвалідів</w:t>
            </w:r>
            <w:proofErr w:type="spellEnd"/>
            <w:r w:rsidRPr="00125896">
              <w:rPr>
                <w:rStyle w:val="a5"/>
                <w:color w:val="000000"/>
                <w:sz w:val="18"/>
                <w:szCs w:val="18"/>
                <w:bdr w:val="none" w:sz="0" w:space="0" w:color="auto" w:frame="1"/>
              </w:rPr>
              <w:t xml:space="preserve"> I </w:t>
            </w:r>
            <w:proofErr w:type="spellStart"/>
            <w:r w:rsidRPr="00125896">
              <w:rPr>
                <w:rStyle w:val="a5"/>
                <w:color w:val="000000"/>
                <w:sz w:val="18"/>
                <w:szCs w:val="18"/>
                <w:bdr w:val="none" w:sz="0" w:space="0" w:color="auto" w:frame="1"/>
              </w:rPr>
              <w:t>групи</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або</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дітей-інвалідів</w:t>
            </w:r>
            <w:proofErr w:type="spellEnd"/>
            <w:r w:rsidRPr="00125896">
              <w:rPr>
                <w:rStyle w:val="a5"/>
                <w:color w:val="000000"/>
                <w:sz w:val="18"/>
                <w:szCs w:val="18"/>
                <w:bdr w:val="none" w:sz="0" w:space="0" w:color="auto" w:frame="1"/>
              </w:rPr>
              <w:t xml:space="preserve"> (не </w:t>
            </w:r>
            <w:proofErr w:type="spellStart"/>
            <w:r w:rsidRPr="00125896">
              <w:rPr>
                <w:rStyle w:val="a5"/>
                <w:color w:val="000000"/>
                <w:sz w:val="18"/>
                <w:szCs w:val="18"/>
                <w:bdr w:val="none" w:sz="0" w:space="0" w:color="auto" w:frame="1"/>
              </w:rPr>
              <w:t>більше</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однієї</w:t>
            </w:r>
            <w:proofErr w:type="spellEnd"/>
            <w:r w:rsidRPr="00125896">
              <w:rPr>
                <w:rStyle w:val="a5"/>
                <w:color w:val="000000"/>
                <w:sz w:val="18"/>
                <w:szCs w:val="18"/>
                <w:bdr w:val="none" w:sz="0" w:space="0" w:color="auto" w:frame="1"/>
              </w:rPr>
              <w:t xml:space="preserve"> особи, яка </w:t>
            </w:r>
            <w:proofErr w:type="spellStart"/>
            <w:r w:rsidRPr="00125896">
              <w:rPr>
                <w:rStyle w:val="a5"/>
                <w:color w:val="000000"/>
                <w:sz w:val="18"/>
                <w:szCs w:val="18"/>
                <w:bdr w:val="none" w:sz="0" w:space="0" w:color="auto" w:frame="1"/>
              </w:rPr>
              <w:t>супроводжує</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інваліда</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або</w:t>
            </w:r>
            <w:proofErr w:type="spellEnd"/>
            <w:r w:rsidRPr="00125896">
              <w:rPr>
                <w:rStyle w:val="a5"/>
                <w:color w:val="000000"/>
                <w:sz w:val="18"/>
                <w:szCs w:val="18"/>
                <w:bdr w:val="none" w:sz="0" w:space="0" w:color="auto" w:frame="1"/>
              </w:rPr>
              <w:t xml:space="preserve"> </w:t>
            </w:r>
            <w:proofErr w:type="spellStart"/>
            <w:r w:rsidRPr="00125896">
              <w:rPr>
                <w:rStyle w:val="a5"/>
                <w:color w:val="000000"/>
                <w:sz w:val="18"/>
                <w:szCs w:val="18"/>
                <w:bdr w:val="none" w:sz="0" w:space="0" w:color="auto" w:frame="1"/>
              </w:rPr>
              <w:t>дитину-інваліда</w:t>
            </w:r>
            <w:proofErr w:type="spellEnd"/>
            <w:r w:rsidRPr="00125896">
              <w:rPr>
                <w:rStyle w:val="a5"/>
                <w:color w:val="000000"/>
                <w:sz w:val="18"/>
                <w:szCs w:val="18"/>
                <w:bdr w:val="none" w:sz="0" w:space="0" w:color="auto" w:frame="1"/>
              </w:rPr>
              <w:t>)</w:t>
            </w:r>
          </w:p>
        </w:tc>
        <w:tc>
          <w:tcPr>
            <w:tcW w:w="1719"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r w:rsidRPr="00125896">
              <w:rPr>
                <w:color w:val="000000"/>
                <w:sz w:val="18"/>
                <w:szCs w:val="18"/>
              </w:rPr>
              <w:t xml:space="preserve">Для </w:t>
            </w:r>
            <w:proofErr w:type="spellStart"/>
            <w:r w:rsidRPr="00125896">
              <w:rPr>
                <w:color w:val="000000"/>
                <w:sz w:val="18"/>
                <w:szCs w:val="18"/>
              </w:rPr>
              <w:t>інвалідів</w:t>
            </w:r>
            <w:proofErr w:type="spellEnd"/>
            <w:r w:rsidRPr="00125896">
              <w:rPr>
                <w:color w:val="000000"/>
                <w:sz w:val="18"/>
                <w:szCs w:val="18"/>
              </w:rPr>
              <w:t xml:space="preserve">, </w:t>
            </w:r>
            <w:proofErr w:type="spellStart"/>
            <w:r w:rsidRPr="00125896">
              <w:rPr>
                <w:color w:val="000000"/>
                <w:sz w:val="18"/>
                <w:szCs w:val="18"/>
              </w:rPr>
              <w:t>дітей-інвалідів</w:t>
            </w:r>
            <w:proofErr w:type="spellEnd"/>
            <w:r w:rsidRPr="00125896">
              <w:rPr>
                <w:color w:val="000000"/>
                <w:sz w:val="18"/>
                <w:szCs w:val="18"/>
              </w:rPr>
              <w:t xml:space="preserve"> </w:t>
            </w:r>
            <w:proofErr w:type="spellStart"/>
            <w:r w:rsidRPr="00125896">
              <w:rPr>
                <w:color w:val="000000"/>
                <w:sz w:val="18"/>
                <w:szCs w:val="18"/>
              </w:rPr>
              <w:t>безплатний</w:t>
            </w:r>
            <w:proofErr w:type="spellEnd"/>
            <w:r w:rsidRPr="00125896">
              <w:rPr>
                <w:color w:val="000000"/>
                <w:sz w:val="18"/>
                <w:szCs w:val="18"/>
              </w:rPr>
              <w:t xml:space="preserve"> </w:t>
            </w:r>
            <w:proofErr w:type="spellStart"/>
            <w:r w:rsidRPr="00125896">
              <w:rPr>
                <w:color w:val="000000"/>
                <w:sz w:val="18"/>
                <w:szCs w:val="18"/>
              </w:rPr>
              <w:t>проїзд</w:t>
            </w:r>
            <w:proofErr w:type="spellEnd"/>
            <w:r w:rsidRPr="00125896">
              <w:rPr>
                <w:color w:val="000000"/>
                <w:sz w:val="18"/>
                <w:szCs w:val="18"/>
              </w:rPr>
              <w:t xml:space="preserve"> </w:t>
            </w:r>
            <w:proofErr w:type="spellStart"/>
            <w:r w:rsidRPr="00125896">
              <w:rPr>
                <w:color w:val="000000"/>
                <w:sz w:val="18"/>
                <w:szCs w:val="18"/>
              </w:rPr>
              <w:t>залізничним</w:t>
            </w:r>
            <w:proofErr w:type="spellEnd"/>
            <w:r w:rsidRPr="00125896">
              <w:rPr>
                <w:color w:val="000000"/>
                <w:sz w:val="18"/>
                <w:szCs w:val="18"/>
              </w:rPr>
              <w:t xml:space="preserve"> транспортом </w:t>
            </w:r>
            <w:proofErr w:type="spellStart"/>
            <w:r w:rsidRPr="00125896">
              <w:rPr>
                <w:color w:val="000000"/>
                <w:sz w:val="18"/>
                <w:szCs w:val="18"/>
              </w:rPr>
              <w:t>приміського</w:t>
            </w:r>
            <w:proofErr w:type="spellEnd"/>
            <w:r w:rsidRPr="00125896">
              <w:rPr>
                <w:color w:val="000000"/>
                <w:sz w:val="18"/>
                <w:szCs w:val="18"/>
              </w:rPr>
              <w:t xml:space="preserve"> </w:t>
            </w:r>
            <w:proofErr w:type="spellStart"/>
            <w:r w:rsidRPr="00125896">
              <w:rPr>
                <w:color w:val="000000"/>
                <w:sz w:val="18"/>
                <w:szCs w:val="18"/>
              </w:rPr>
              <w:t>сполучення</w:t>
            </w:r>
            <w:proofErr w:type="spellEnd"/>
            <w:r w:rsidRPr="00125896">
              <w:rPr>
                <w:color w:val="000000"/>
                <w:sz w:val="18"/>
                <w:szCs w:val="18"/>
              </w:rPr>
              <w:t xml:space="preserve"> </w:t>
            </w:r>
            <w:proofErr w:type="spellStart"/>
            <w:r w:rsidRPr="00125896">
              <w:rPr>
                <w:color w:val="000000"/>
                <w:sz w:val="18"/>
                <w:szCs w:val="18"/>
              </w:rPr>
              <w:t>незалежно</w:t>
            </w:r>
            <w:proofErr w:type="spellEnd"/>
            <w:r w:rsidRPr="00125896">
              <w:rPr>
                <w:color w:val="000000"/>
                <w:sz w:val="18"/>
                <w:szCs w:val="18"/>
              </w:rPr>
              <w:t xml:space="preserve"> </w:t>
            </w:r>
            <w:proofErr w:type="spellStart"/>
            <w:r w:rsidRPr="00125896">
              <w:rPr>
                <w:color w:val="000000"/>
                <w:sz w:val="18"/>
                <w:szCs w:val="18"/>
              </w:rPr>
              <w:t>від</w:t>
            </w:r>
            <w:proofErr w:type="spellEnd"/>
            <w:r w:rsidRPr="00125896">
              <w:rPr>
                <w:color w:val="000000"/>
                <w:sz w:val="18"/>
                <w:szCs w:val="18"/>
              </w:rPr>
              <w:t xml:space="preserve"> </w:t>
            </w:r>
            <w:proofErr w:type="spellStart"/>
            <w:r w:rsidRPr="00125896">
              <w:rPr>
                <w:color w:val="000000"/>
                <w:sz w:val="18"/>
                <w:szCs w:val="18"/>
              </w:rPr>
              <w:t>місця</w:t>
            </w:r>
            <w:proofErr w:type="spellEnd"/>
            <w:r w:rsidRPr="00125896">
              <w:rPr>
                <w:color w:val="000000"/>
                <w:sz w:val="18"/>
                <w:szCs w:val="18"/>
              </w:rPr>
              <w:t xml:space="preserve"> </w:t>
            </w:r>
            <w:proofErr w:type="spellStart"/>
            <w:r w:rsidRPr="00125896">
              <w:rPr>
                <w:color w:val="000000"/>
                <w:sz w:val="18"/>
                <w:szCs w:val="18"/>
              </w:rPr>
              <w:t>проживання</w:t>
            </w:r>
            <w:proofErr w:type="spellEnd"/>
            <w:r w:rsidRPr="00125896">
              <w:rPr>
                <w:color w:val="000000"/>
                <w:sz w:val="18"/>
                <w:szCs w:val="18"/>
              </w:rPr>
              <w:t>.</w:t>
            </w:r>
          </w:p>
          <w:p w:rsidR="007925A5" w:rsidRPr="00125896" w:rsidRDefault="007925A5">
            <w:pPr>
              <w:pStyle w:val="a3"/>
              <w:spacing w:before="0" w:beforeAutospacing="0" w:after="0" w:afterAutospacing="0"/>
              <w:textAlignment w:val="baseline"/>
              <w:rPr>
                <w:color w:val="000000"/>
                <w:sz w:val="18"/>
                <w:szCs w:val="18"/>
              </w:rPr>
            </w:pPr>
            <w:r w:rsidRPr="00125896">
              <w:rPr>
                <w:color w:val="000000"/>
                <w:sz w:val="18"/>
                <w:szCs w:val="18"/>
              </w:rPr>
              <w:t xml:space="preserve">Для </w:t>
            </w:r>
            <w:proofErr w:type="spellStart"/>
            <w:r w:rsidRPr="00125896">
              <w:rPr>
                <w:color w:val="000000"/>
                <w:sz w:val="18"/>
                <w:szCs w:val="18"/>
              </w:rPr>
              <w:t>осіб</w:t>
            </w:r>
            <w:proofErr w:type="spellEnd"/>
            <w:r w:rsidRPr="00125896">
              <w:rPr>
                <w:color w:val="000000"/>
                <w:sz w:val="18"/>
                <w:szCs w:val="18"/>
              </w:rPr>
              <w:t xml:space="preserve">, </w:t>
            </w:r>
            <w:proofErr w:type="spellStart"/>
            <w:r w:rsidRPr="00125896">
              <w:rPr>
                <w:color w:val="000000"/>
                <w:sz w:val="18"/>
                <w:szCs w:val="18"/>
              </w:rPr>
              <w:t>які</w:t>
            </w:r>
            <w:proofErr w:type="spellEnd"/>
            <w:r w:rsidRPr="00125896">
              <w:rPr>
                <w:color w:val="000000"/>
                <w:sz w:val="18"/>
                <w:szCs w:val="18"/>
              </w:rPr>
              <w:t xml:space="preserve"> </w:t>
            </w:r>
            <w:proofErr w:type="spellStart"/>
            <w:r w:rsidRPr="00125896">
              <w:rPr>
                <w:color w:val="000000"/>
                <w:sz w:val="18"/>
                <w:szCs w:val="18"/>
              </w:rPr>
              <w:t>супроводжують</w:t>
            </w:r>
            <w:proofErr w:type="spellEnd"/>
            <w:r w:rsidRPr="00125896">
              <w:rPr>
                <w:color w:val="000000"/>
                <w:sz w:val="18"/>
                <w:szCs w:val="18"/>
              </w:rPr>
              <w:t xml:space="preserve"> </w:t>
            </w:r>
            <w:proofErr w:type="spellStart"/>
            <w:r w:rsidRPr="00125896">
              <w:rPr>
                <w:color w:val="000000"/>
                <w:sz w:val="18"/>
                <w:szCs w:val="18"/>
              </w:rPr>
              <w:t>інвалідів</w:t>
            </w:r>
            <w:proofErr w:type="spellEnd"/>
            <w:r w:rsidRPr="00125896">
              <w:rPr>
                <w:color w:val="000000"/>
                <w:sz w:val="18"/>
                <w:szCs w:val="18"/>
              </w:rPr>
              <w:t xml:space="preserve"> I </w:t>
            </w:r>
            <w:proofErr w:type="spellStart"/>
            <w:r w:rsidRPr="00125896">
              <w:rPr>
                <w:color w:val="000000"/>
                <w:sz w:val="18"/>
                <w:szCs w:val="18"/>
              </w:rPr>
              <w:t>групи</w:t>
            </w:r>
            <w:proofErr w:type="spellEnd"/>
            <w:r w:rsidRPr="00125896">
              <w:rPr>
                <w:color w:val="000000"/>
                <w:sz w:val="18"/>
                <w:szCs w:val="18"/>
              </w:rPr>
              <w:t xml:space="preserve"> </w:t>
            </w:r>
            <w:proofErr w:type="spellStart"/>
            <w:r w:rsidRPr="00125896">
              <w:rPr>
                <w:color w:val="000000"/>
                <w:sz w:val="18"/>
                <w:szCs w:val="18"/>
              </w:rPr>
              <w:t>або</w:t>
            </w:r>
            <w:proofErr w:type="spellEnd"/>
            <w:r w:rsidRPr="00125896">
              <w:rPr>
                <w:color w:val="000000"/>
                <w:sz w:val="18"/>
                <w:szCs w:val="18"/>
              </w:rPr>
              <w:t xml:space="preserve"> </w:t>
            </w:r>
            <w:proofErr w:type="spellStart"/>
            <w:r w:rsidRPr="00125896">
              <w:rPr>
                <w:color w:val="000000"/>
                <w:sz w:val="18"/>
                <w:szCs w:val="18"/>
              </w:rPr>
              <w:t>дітей-інвалідів</w:t>
            </w:r>
            <w:proofErr w:type="spellEnd"/>
            <w:r w:rsidRPr="00125896">
              <w:rPr>
                <w:color w:val="000000"/>
                <w:sz w:val="18"/>
                <w:szCs w:val="18"/>
              </w:rPr>
              <w:t xml:space="preserve">, 50 % </w:t>
            </w:r>
            <w:proofErr w:type="spellStart"/>
            <w:r w:rsidRPr="00125896">
              <w:rPr>
                <w:color w:val="000000"/>
                <w:sz w:val="18"/>
                <w:szCs w:val="18"/>
              </w:rPr>
              <w:t>знижка</w:t>
            </w:r>
            <w:proofErr w:type="spellEnd"/>
            <w:r w:rsidRPr="00125896">
              <w:rPr>
                <w:color w:val="000000"/>
                <w:sz w:val="18"/>
                <w:szCs w:val="18"/>
              </w:rPr>
              <w:t xml:space="preserve"> </w:t>
            </w:r>
            <w:proofErr w:type="spellStart"/>
            <w:r w:rsidRPr="00125896">
              <w:rPr>
                <w:color w:val="000000"/>
                <w:sz w:val="18"/>
                <w:szCs w:val="18"/>
              </w:rPr>
              <w:t>вартості</w:t>
            </w:r>
            <w:proofErr w:type="spellEnd"/>
            <w:r w:rsidRPr="00125896">
              <w:rPr>
                <w:color w:val="000000"/>
                <w:sz w:val="18"/>
                <w:szCs w:val="18"/>
              </w:rPr>
              <w:t xml:space="preserve"> </w:t>
            </w:r>
            <w:proofErr w:type="spellStart"/>
            <w:r w:rsidRPr="00125896">
              <w:rPr>
                <w:color w:val="000000"/>
                <w:sz w:val="18"/>
                <w:szCs w:val="18"/>
              </w:rPr>
              <w:t>проїзду</w:t>
            </w:r>
            <w:proofErr w:type="spellEnd"/>
            <w:r w:rsidRPr="00125896">
              <w:rPr>
                <w:color w:val="000000"/>
                <w:sz w:val="18"/>
                <w:szCs w:val="18"/>
              </w:rPr>
              <w:t xml:space="preserve"> у </w:t>
            </w:r>
            <w:proofErr w:type="spellStart"/>
            <w:r w:rsidRPr="00125896">
              <w:rPr>
                <w:color w:val="000000"/>
                <w:sz w:val="18"/>
                <w:szCs w:val="18"/>
              </w:rPr>
              <w:t>період</w:t>
            </w:r>
            <w:proofErr w:type="spellEnd"/>
            <w:r w:rsidRPr="00125896">
              <w:rPr>
                <w:color w:val="000000"/>
                <w:sz w:val="18"/>
                <w:szCs w:val="18"/>
              </w:rPr>
              <w:t xml:space="preserve"> з 01 </w:t>
            </w:r>
            <w:proofErr w:type="spellStart"/>
            <w:r w:rsidRPr="00125896">
              <w:rPr>
                <w:color w:val="000000"/>
                <w:sz w:val="18"/>
                <w:szCs w:val="18"/>
              </w:rPr>
              <w:t>жовтня</w:t>
            </w:r>
            <w:proofErr w:type="spellEnd"/>
            <w:r w:rsidRPr="00125896">
              <w:rPr>
                <w:color w:val="000000"/>
                <w:sz w:val="18"/>
                <w:szCs w:val="18"/>
              </w:rPr>
              <w:t xml:space="preserve"> до 15 </w:t>
            </w:r>
            <w:proofErr w:type="spellStart"/>
            <w:r w:rsidRPr="00125896">
              <w:rPr>
                <w:color w:val="000000"/>
                <w:sz w:val="18"/>
                <w:szCs w:val="18"/>
              </w:rPr>
              <w:t>травня</w:t>
            </w:r>
            <w:proofErr w:type="spellEnd"/>
            <w:r w:rsidRPr="00125896">
              <w:rPr>
                <w:color w:val="000000"/>
                <w:sz w:val="18"/>
                <w:szCs w:val="18"/>
              </w:rPr>
              <w:t xml:space="preserve"> без </w:t>
            </w:r>
            <w:proofErr w:type="spellStart"/>
            <w:r w:rsidRPr="00125896">
              <w:rPr>
                <w:color w:val="000000"/>
                <w:sz w:val="18"/>
                <w:szCs w:val="18"/>
              </w:rPr>
              <w:t>обмеження</w:t>
            </w:r>
            <w:proofErr w:type="spellEnd"/>
            <w:r w:rsidRPr="00125896">
              <w:rPr>
                <w:color w:val="000000"/>
                <w:sz w:val="18"/>
                <w:szCs w:val="18"/>
              </w:rPr>
              <w:t xml:space="preserve"> </w:t>
            </w:r>
            <w:proofErr w:type="spellStart"/>
            <w:r w:rsidRPr="00125896">
              <w:rPr>
                <w:color w:val="000000"/>
                <w:sz w:val="18"/>
                <w:szCs w:val="18"/>
              </w:rPr>
              <w:t>кількості</w:t>
            </w:r>
            <w:proofErr w:type="spellEnd"/>
            <w:r w:rsidRPr="00125896">
              <w:rPr>
                <w:color w:val="000000"/>
                <w:sz w:val="18"/>
                <w:szCs w:val="18"/>
              </w:rPr>
              <w:t xml:space="preserve"> </w:t>
            </w:r>
            <w:proofErr w:type="spellStart"/>
            <w:r w:rsidRPr="00125896">
              <w:rPr>
                <w:color w:val="000000"/>
                <w:sz w:val="18"/>
                <w:szCs w:val="18"/>
              </w:rPr>
              <w:t>поїздок</w:t>
            </w:r>
            <w:proofErr w:type="spellEnd"/>
            <w:r w:rsidRPr="00125896">
              <w:rPr>
                <w:color w:val="000000"/>
                <w:sz w:val="18"/>
                <w:szCs w:val="18"/>
              </w:rPr>
              <w:t xml:space="preserve"> у </w:t>
            </w:r>
            <w:proofErr w:type="spellStart"/>
            <w:r w:rsidRPr="00125896">
              <w:rPr>
                <w:color w:val="000000"/>
                <w:sz w:val="18"/>
                <w:szCs w:val="18"/>
              </w:rPr>
              <w:t>приміському</w:t>
            </w:r>
            <w:proofErr w:type="spellEnd"/>
            <w:r w:rsidRPr="00125896">
              <w:rPr>
                <w:color w:val="000000"/>
                <w:sz w:val="18"/>
                <w:szCs w:val="18"/>
              </w:rPr>
              <w:t xml:space="preserve"> </w:t>
            </w:r>
            <w:proofErr w:type="spellStart"/>
            <w:r w:rsidRPr="00125896">
              <w:rPr>
                <w:color w:val="000000"/>
                <w:sz w:val="18"/>
                <w:szCs w:val="18"/>
              </w:rPr>
              <w:t>сполученні</w:t>
            </w:r>
            <w:proofErr w:type="spellEnd"/>
          </w:p>
        </w:tc>
        <w:tc>
          <w:tcPr>
            <w:tcW w:w="1034" w:type="pc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Пенсійне</w:t>
            </w:r>
            <w:proofErr w:type="spellEnd"/>
            <w:r w:rsidRPr="00125896">
              <w:rPr>
                <w:color w:val="000000"/>
                <w:sz w:val="18"/>
                <w:szCs w:val="18"/>
              </w:rPr>
              <w:t xml:space="preserve"> </w:t>
            </w:r>
            <w:proofErr w:type="spellStart"/>
            <w:r w:rsidRPr="00125896">
              <w:rPr>
                <w:color w:val="000000"/>
                <w:sz w:val="18"/>
                <w:szCs w:val="18"/>
              </w:rPr>
              <w:t>посвідчення</w:t>
            </w:r>
            <w:proofErr w:type="spellEnd"/>
            <w:r w:rsidRPr="00125896">
              <w:rPr>
                <w:color w:val="000000"/>
                <w:sz w:val="18"/>
                <w:szCs w:val="18"/>
              </w:rPr>
              <w:t xml:space="preserve"> </w:t>
            </w:r>
            <w:proofErr w:type="spellStart"/>
            <w:r w:rsidRPr="00125896">
              <w:rPr>
                <w:color w:val="000000"/>
                <w:sz w:val="18"/>
                <w:szCs w:val="18"/>
              </w:rPr>
              <w:t>чи</w:t>
            </w:r>
            <w:proofErr w:type="spellEnd"/>
            <w:r w:rsidRPr="00125896">
              <w:rPr>
                <w:color w:val="000000"/>
                <w:sz w:val="18"/>
                <w:szCs w:val="18"/>
              </w:rPr>
              <w:t xml:space="preserve"> </w:t>
            </w:r>
            <w:proofErr w:type="spellStart"/>
            <w:r w:rsidRPr="00125896">
              <w:rPr>
                <w:color w:val="000000"/>
                <w:sz w:val="18"/>
                <w:szCs w:val="18"/>
              </w:rPr>
              <w:t>посвідчення</w:t>
            </w:r>
            <w:proofErr w:type="spellEnd"/>
            <w:r w:rsidRPr="00125896">
              <w:rPr>
                <w:color w:val="000000"/>
                <w:sz w:val="18"/>
                <w:szCs w:val="18"/>
              </w:rPr>
              <w:t xml:space="preserve">, </w:t>
            </w:r>
            <w:proofErr w:type="spellStart"/>
            <w:r w:rsidRPr="00125896">
              <w:rPr>
                <w:color w:val="000000"/>
                <w:sz w:val="18"/>
                <w:szCs w:val="18"/>
              </w:rPr>
              <w:t>що</w:t>
            </w:r>
            <w:proofErr w:type="spellEnd"/>
            <w:r w:rsidRPr="00125896">
              <w:rPr>
                <w:color w:val="000000"/>
                <w:sz w:val="18"/>
                <w:szCs w:val="18"/>
              </w:rPr>
              <w:t xml:space="preserve"> </w:t>
            </w:r>
            <w:proofErr w:type="spellStart"/>
            <w:r w:rsidRPr="00125896">
              <w:rPr>
                <w:color w:val="000000"/>
                <w:sz w:val="18"/>
                <w:szCs w:val="18"/>
              </w:rPr>
              <w:t>підтверджує</w:t>
            </w:r>
            <w:proofErr w:type="spellEnd"/>
            <w:r w:rsidRPr="00125896">
              <w:rPr>
                <w:color w:val="000000"/>
                <w:sz w:val="18"/>
                <w:szCs w:val="18"/>
              </w:rPr>
              <w:t xml:space="preserve"> </w:t>
            </w:r>
            <w:proofErr w:type="spellStart"/>
            <w:r w:rsidRPr="00125896">
              <w:rPr>
                <w:color w:val="000000"/>
                <w:sz w:val="18"/>
                <w:szCs w:val="18"/>
              </w:rPr>
              <w:t>призначення</w:t>
            </w:r>
            <w:proofErr w:type="spellEnd"/>
            <w:r w:rsidRPr="00125896">
              <w:rPr>
                <w:color w:val="000000"/>
                <w:sz w:val="18"/>
                <w:szCs w:val="18"/>
              </w:rPr>
              <w:t xml:space="preserve"> </w:t>
            </w:r>
            <w:proofErr w:type="spellStart"/>
            <w:r w:rsidRPr="00125896">
              <w:rPr>
                <w:color w:val="000000"/>
                <w:sz w:val="18"/>
                <w:szCs w:val="18"/>
              </w:rPr>
              <w:t>соціальної</w:t>
            </w:r>
            <w:proofErr w:type="spellEnd"/>
            <w:r w:rsidRPr="00125896">
              <w:rPr>
                <w:color w:val="000000"/>
                <w:sz w:val="18"/>
                <w:szCs w:val="18"/>
              </w:rPr>
              <w:t xml:space="preserve"> </w:t>
            </w:r>
            <w:proofErr w:type="spellStart"/>
            <w:r w:rsidRPr="00125896">
              <w:rPr>
                <w:color w:val="000000"/>
                <w:sz w:val="18"/>
                <w:szCs w:val="18"/>
              </w:rPr>
              <w:t>допомоги</w:t>
            </w:r>
            <w:proofErr w:type="spellEnd"/>
            <w:r w:rsidRPr="00125896">
              <w:rPr>
                <w:color w:val="000000"/>
                <w:sz w:val="18"/>
                <w:szCs w:val="18"/>
              </w:rPr>
              <w:t xml:space="preserve">, в </w:t>
            </w:r>
            <w:proofErr w:type="spellStart"/>
            <w:r w:rsidRPr="00125896">
              <w:rPr>
                <w:color w:val="000000"/>
                <w:sz w:val="18"/>
                <w:szCs w:val="18"/>
              </w:rPr>
              <w:t>яких</w:t>
            </w:r>
            <w:proofErr w:type="spellEnd"/>
            <w:r w:rsidRPr="00125896">
              <w:rPr>
                <w:color w:val="000000"/>
                <w:sz w:val="18"/>
                <w:szCs w:val="18"/>
              </w:rPr>
              <w:t xml:space="preserve"> </w:t>
            </w:r>
            <w:proofErr w:type="spellStart"/>
            <w:r w:rsidRPr="00125896">
              <w:rPr>
                <w:color w:val="000000"/>
                <w:sz w:val="18"/>
                <w:szCs w:val="18"/>
              </w:rPr>
              <w:t>зазначено</w:t>
            </w:r>
            <w:proofErr w:type="spellEnd"/>
            <w:r w:rsidRPr="00125896">
              <w:rPr>
                <w:color w:val="000000"/>
                <w:sz w:val="18"/>
                <w:szCs w:val="18"/>
              </w:rPr>
              <w:t xml:space="preserve"> </w:t>
            </w:r>
            <w:proofErr w:type="spellStart"/>
            <w:r w:rsidRPr="00125896">
              <w:rPr>
                <w:color w:val="000000"/>
                <w:sz w:val="18"/>
                <w:szCs w:val="18"/>
              </w:rPr>
              <w:t>групу</w:t>
            </w:r>
            <w:proofErr w:type="spellEnd"/>
            <w:r w:rsidRPr="00125896">
              <w:rPr>
                <w:color w:val="000000"/>
                <w:sz w:val="18"/>
                <w:szCs w:val="18"/>
              </w:rPr>
              <w:t xml:space="preserve"> та причину </w:t>
            </w:r>
            <w:proofErr w:type="spellStart"/>
            <w:r w:rsidRPr="00125896">
              <w:rPr>
                <w:color w:val="000000"/>
                <w:sz w:val="18"/>
                <w:szCs w:val="18"/>
              </w:rPr>
              <w:t>інвалідності</w:t>
            </w:r>
            <w:proofErr w:type="spellEnd"/>
            <w:r w:rsidRPr="00125896">
              <w:rPr>
                <w:color w:val="000000"/>
                <w:sz w:val="18"/>
                <w:szCs w:val="18"/>
              </w:rPr>
              <w:t xml:space="preserve"> (для </w:t>
            </w:r>
            <w:proofErr w:type="spellStart"/>
            <w:r w:rsidRPr="00125896">
              <w:rPr>
                <w:color w:val="000000"/>
                <w:sz w:val="18"/>
                <w:szCs w:val="18"/>
              </w:rPr>
              <w:t>повнолітніх</w:t>
            </w:r>
            <w:proofErr w:type="spellEnd"/>
            <w:r w:rsidRPr="00125896">
              <w:rPr>
                <w:color w:val="000000"/>
                <w:sz w:val="18"/>
                <w:szCs w:val="18"/>
              </w:rPr>
              <w:t xml:space="preserve"> </w:t>
            </w:r>
            <w:proofErr w:type="spellStart"/>
            <w:r w:rsidRPr="00125896">
              <w:rPr>
                <w:color w:val="000000"/>
                <w:sz w:val="18"/>
                <w:szCs w:val="18"/>
              </w:rPr>
              <w:t>осіб</w:t>
            </w:r>
            <w:proofErr w:type="spellEnd"/>
            <w:r w:rsidRPr="00125896">
              <w:rPr>
                <w:color w:val="000000"/>
                <w:sz w:val="18"/>
                <w:szCs w:val="18"/>
              </w:rPr>
              <w:t xml:space="preserve">), </w:t>
            </w:r>
            <w:proofErr w:type="spellStart"/>
            <w:r w:rsidRPr="00125896">
              <w:rPr>
                <w:color w:val="000000"/>
                <w:sz w:val="18"/>
                <w:szCs w:val="18"/>
              </w:rPr>
              <w:t>категорію</w:t>
            </w:r>
            <w:proofErr w:type="spellEnd"/>
            <w:r w:rsidRPr="00125896">
              <w:rPr>
                <w:color w:val="000000"/>
                <w:sz w:val="18"/>
                <w:szCs w:val="18"/>
              </w:rPr>
              <w:t xml:space="preserve"> «</w:t>
            </w:r>
            <w:proofErr w:type="spellStart"/>
            <w:r w:rsidRPr="00125896">
              <w:rPr>
                <w:color w:val="000000"/>
                <w:sz w:val="18"/>
                <w:szCs w:val="18"/>
              </w:rPr>
              <w:t>дитина-інвалід</w:t>
            </w:r>
            <w:proofErr w:type="spellEnd"/>
            <w:r w:rsidRPr="00125896">
              <w:rPr>
                <w:color w:val="000000"/>
                <w:sz w:val="18"/>
                <w:szCs w:val="18"/>
              </w:rPr>
              <w:t xml:space="preserve">» (для </w:t>
            </w:r>
            <w:proofErr w:type="spellStart"/>
            <w:r w:rsidRPr="00125896">
              <w:rPr>
                <w:color w:val="000000"/>
                <w:sz w:val="18"/>
                <w:szCs w:val="18"/>
              </w:rPr>
              <w:t>дітей</w:t>
            </w:r>
            <w:proofErr w:type="spellEnd"/>
            <w:r w:rsidRPr="00125896">
              <w:rPr>
                <w:color w:val="000000"/>
                <w:sz w:val="18"/>
                <w:szCs w:val="18"/>
              </w:rPr>
              <w:t>).</w:t>
            </w:r>
          </w:p>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color w:val="000000"/>
                <w:sz w:val="18"/>
                <w:szCs w:val="18"/>
              </w:rPr>
              <w:t>Довідка</w:t>
            </w:r>
            <w:proofErr w:type="spellEnd"/>
            <w:r w:rsidRPr="00125896">
              <w:rPr>
                <w:color w:val="000000"/>
                <w:sz w:val="18"/>
                <w:szCs w:val="18"/>
              </w:rPr>
              <w:t xml:space="preserve"> для </w:t>
            </w:r>
            <w:proofErr w:type="spellStart"/>
            <w:r w:rsidRPr="00125896">
              <w:rPr>
                <w:color w:val="000000"/>
                <w:sz w:val="18"/>
                <w:szCs w:val="18"/>
              </w:rPr>
              <w:t>отримання</w:t>
            </w:r>
            <w:proofErr w:type="spellEnd"/>
            <w:r w:rsidRPr="00125896">
              <w:rPr>
                <w:color w:val="000000"/>
                <w:sz w:val="18"/>
                <w:szCs w:val="18"/>
              </w:rPr>
              <w:t xml:space="preserve"> </w:t>
            </w:r>
            <w:proofErr w:type="spellStart"/>
            <w:r w:rsidRPr="00125896">
              <w:rPr>
                <w:color w:val="000000"/>
                <w:sz w:val="18"/>
                <w:szCs w:val="18"/>
              </w:rPr>
              <w:t>пільг</w:t>
            </w:r>
            <w:proofErr w:type="spellEnd"/>
            <w:r w:rsidRPr="00125896">
              <w:rPr>
                <w:color w:val="000000"/>
                <w:sz w:val="18"/>
                <w:szCs w:val="18"/>
              </w:rPr>
              <w:t xml:space="preserve"> </w:t>
            </w:r>
            <w:proofErr w:type="spellStart"/>
            <w:r w:rsidRPr="00125896">
              <w:rPr>
                <w:color w:val="000000"/>
                <w:sz w:val="18"/>
                <w:szCs w:val="18"/>
              </w:rPr>
              <w:t>інвалідами</w:t>
            </w:r>
            <w:proofErr w:type="spellEnd"/>
            <w:r w:rsidRPr="00125896">
              <w:rPr>
                <w:color w:val="000000"/>
                <w:sz w:val="18"/>
                <w:szCs w:val="18"/>
              </w:rPr>
              <w:t xml:space="preserve">, </w:t>
            </w:r>
            <w:proofErr w:type="spellStart"/>
            <w:r w:rsidRPr="00125896">
              <w:rPr>
                <w:color w:val="000000"/>
                <w:sz w:val="18"/>
                <w:szCs w:val="18"/>
              </w:rPr>
              <w:t>які</w:t>
            </w:r>
            <w:proofErr w:type="spellEnd"/>
            <w:r w:rsidRPr="00125896">
              <w:rPr>
                <w:color w:val="000000"/>
                <w:sz w:val="18"/>
                <w:szCs w:val="18"/>
              </w:rPr>
              <w:t xml:space="preserve"> не </w:t>
            </w:r>
            <w:proofErr w:type="spellStart"/>
            <w:r w:rsidRPr="00125896">
              <w:rPr>
                <w:color w:val="000000"/>
                <w:sz w:val="18"/>
                <w:szCs w:val="18"/>
              </w:rPr>
              <w:t>мають</w:t>
            </w:r>
            <w:proofErr w:type="spellEnd"/>
            <w:r w:rsidRPr="00125896">
              <w:rPr>
                <w:color w:val="000000"/>
                <w:sz w:val="18"/>
                <w:szCs w:val="18"/>
              </w:rPr>
              <w:t xml:space="preserve"> права на </w:t>
            </w:r>
            <w:proofErr w:type="spellStart"/>
            <w:r w:rsidRPr="00125896">
              <w:rPr>
                <w:color w:val="000000"/>
                <w:sz w:val="18"/>
                <w:szCs w:val="18"/>
              </w:rPr>
              <w:t>пенсію</w:t>
            </w:r>
            <w:proofErr w:type="spellEnd"/>
            <w:r w:rsidRPr="00125896">
              <w:rPr>
                <w:color w:val="000000"/>
                <w:sz w:val="18"/>
                <w:szCs w:val="18"/>
              </w:rPr>
              <w:t xml:space="preserve"> </w:t>
            </w:r>
            <w:proofErr w:type="spellStart"/>
            <w:r w:rsidRPr="00125896">
              <w:rPr>
                <w:color w:val="000000"/>
                <w:sz w:val="18"/>
                <w:szCs w:val="18"/>
              </w:rPr>
              <w:t>чи</w:t>
            </w:r>
            <w:proofErr w:type="spellEnd"/>
            <w:r w:rsidRPr="00125896">
              <w:rPr>
                <w:color w:val="000000"/>
                <w:sz w:val="18"/>
                <w:szCs w:val="18"/>
              </w:rPr>
              <w:t xml:space="preserve"> </w:t>
            </w:r>
            <w:proofErr w:type="spellStart"/>
            <w:r w:rsidRPr="00125896">
              <w:rPr>
                <w:color w:val="000000"/>
                <w:sz w:val="18"/>
                <w:szCs w:val="18"/>
              </w:rPr>
              <w:t>соціальну</w:t>
            </w:r>
            <w:proofErr w:type="spellEnd"/>
            <w:r w:rsidRPr="00125896">
              <w:rPr>
                <w:color w:val="000000"/>
                <w:sz w:val="18"/>
                <w:szCs w:val="18"/>
              </w:rPr>
              <w:t xml:space="preserve"> </w:t>
            </w:r>
            <w:proofErr w:type="spellStart"/>
            <w:r w:rsidRPr="00125896">
              <w:rPr>
                <w:color w:val="000000"/>
                <w:sz w:val="18"/>
                <w:szCs w:val="18"/>
              </w:rPr>
              <w:t>допомогу</w:t>
            </w:r>
            <w:proofErr w:type="spellEnd"/>
          </w:p>
        </w:tc>
      </w:tr>
      <w:tr w:rsidR="007925A5" w:rsidRPr="00125896" w:rsidTr="007925A5">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7925A5" w:rsidRPr="00125896" w:rsidRDefault="007925A5">
            <w:pPr>
              <w:pStyle w:val="a3"/>
              <w:spacing w:before="0" w:beforeAutospacing="0" w:after="0" w:afterAutospacing="0"/>
              <w:textAlignment w:val="baseline"/>
              <w:rPr>
                <w:color w:val="000000"/>
                <w:sz w:val="18"/>
                <w:szCs w:val="18"/>
              </w:rPr>
            </w:pPr>
            <w:proofErr w:type="spellStart"/>
            <w:r w:rsidRPr="00125896">
              <w:rPr>
                <w:rStyle w:val="a5"/>
                <w:color w:val="000000"/>
                <w:sz w:val="18"/>
                <w:szCs w:val="18"/>
                <w:bdr w:val="none" w:sz="0" w:space="0" w:color="auto" w:frame="1"/>
              </w:rPr>
              <w:t>Примітка</w:t>
            </w:r>
            <w:proofErr w:type="spellEnd"/>
            <w:r w:rsidRPr="00125896">
              <w:rPr>
                <w:rStyle w:val="a5"/>
                <w:color w:val="000000"/>
                <w:sz w:val="18"/>
                <w:szCs w:val="18"/>
                <w:bdr w:val="none" w:sz="0" w:space="0" w:color="auto" w:frame="1"/>
              </w:rPr>
              <w:t>.</w:t>
            </w:r>
            <w:r w:rsidRPr="00125896">
              <w:rPr>
                <w:color w:val="000000"/>
                <w:sz w:val="18"/>
                <w:szCs w:val="18"/>
              </w:rPr>
              <w:t> </w:t>
            </w:r>
            <w:proofErr w:type="spellStart"/>
            <w:r w:rsidRPr="00125896">
              <w:rPr>
                <w:color w:val="000000"/>
                <w:sz w:val="18"/>
                <w:szCs w:val="18"/>
              </w:rPr>
              <w:t>Підстави</w:t>
            </w:r>
            <w:proofErr w:type="spellEnd"/>
            <w:r w:rsidRPr="00125896">
              <w:rPr>
                <w:color w:val="000000"/>
                <w:sz w:val="18"/>
                <w:szCs w:val="18"/>
              </w:rPr>
              <w:t xml:space="preserve"> для </w:t>
            </w:r>
            <w:proofErr w:type="spellStart"/>
            <w:r w:rsidRPr="00125896">
              <w:rPr>
                <w:color w:val="000000"/>
                <w:sz w:val="18"/>
                <w:szCs w:val="18"/>
              </w:rPr>
              <w:t>надання</w:t>
            </w:r>
            <w:proofErr w:type="spellEnd"/>
            <w:r w:rsidRPr="00125896">
              <w:rPr>
                <w:color w:val="000000"/>
                <w:sz w:val="18"/>
                <w:szCs w:val="18"/>
              </w:rPr>
              <w:t xml:space="preserve"> </w:t>
            </w:r>
            <w:proofErr w:type="spellStart"/>
            <w:r w:rsidRPr="00125896">
              <w:rPr>
                <w:color w:val="000000"/>
                <w:sz w:val="18"/>
                <w:szCs w:val="18"/>
              </w:rPr>
              <w:t>пільги</w:t>
            </w:r>
            <w:proofErr w:type="spellEnd"/>
            <w:r w:rsidRPr="00125896">
              <w:rPr>
                <w:color w:val="000000"/>
                <w:sz w:val="18"/>
                <w:szCs w:val="18"/>
              </w:rPr>
              <w:t>:</w:t>
            </w:r>
          </w:p>
          <w:p w:rsidR="007925A5" w:rsidRPr="00125896" w:rsidRDefault="007925A5">
            <w:pPr>
              <w:pStyle w:val="a3"/>
              <w:spacing w:before="0" w:beforeAutospacing="0" w:after="0" w:afterAutospacing="0"/>
              <w:textAlignment w:val="baseline"/>
              <w:rPr>
                <w:color w:val="000000"/>
                <w:sz w:val="18"/>
                <w:szCs w:val="18"/>
              </w:rPr>
            </w:pPr>
            <w:r w:rsidRPr="00125896">
              <w:rPr>
                <w:color w:val="000000"/>
                <w:sz w:val="18"/>
                <w:szCs w:val="18"/>
              </w:rPr>
              <w:t xml:space="preserve">— Закон </w:t>
            </w:r>
            <w:proofErr w:type="spellStart"/>
            <w:r w:rsidRPr="00125896">
              <w:rPr>
                <w:color w:val="000000"/>
                <w:sz w:val="18"/>
                <w:szCs w:val="18"/>
              </w:rPr>
              <w:t>України</w:t>
            </w:r>
            <w:proofErr w:type="spellEnd"/>
            <w:r w:rsidRPr="00125896">
              <w:rPr>
                <w:color w:val="000000"/>
                <w:sz w:val="18"/>
                <w:szCs w:val="18"/>
              </w:rPr>
              <w:t xml:space="preserve"> </w:t>
            </w:r>
            <w:proofErr w:type="spellStart"/>
            <w:r w:rsidRPr="00125896">
              <w:rPr>
                <w:color w:val="000000"/>
                <w:sz w:val="18"/>
                <w:szCs w:val="18"/>
              </w:rPr>
              <w:t>від</w:t>
            </w:r>
            <w:proofErr w:type="spellEnd"/>
            <w:r w:rsidRPr="00125896">
              <w:rPr>
                <w:color w:val="000000"/>
                <w:sz w:val="18"/>
                <w:szCs w:val="18"/>
              </w:rPr>
              <w:t xml:space="preserve"> 21.03.91 р. № 875-XII «Про </w:t>
            </w:r>
            <w:proofErr w:type="spellStart"/>
            <w:r w:rsidRPr="00125896">
              <w:rPr>
                <w:color w:val="000000"/>
                <w:sz w:val="18"/>
                <w:szCs w:val="18"/>
              </w:rPr>
              <w:t>основи</w:t>
            </w:r>
            <w:proofErr w:type="spellEnd"/>
            <w:r w:rsidRPr="00125896">
              <w:rPr>
                <w:color w:val="000000"/>
                <w:sz w:val="18"/>
                <w:szCs w:val="18"/>
              </w:rPr>
              <w:t xml:space="preserve"> </w:t>
            </w:r>
            <w:proofErr w:type="spellStart"/>
            <w:r w:rsidRPr="00125896">
              <w:rPr>
                <w:color w:val="000000"/>
                <w:sz w:val="18"/>
                <w:szCs w:val="18"/>
              </w:rPr>
              <w:t>соціальної</w:t>
            </w:r>
            <w:proofErr w:type="spellEnd"/>
            <w:r w:rsidRPr="00125896">
              <w:rPr>
                <w:color w:val="000000"/>
                <w:sz w:val="18"/>
                <w:szCs w:val="18"/>
              </w:rPr>
              <w:t xml:space="preserve"> </w:t>
            </w:r>
            <w:proofErr w:type="spellStart"/>
            <w:r w:rsidRPr="00125896">
              <w:rPr>
                <w:color w:val="000000"/>
                <w:sz w:val="18"/>
                <w:szCs w:val="18"/>
              </w:rPr>
              <w:t>захищеності</w:t>
            </w:r>
            <w:proofErr w:type="spellEnd"/>
            <w:r w:rsidRPr="00125896">
              <w:rPr>
                <w:color w:val="000000"/>
                <w:sz w:val="18"/>
                <w:szCs w:val="18"/>
              </w:rPr>
              <w:t xml:space="preserve"> </w:t>
            </w:r>
            <w:proofErr w:type="spellStart"/>
            <w:r w:rsidRPr="00125896">
              <w:rPr>
                <w:color w:val="000000"/>
                <w:sz w:val="18"/>
                <w:szCs w:val="18"/>
              </w:rPr>
              <w:t>інвалідів</w:t>
            </w:r>
            <w:proofErr w:type="spellEnd"/>
            <w:r w:rsidRPr="00125896">
              <w:rPr>
                <w:color w:val="000000"/>
                <w:sz w:val="18"/>
                <w:szCs w:val="18"/>
              </w:rPr>
              <w:t xml:space="preserve"> в </w:t>
            </w:r>
            <w:proofErr w:type="spellStart"/>
            <w:r w:rsidRPr="00125896">
              <w:rPr>
                <w:color w:val="000000"/>
                <w:sz w:val="18"/>
                <w:szCs w:val="18"/>
              </w:rPr>
              <w:t>Україні</w:t>
            </w:r>
            <w:proofErr w:type="spellEnd"/>
            <w:r w:rsidRPr="00125896">
              <w:rPr>
                <w:color w:val="000000"/>
                <w:sz w:val="18"/>
                <w:szCs w:val="18"/>
              </w:rPr>
              <w:t>»;</w:t>
            </w:r>
          </w:p>
          <w:p w:rsidR="007925A5" w:rsidRPr="00125896" w:rsidRDefault="007925A5">
            <w:pPr>
              <w:pStyle w:val="a3"/>
              <w:spacing w:before="0" w:beforeAutospacing="0" w:after="0" w:afterAutospacing="0"/>
              <w:textAlignment w:val="baseline"/>
              <w:rPr>
                <w:color w:val="000000"/>
                <w:sz w:val="18"/>
                <w:szCs w:val="18"/>
              </w:rPr>
            </w:pPr>
            <w:r w:rsidRPr="00125896">
              <w:rPr>
                <w:color w:val="000000"/>
                <w:sz w:val="18"/>
                <w:szCs w:val="18"/>
              </w:rPr>
              <w:t xml:space="preserve">— постанови КМУ </w:t>
            </w:r>
            <w:proofErr w:type="spellStart"/>
            <w:r w:rsidRPr="00125896">
              <w:rPr>
                <w:color w:val="000000"/>
                <w:sz w:val="18"/>
                <w:szCs w:val="18"/>
              </w:rPr>
              <w:t>від</w:t>
            </w:r>
            <w:proofErr w:type="spellEnd"/>
            <w:r w:rsidRPr="00125896">
              <w:rPr>
                <w:color w:val="000000"/>
                <w:sz w:val="18"/>
                <w:szCs w:val="18"/>
              </w:rPr>
              <w:t xml:space="preserve"> 17.05.93 р. № 354 «Про </w:t>
            </w:r>
            <w:proofErr w:type="spellStart"/>
            <w:r w:rsidRPr="00125896">
              <w:rPr>
                <w:color w:val="000000"/>
                <w:sz w:val="18"/>
                <w:szCs w:val="18"/>
              </w:rPr>
              <w:t>безплатний</w:t>
            </w:r>
            <w:proofErr w:type="spellEnd"/>
            <w:r w:rsidRPr="00125896">
              <w:rPr>
                <w:color w:val="000000"/>
                <w:sz w:val="18"/>
                <w:szCs w:val="18"/>
              </w:rPr>
              <w:t xml:space="preserve"> </w:t>
            </w:r>
            <w:proofErr w:type="spellStart"/>
            <w:r w:rsidRPr="00125896">
              <w:rPr>
                <w:color w:val="000000"/>
                <w:sz w:val="18"/>
                <w:szCs w:val="18"/>
              </w:rPr>
              <w:t>проїзд</w:t>
            </w:r>
            <w:proofErr w:type="spellEnd"/>
            <w:r w:rsidRPr="00125896">
              <w:rPr>
                <w:color w:val="000000"/>
                <w:sz w:val="18"/>
                <w:szCs w:val="18"/>
              </w:rPr>
              <w:t xml:space="preserve"> </w:t>
            </w:r>
            <w:proofErr w:type="spellStart"/>
            <w:r w:rsidRPr="00125896">
              <w:rPr>
                <w:color w:val="000000"/>
                <w:sz w:val="18"/>
                <w:szCs w:val="18"/>
              </w:rPr>
              <w:t>пенсіонерів</w:t>
            </w:r>
            <w:proofErr w:type="spellEnd"/>
            <w:r w:rsidRPr="00125896">
              <w:rPr>
                <w:color w:val="000000"/>
                <w:sz w:val="18"/>
                <w:szCs w:val="18"/>
              </w:rPr>
              <w:t xml:space="preserve"> на </w:t>
            </w:r>
            <w:proofErr w:type="spellStart"/>
            <w:r w:rsidRPr="00125896">
              <w:rPr>
                <w:color w:val="000000"/>
                <w:sz w:val="18"/>
                <w:szCs w:val="18"/>
              </w:rPr>
              <w:t>транспорті</w:t>
            </w:r>
            <w:proofErr w:type="spellEnd"/>
            <w:r w:rsidRPr="00125896">
              <w:rPr>
                <w:color w:val="000000"/>
                <w:sz w:val="18"/>
                <w:szCs w:val="18"/>
              </w:rPr>
              <w:t xml:space="preserve"> </w:t>
            </w:r>
            <w:proofErr w:type="spellStart"/>
            <w:r w:rsidRPr="00125896">
              <w:rPr>
                <w:color w:val="000000"/>
                <w:sz w:val="18"/>
                <w:szCs w:val="18"/>
              </w:rPr>
              <w:t>загального</w:t>
            </w:r>
            <w:proofErr w:type="spellEnd"/>
            <w:r w:rsidRPr="00125896">
              <w:rPr>
                <w:color w:val="000000"/>
                <w:sz w:val="18"/>
                <w:szCs w:val="18"/>
              </w:rPr>
              <w:t xml:space="preserve"> </w:t>
            </w:r>
            <w:proofErr w:type="spellStart"/>
            <w:r w:rsidRPr="00125896">
              <w:rPr>
                <w:color w:val="000000"/>
                <w:sz w:val="18"/>
                <w:szCs w:val="18"/>
              </w:rPr>
              <w:t>користування</w:t>
            </w:r>
            <w:proofErr w:type="spellEnd"/>
            <w:r w:rsidRPr="00125896">
              <w:rPr>
                <w:color w:val="000000"/>
                <w:sz w:val="18"/>
                <w:szCs w:val="18"/>
              </w:rPr>
              <w:t xml:space="preserve">», </w:t>
            </w:r>
            <w:proofErr w:type="spellStart"/>
            <w:r w:rsidRPr="00125896">
              <w:rPr>
                <w:color w:val="000000"/>
                <w:sz w:val="18"/>
                <w:szCs w:val="18"/>
              </w:rPr>
              <w:t>від</w:t>
            </w:r>
            <w:proofErr w:type="spellEnd"/>
            <w:r w:rsidRPr="00125896">
              <w:rPr>
                <w:color w:val="000000"/>
                <w:sz w:val="18"/>
                <w:szCs w:val="18"/>
              </w:rPr>
              <w:t xml:space="preserve"> 16.08.94 р. № 555 «Про </w:t>
            </w:r>
            <w:proofErr w:type="spellStart"/>
            <w:r w:rsidRPr="00125896">
              <w:rPr>
                <w:color w:val="000000"/>
                <w:sz w:val="18"/>
                <w:szCs w:val="18"/>
              </w:rPr>
              <w:t>поширення</w:t>
            </w:r>
            <w:proofErr w:type="spellEnd"/>
            <w:r w:rsidRPr="00125896">
              <w:rPr>
                <w:color w:val="000000"/>
                <w:sz w:val="18"/>
                <w:szCs w:val="18"/>
              </w:rPr>
              <w:t xml:space="preserve"> </w:t>
            </w:r>
            <w:proofErr w:type="spellStart"/>
            <w:r w:rsidRPr="00125896">
              <w:rPr>
                <w:color w:val="000000"/>
                <w:sz w:val="18"/>
                <w:szCs w:val="18"/>
              </w:rPr>
              <w:t>чинності</w:t>
            </w:r>
            <w:proofErr w:type="spellEnd"/>
            <w:r w:rsidRPr="00125896">
              <w:rPr>
                <w:color w:val="000000"/>
                <w:sz w:val="18"/>
                <w:szCs w:val="18"/>
              </w:rPr>
              <w:t xml:space="preserve"> постанови </w:t>
            </w:r>
            <w:proofErr w:type="spellStart"/>
            <w:r w:rsidRPr="00125896">
              <w:rPr>
                <w:color w:val="000000"/>
                <w:sz w:val="18"/>
                <w:szCs w:val="18"/>
              </w:rPr>
              <w:t>від</w:t>
            </w:r>
            <w:proofErr w:type="spellEnd"/>
            <w:r w:rsidRPr="00125896">
              <w:rPr>
                <w:color w:val="000000"/>
                <w:sz w:val="18"/>
                <w:szCs w:val="18"/>
              </w:rPr>
              <w:t xml:space="preserve"> 17 </w:t>
            </w:r>
            <w:proofErr w:type="spellStart"/>
            <w:r w:rsidRPr="00125896">
              <w:rPr>
                <w:color w:val="000000"/>
                <w:sz w:val="18"/>
                <w:szCs w:val="18"/>
              </w:rPr>
              <w:t>травня</w:t>
            </w:r>
            <w:proofErr w:type="spellEnd"/>
            <w:r w:rsidRPr="00125896">
              <w:rPr>
                <w:color w:val="000000"/>
                <w:sz w:val="18"/>
                <w:szCs w:val="18"/>
              </w:rPr>
              <w:t xml:space="preserve"> 1993 р. № 354»;</w:t>
            </w:r>
          </w:p>
          <w:p w:rsidR="007925A5" w:rsidRPr="00125896" w:rsidRDefault="007925A5">
            <w:pPr>
              <w:pStyle w:val="a3"/>
              <w:spacing w:before="0" w:beforeAutospacing="0" w:after="0" w:afterAutospacing="0"/>
              <w:textAlignment w:val="baseline"/>
              <w:rPr>
                <w:color w:val="000000"/>
                <w:sz w:val="18"/>
                <w:szCs w:val="18"/>
              </w:rPr>
            </w:pPr>
            <w:r w:rsidRPr="00125896">
              <w:rPr>
                <w:color w:val="000000"/>
                <w:sz w:val="18"/>
                <w:szCs w:val="18"/>
              </w:rPr>
              <w:t xml:space="preserve">— наказ </w:t>
            </w:r>
            <w:proofErr w:type="spellStart"/>
            <w:r w:rsidRPr="00125896">
              <w:rPr>
                <w:color w:val="000000"/>
                <w:sz w:val="18"/>
                <w:szCs w:val="18"/>
              </w:rPr>
              <w:t>Міністерства</w:t>
            </w:r>
            <w:proofErr w:type="spellEnd"/>
            <w:r w:rsidRPr="00125896">
              <w:rPr>
                <w:color w:val="000000"/>
                <w:sz w:val="18"/>
                <w:szCs w:val="18"/>
              </w:rPr>
              <w:t xml:space="preserve"> </w:t>
            </w:r>
            <w:proofErr w:type="spellStart"/>
            <w:r w:rsidRPr="00125896">
              <w:rPr>
                <w:color w:val="000000"/>
                <w:sz w:val="18"/>
                <w:szCs w:val="18"/>
              </w:rPr>
              <w:t>соціальної</w:t>
            </w:r>
            <w:proofErr w:type="spellEnd"/>
            <w:r w:rsidRPr="00125896">
              <w:rPr>
                <w:color w:val="000000"/>
                <w:sz w:val="18"/>
                <w:szCs w:val="18"/>
              </w:rPr>
              <w:t xml:space="preserve"> </w:t>
            </w:r>
            <w:proofErr w:type="spellStart"/>
            <w:r w:rsidRPr="00125896">
              <w:rPr>
                <w:color w:val="000000"/>
                <w:sz w:val="18"/>
                <w:szCs w:val="18"/>
              </w:rPr>
              <w:t>політики</w:t>
            </w:r>
            <w:proofErr w:type="spellEnd"/>
            <w:r w:rsidRPr="00125896">
              <w:rPr>
                <w:color w:val="000000"/>
                <w:sz w:val="18"/>
                <w:szCs w:val="18"/>
              </w:rPr>
              <w:t xml:space="preserve"> </w:t>
            </w:r>
            <w:proofErr w:type="spellStart"/>
            <w:r w:rsidRPr="00125896">
              <w:rPr>
                <w:color w:val="000000"/>
                <w:sz w:val="18"/>
                <w:szCs w:val="18"/>
              </w:rPr>
              <w:t>України</w:t>
            </w:r>
            <w:proofErr w:type="spellEnd"/>
            <w:r w:rsidRPr="00125896">
              <w:rPr>
                <w:color w:val="000000"/>
                <w:sz w:val="18"/>
                <w:szCs w:val="18"/>
              </w:rPr>
              <w:t xml:space="preserve"> </w:t>
            </w:r>
            <w:proofErr w:type="spellStart"/>
            <w:r w:rsidRPr="00125896">
              <w:rPr>
                <w:color w:val="000000"/>
                <w:sz w:val="18"/>
                <w:szCs w:val="18"/>
              </w:rPr>
              <w:t>від</w:t>
            </w:r>
            <w:proofErr w:type="spellEnd"/>
            <w:r w:rsidRPr="00125896">
              <w:rPr>
                <w:color w:val="000000"/>
                <w:sz w:val="18"/>
                <w:szCs w:val="18"/>
              </w:rPr>
              <w:t xml:space="preserve"> 21.09.15 р. № 946 «Про </w:t>
            </w:r>
            <w:proofErr w:type="spellStart"/>
            <w:r w:rsidRPr="00125896">
              <w:rPr>
                <w:color w:val="000000"/>
                <w:sz w:val="18"/>
                <w:szCs w:val="18"/>
              </w:rPr>
              <w:t>затвердження</w:t>
            </w:r>
            <w:proofErr w:type="spellEnd"/>
            <w:r w:rsidRPr="00125896">
              <w:rPr>
                <w:color w:val="000000"/>
                <w:sz w:val="18"/>
                <w:szCs w:val="18"/>
              </w:rPr>
              <w:t xml:space="preserve"> </w:t>
            </w:r>
            <w:proofErr w:type="spellStart"/>
            <w:r w:rsidRPr="00125896">
              <w:rPr>
                <w:color w:val="000000"/>
                <w:sz w:val="18"/>
                <w:szCs w:val="18"/>
              </w:rPr>
              <w:t>форми</w:t>
            </w:r>
            <w:proofErr w:type="spellEnd"/>
            <w:r w:rsidRPr="00125896">
              <w:rPr>
                <w:color w:val="000000"/>
                <w:sz w:val="18"/>
                <w:szCs w:val="18"/>
              </w:rPr>
              <w:t xml:space="preserve"> та Порядку </w:t>
            </w:r>
            <w:proofErr w:type="spellStart"/>
            <w:r w:rsidRPr="00125896">
              <w:rPr>
                <w:color w:val="000000"/>
                <w:sz w:val="18"/>
                <w:szCs w:val="18"/>
              </w:rPr>
              <w:t>видачі</w:t>
            </w:r>
            <w:proofErr w:type="spellEnd"/>
            <w:r w:rsidRPr="00125896">
              <w:rPr>
                <w:color w:val="000000"/>
                <w:sz w:val="18"/>
                <w:szCs w:val="18"/>
              </w:rPr>
              <w:t xml:space="preserve"> </w:t>
            </w:r>
            <w:proofErr w:type="spellStart"/>
            <w:r w:rsidRPr="00125896">
              <w:rPr>
                <w:color w:val="000000"/>
                <w:sz w:val="18"/>
                <w:szCs w:val="18"/>
              </w:rPr>
              <w:t>довідки</w:t>
            </w:r>
            <w:proofErr w:type="spellEnd"/>
            <w:r w:rsidRPr="00125896">
              <w:rPr>
                <w:color w:val="000000"/>
                <w:sz w:val="18"/>
                <w:szCs w:val="18"/>
              </w:rPr>
              <w:t xml:space="preserve"> для </w:t>
            </w:r>
            <w:proofErr w:type="spellStart"/>
            <w:r w:rsidRPr="00125896">
              <w:rPr>
                <w:color w:val="000000"/>
                <w:sz w:val="18"/>
                <w:szCs w:val="18"/>
              </w:rPr>
              <w:t>отримання</w:t>
            </w:r>
            <w:proofErr w:type="spellEnd"/>
            <w:r w:rsidRPr="00125896">
              <w:rPr>
                <w:color w:val="000000"/>
                <w:sz w:val="18"/>
                <w:szCs w:val="18"/>
              </w:rPr>
              <w:t xml:space="preserve"> </w:t>
            </w:r>
            <w:proofErr w:type="spellStart"/>
            <w:r w:rsidRPr="00125896">
              <w:rPr>
                <w:color w:val="000000"/>
                <w:sz w:val="18"/>
                <w:szCs w:val="18"/>
              </w:rPr>
              <w:t>пільг</w:t>
            </w:r>
            <w:proofErr w:type="spellEnd"/>
            <w:r w:rsidRPr="00125896">
              <w:rPr>
                <w:color w:val="000000"/>
                <w:sz w:val="18"/>
                <w:szCs w:val="18"/>
              </w:rPr>
              <w:t xml:space="preserve"> </w:t>
            </w:r>
            <w:proofErr w:type="spellStart"/>
            <w:r w:rsidRPr="00125896">
              <w:rPr>
                <w:color w:val="000000"/>
                <w:sz w:val="18"/>
                <w:szCs w:val="18"/>
              </w:rPr>
              <w:t>інвалідами</w:t>
            </w:r>
            <w:proofErr w:type="spellEnd"/>
            <w:r w:rsidRPr="00125896">
              <w:rPr>
                <w:color w:val="000000"/>
                <w:sz w:val="18"/>
                <w:szCs w:val="18"/>
              </w:rPr>
              <w:t xml:space="preserve">, </w:t>
            </w:r>
            <w:proofErr w:type="spellStart"/>
            <w:r w:rsidRPr="00125896">
              <w:rPr>
                <w:color w:val="000000"/>
                <w:sz w:val="18"/>
                <w:szCs w:val="18"/>
              </w:rPr>
              <w:t>які</w:t>
            </w:r>
            <w:proofErr w:type="spellEnd"/>
            <w:r w:rsidRPr="00125896">
              <w:rPr>
                <w:color w:val="000000"/>
                <w:sz w:val="18"/>
                <w:szCs w:val="18"/>
              </w:rPr>
              <w:t xml:space="preserve"> не </w:t>
            </w:r>
            <w:proofErr w:type="spellStart"/>
            <w:r w:rsidRPr="00125896">
              <w:rPr>
                <w:color w:val="000000"/>
                <w:sz w:val="18"/>
                <w:szCs w:val="18"/>
              </w:rPr>
              <w:t>мають</w:t>
            </w:r>
            <w:proofErr w:type="spellEnd"/>
            <w:r w:rsidRPr="00125896">
              <w:rPr>
                <w:color w:val="000000"/>
                <w:sz w:val="18"/>
                <w:szCs w:val="18"/>
              </w:rPr>
              <w:t xml:space="preserve"> права на </w:t>
            </w:r>
            <w:proofErr w:type="spellStart"/>
            <w:r w:rsidRPr="00125896">
              <w:rPr>
                <w:color w:val="000000"/>
                <w:sz w:val="18"/>
                <w:szCs w:val="18"/>
              </w:rPr>
              <w:t>пенсію</w:t>
            </w:r>
            <w:proofErr w:type="spellEnd"/>
            <w:r w:rsidRPr="00125896">
              <w:rPr>
                <w:color w:val="000000"/>
                <w:sz w:val="18"/>
                <w:szCs w:val="18"/>
              </w:rPr>
              <w:t xml:space="preserve"> </w:t>
            </w:r>
            <w:proofErr w:type="spellStart"/>
            <w:r w:rsidRPr="00125896">
              <w:rPr>
                <w:color w:val="000000"/>
                <w:sz w:val="18"/>
                <w:szCs w:val="18"/>
              </w:rPr>
              <w:t>чи</w:t>
            </w:r>
            <w:proofErr w:type="spellEnd"/>
            <w:r w:rsidRPr="00125896">
              <w:rPr>
                <w:color w:val="000000"/>
                <w:sz w:val="18"/>
                <w:szCs w:val="18"/>
              </w:rPr>
              <w:t xml:space="preserve"> </w:t>
            </w:r>
            <w:proofErr w:type="spellStart"/>
            <w:r w:rsidRPr="00125896">
              <w:rPr>
                <w:color w:val="000000"/>
                <w:sz w:val="18"/>
                <w:szCs w:val="18"/>
              </w:rPr>
              <w:t>соціальну</w:t>
            </w:r>
            <w:proofErr w:type="spellEnd"/>
            <w:r w:rsidRPr="00125896">
              <w:rPr>
                <w:color w:val="000000"/>
                <w:sz w:val="18"/>
                <w:szCs w:val="18"/>
              </w:rPr>
              <w:t xml:space="preserve"> </w:t>
            </w:r>
            <w:proofErr w:type="spellStart"/>
            <w:r w:rsidRPr="00125896">
              <w:rPr>
                <w:color w:val="000000"/>
                <w:sz w:val="18"/>
                <w:szCs w:val="18"/>
              </w:rPr>
              <w:t>допомогу</w:t>
            </w:r>
            <w:proofErr w:type="spellEnd"/>
            <w:r w:rsidRPr="00125896">
              <w:rPr>
                <w:color w:val="000000"/>
                <w:sz w:val="18"/>
                <w:szCs w:val="18"/>
              </w:rPr>
              <w:t>».</w:t>
            </w:r>
          </w:p>
        </w:tc>
      </w:tr>
    </w:tbl>
    <w:p w:rsidR="007925A5" w:rsidRPr="00125896" w:rsidRDefault="007925A5" w:rsidP="007925A5">
      <w:pPr>
        <w:jc w:val="center"/>
        <w:rPr>
          <w:sz w:val="28"/>
          <w:szCs w:val="28"/>
          <w:lang w:val="uk-UA"/>
        </w:rPr>
      </w:pPr>
    </w:p>
    <w:p w:rsidR="007925A5" w:rsidRPr="00125896" w:rsidRDefault="007925A5" w:rsidP="007925A5">
      <w:pPr>
        <w:jc w:val="both"/>
        <w:rPr>
          <w:sz w:val="28"/>
          <w:szCs w:val="28"/>
          <w:lang w:val="uk-UA"/>
        </w:rPr>
      </w:pPr>
    </w:p>
    <w:p w:rsidR="007925A5" w:rsidRPr="00125896" w:rsidRDefault="007925A5" w:rsidP="007925A5">
      <w:pPr>
        <w:jc w:val="both"/>
        <w:rPr>
          <w:sz w:val="28"/>
          <w:szCs w:val="28"/>
          <w:lang w:val="uk-UA"/>
        </w:rPr>
      </w:pPr>
    </w:p>
    <w:p w:rsidR="007925A5" w:rsidRPr="00125896" w:rsidRDefault="007925A5" w:rsidP="007925A5">
      <w:pPr>
        <w:jc w:val="both"/>
        <w:rPr>
          <w:bCs/>
          <w:sz w:val="28"/>
          <w:szCs w:val="28"/>
          <w:lang w:val="uk-UA"/>
        </w:rPr>
      </w:pPr>
      <w:r w:rsidRPr="00125896">
        <w:rPr>
          <w:sz w:val="28"/>
          <w:szCs w:val="28"/>
          <w:shd w:val="clear" w:color="auto" w:fill="FFFFFF"/>
          <w:lang w:val="uk-UA"/>
        </w:rPr>
        <w:t>Секретар сільської ради</w:t>
      </w:r>
      <w:r w:rsidRPr="00125896">
        <w:rPr>
          <w:sz w:val="28"/>
          <w:szCs w:val="28"/>
          <w:shd w:val="clear" w:color="auto" w:fill="FFFFFF"/>
          <w:lang w:val="uk-UA"/>
        </w:rPr>
        <w:tab/>
      </w:r>
      <w:r w:rsidRPr="00125896">
        <w:rPr>
          <w:sz w:val="28"/>
          <w:szCs w:val="28"/>
          <w:shd w:val="clear" w:color="auto" w:fill="FFFFFF"/>
          <w:lang w:val="uk-UA"/>
        </w:rPr>
        <w:tab/>
      </w:r>
      <w:r w:rsidRPr="00125896">
        <w:rPr>
          <w:sz w:val="28"/>
          <w:szCs w:val="28"/>
          <w:shd w:val="clear" w:color="auto" w:fill="FFFFFF"/>
          <w:lang w:val="uk-UA"/>
        </w:rPr>
        <w:tab/>
      </w:r>
      <w:r w:rsidRPr="00125896">
        <w:rPr>
          <w:sz w:val="28"/>
          <w:szCs w:val="28"/>
          <w:shd w:val="clear" w:color="auto" w:fill="FFFFFF"/>
          <w:lang w:val="uk-UA"/>
        </w:rPr>
        <w:tab/>
      </w:r>
      <w:r w:rsidRPr="00125896">
        <w:rPr>
          <w:sz w:val="28"/>
          <w:szCs w:val="28"/>
          <w:shd w:val="clear" w:color="auto" w:fill="FFFFFF"/>
          <w:lang w:val="uk-UA"/>
        </w:rPr>
        <w:tab/>
      </w:r>
      <w:r w:rsidRPr="00125896">
        <w:rPr>
          <w:sz w:val="28"/>
          <w:szCs w:val="28"/>
          <w:shd w:val="clear" w:color="auto" w:fill="FFFFFF"/>
          <w:lang w:val="uk-UA"/>
        </w:rPr>
        <w:tab/>
      </w:r>
      <w:r w:rsidRPr="00125896">
        <w:rPr>
          <w:sz w:val="28"/>
          <w:szCs w:val="28"/>
          <w:shd w:val="clear" w:color="auto" w:fill="FFFFFF"/>
          <w:lang w:val="uk-UA"/>
        </w:rPr>
        <w:tab/>
        <w:t xml:space="preserve">І.М. </w:t>
      </w:r>
      <w:proofErr w:type="spellStart"/>
      <w:r w:rsidRPr="00125896">
        <w:rPr>
          <w:sz w:val="28"/>
          <w:szCs w:val="28"/>
          <w:shd w:val="clear" w:color="auto" w:fill="FFFFFF"/>
          <w:lang w:val="uk-UA"/>
        </w:rPr>
        <w:t>Невгод</w:t>
      </w:r>
      <w:proofErr w:type="spellEnd"/>
    </w:p>
    <w:p w:rsidR="007925A5" w:rsidRPr="00125896" w:rsidRDefault="007925A5" w:rsidP="007925A5">
      <w:pPr>
        <w:jc w:val="both"/>
        <w:rPr>
          <w:sz w:val="28"/>
          <w:szCs w:val="28"/>
          <w:lang w:val="uk-UA"/>
        </w:rPr>
      </w:pPr>
    </w:p>
    <w:p w:rsidR="007925A5" w:rsidRPr="00125896" w:rsidRDefault="007925A5" w:rsidP="007925A5">
      <w:pPr>
        <w:rPr>
          <w:sz w:val="28"/>
          <w:szCs w:val="28"/>
          <w:lang w:val="uk-UA" w:eastAsia="uk-UA"/>
        </w:rPr>
      </w:pPr>
    </w:p>
    <w:p w:rsidR="003B7C0D" w:rsidRPr="00125896" w:rsidRDefault="003B7C0D">
      <w:pPr>
        <w:rPr>
          <w:lang w:val="uk-UA"/>
        </w:rPr>
      </w:pPr>
    </w:p>
    <w:sectPr w:rsidR="003B7C0D" w:rsidRPr="00125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4715F"/>
    <w:multiLevelType w:val="hybridMultilevel"/>
    <w:tmpl w:val="FA6CA9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CD"/>
    <w:rsid w:val="00125896"/>
    <w:rsid w:val="003B7C0D"/>
    <w:rsid w:val="006630CD"/>
    <w:rsid w:val="007925A5"/>
    <w:rsid w:val="00E6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3A46"/>
  <w15:docId w15:val="{74D92DC3-3298-4979-9DA5-FE40B8C8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25A5"/>
    <w:pPr>
      <w:spacing w:before="100" w:beforeAutospacing="1" w:after="100" w:afterAutospacing="1"/>
    </w:pPr>
  </w:style>
  <w:style w:type="character" w:customStyle="1" w:styleId="1">
    <w:name w:val="Оглавление 1 Знак"/>
    <w:link w:val="10"/>
    <w:locked/>
    <w:rsid w:val="007925A5"/>
    <w:rPr>
      <w:spacing w:val="-6"/>
      <w:sz w:val="28"/>
      <w:szCs w:val="28"/>
      <w:lang w:val="x-none"/>
    </w:rPr>
  </w:style>
  <w:style w:type="paragraph" w:styleId="10">
    <w:name w:val="toc 1"/>
    <w:basedOn w:val="a"/>
    <w:next w:val="a"/>
    <w:link w:val="1"/>
    <w:autoRedefine/>
    <w:unhideWhenUsed/>
    <w:rsid w:val="007925A5"/>
    <w:pPr>
      <w:tabs>
        <w:tab w:val="right" w:leader="dot" w:pos="9356"/>
      </w:tabs>
      <w:jc w:val="both"/>
      <w:outlineLvl w:val="1"/>
    </w:pPr>
    <w:rPr>
      <w:rFonts w:asciiTheme="minorHAnsi" w:eastAsiaTheme="minorHAnsi" w:hAnsiTheme="minorHAnsi" w:cstheme="minorBidi"/>
      <w:spacing w:val="-6"/>
      <w:sz w:val="28"/>
      <w:szCs w:val="28"/>
      <w:lang w:val="x-none" w:eastAsia="en-US"/>
    </w:rPr>
  </w:style>
  <w:style w:type="paragraph" w:styleId="2">
    <w:name w:val="Body Text 2"/>
    <w:basedOn w:val="a"/>
    <w:link w:val="20"/>
    <w:uiPriority w:val="99"/>
    <w:semiHidden/>
    <w:unhideWhenUsed/>
    <w:rsid w:val="007925A5"/>
    <w:pPr>
      <w:spacing w:after="120" w:line="480" w:lineRule="auto"/>
    </w:pPr>
  </w:style>
  <w:style w:type="character" w:customStyle="1" w:styleId="20">
    <w:name w:val="Основной текст 2 Знак"/>
    <w:basedOn w:val="a0"/>
    <w:link w:val="2"/>
    <w:uiPriority w:val="99"/>
    <w:semiHidden/>
    <w:rsid w:val="007925A5"/>
    <w:rPr>
      <w:rFonts w:ascii="Times New Roman" w:eastAsia="Times New Roman" w:hAnsi="Times New Roman" w:cs="Times New Roman"/>
      <w:sz w:val="24"/>
      <w:szCs w:val="24"/>
      <w:lang w:eastAsia="ru-RU"/>
    </w:rPr>
  </w:style>
  <w:style w:type="paragraph" w:styleId="a4">
    <w:name w:val="No Spacing"/>
    <w:uiPriority w:val="99"/>
    <w:qFormat/>
    <w:rsid w:val="007925A5"/>
    <w:pPr>
      <w:spacing w:after="0" w:line="240" w:lineRule="auto"/>
    </w:pPr>
    <w:rPr>
      <w:rFonts w:ascii="Calibri" w:eastAsia="Times New Roman" w:hAnsi="Calibri" w:cs="Times New Roman"/>
    </w:rPr>
  </w:style>
  <w:style w:type="paragraph" w:customStyle="1" w:styleId="11">
    <w:name w:val="Обычный1"/>
    <w:uiPriority w:val="99"/>
    <w:rsid w:val="007925A5"/>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WW-Normal">
    <w:name w:val="WW-Normal"/>
    <w:uiPriority w:val="99"/>
    <w:rsid w:val="007925A5"/>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aligncenter">
    <w:name w:val="align_center"/>
    <w:basedOn w:val="a"/>
    <w:uiPriority w:val="99"/>
    <w:rsid w:val="007925A5"/>
    <w:pPr>
      <w:spacing w:before="100" w:beforeAutospacing="1" w:after="100" w:afterAutospacing="1"/>
    </w:pPr>
  </w:style>
  <w:style w:type="character" w:styleId="a5">
    <w:name w:val="Strong"/>
    <w:basedOn w:val="a0"/>
    <w:uiPriority w:val="22"/>
    <w:qFormat/>
    <w:rsid w:val="007925A5"/>
    <w:rPr>
      <w:b/>
      <w:bCs/>
    </w:rPr>
  </w:style>
  <w:style w:type="paragraph" w:styleId="a6">
    <w:name w:val="Balloon Text"/>
    <w:basedOn w:val="a"/>
    <w:link w:val="a7"/>
    <w:uiPriority w:val="99"/>
    <w:semiHidden/>
    <w:unhideWhenUsed/>
    <w:rsid w:val="007925A5"/>
    <w:rPr>
      <w:rFonts w:ascii="Tahoma" w:hAnsi="Tahoma" w:cs="Tahoma"/>
      <w:sz w:val="16"/>
      <w:szCs w:val="16"/>
    </w:rPr>
  </w:style>
  <w:style w:type="character" w:customStyle="1" w:styleId="a7">
    <w:name w:val="Текст выноски Знак"/>
    <w:basedOn w:val="a0"/>
    <w:link w:val="a6"/>
    <w:uiPriority w:val="99"/>
    <w:semiHidden/>
    <w:rsid w:val="007925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2400</Words>
  <Characters>13684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cp:lastPrinted>2019-12-30T13:30:00Z</cp:lastPrinted>
  <dcterms:created xsi:type="dcterms:W3CDTF">2020-01-02T14:52:00Z</dcterms:created>
  <dcterms:modified xsi:type="dcterms:W3CDTF">2020-01-02T14:52:00Z</dcterms:modified>
</cp:coreProperties>
</file>