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D9" w:rsidRDefault="008049D9" w:rsidP="008049D9">
      <w:pPr>
        <w:widowControl w:val="0"/>
        <w:autoSpaceDE w:val="0"/>
        <w:autoSpaceDN w:val="0"/>
        <w:adjustRightInd w:val="0"/>
        <w:spacing w:line="240" w:lineRule="atLeast"/>
        <w:ind w:left="6372" w:right="-57"/>
        <w:jc w:val="both"/>
        <w:rPr>
          <w:lang w:val="uk-UA"/>
        </w:rPr>
      </w:pPr>
      <w:bookmarkStart w:id="0" w:name="_GoBack"/>
      <w:bookmarkEnd w:id="0"/>
      <w:r>
        <w:rPr>
          <w:lang w:val="uk-UA"/>
        </w:rPr>
        <w:t>Додаток 1</w:t>
      </w:r>
    </w:p>
    <w:p w:rsidR="008049D9" w:rsidRDefault="008049D9" w:rsidP="008049D9">
      <w:pPr>
        <w:widowControl w:val="0"/>
        <w:autoSpaceDE w:val="0"/>
        <w:autoSpaceDN w:val="0"/>
        <w:adjustRightInd w:val="0"/>
        <w:spacing w:line="240" w:lineRule="atLeast"/>
        <w:ind w:left="6372" w:right="-57"/>
        <w:jc w:val="both"/>
        <w:rPr>
          <w:lang w:val="uk-UA"/>
        </w:rPr>
      </w:pPr>
      <w:r>
        <w:rPr>
          <w:lang w:val="uk-UA"/>
        </w:rPr>
        <w:t xml:space="preserve">до рішення </w:t>
      </w:r>
    </w:p>
    <w:p w:rsidR="008049D9" w:rsidRDefault="008049D9" w:rsidP="008049D9">
      <w:pPr>
        <w:widowControl w:val="0"/>
        <w:autoSpaceDE w:val="0"/>
        <w:autoSpaceDN w:val="0"/>
        <w:adjustRightInd w:val="0"/>
        <w:spacing w:line="240" w:lineRule="atLeast"/>
        <w:ind w:left="6372" w:right="-57"/>
        <w:jc w:val="both"/>
        <w:rPr>
          <w:lang w:val="uk-UA"/>
        </w:rPr>
      </w:pPr>
      <w:proofErr w:type="spellStart"/>
      <w:r>
        <w:rPr>
          <w:lang w:val="uk-UA"/>
        </w:rPr>
        <w:t>Степанківської</w:t>
      </w:r>
      <w:proofErr w:type="spellEnd"/>
      <w:r>
        <w:rPr>
          <w:lang w:val="uk-UA"/>
        </w:rPr>
        <w:t xml:space="preserve"> сільської ради від 12.12.2019 р. </w:t>
      </w:r>
    </w:p>
    <w:p w:rsidR="008049D9" w:rsidRDefault="008049D9" w:rsidP="008049D9">
      <w:pPr>
        <w:widowControl w:val="0"/>
        <w:autoSpaceDE w:val="0"/>
        <w:autoSpaceDN w:val="0"/>
        <w:adjustRightInd w:val="0"/>
        <w:spacing w:line="240" w:lineRule="atLeast"/>
        <w:ind w:left="6372" w:right="-57"/>
        <w:jc w:val="both"/>
        <w:rPr>
          <w:lang w:val="uk-UA"/>
        </w:rPr>
      </w:pPr>
      <w:r>
        <w:rPr>
          <w:lang w:val="uk-UA"/>
        </w:rPr>
        <w:t>№ 41-4/</w:t>
      </w:r>
      <w:r>
        <w:rPr>
          <w:lang w:val="en-US"/>
        </w:rPr>
        <w:t>V</w:t>
      </w:r>
      <w:r>
        <w:rPr>
          <w:lang w:val="uk-UA"/>
        </w:rPr>
        <w:t xml:space="preserve">ІІ </w:t>
      </w:r>
    </w:p>
    <w:p w:rsidR="008049D9" w:rsidRDefault="008049D9" w:rsidP="008049D9">
      <w:pPr>
        <w:rPr>
          <w:lang w:val="uk-UA"/>
        </w:rPr>
      </w:pPr>
    </w:p>
    <w:p w:rsidR="008049D9" w:rsidRDefault="008049D9" w:rsidP="008049D9">
      <w:pPr>
        <w:pStyle w:val="a4"/>
        <w:spacing w:before="0" w:after="0"/>
        <w:jc w:val="center"/>
        <w:rPr>
          <w:b/>
          <w:bCs/>
          <w:sz w:val="28"/>
          <w:szCs w:val="28"/>
          <w:lang w:val="uk-UA"/>
        </w:rPr>
      </w:pPr>
      <w:r>
        <w:rPr>
          <w:b/>
          <w:bCs/>
          <w:sz w:val="28"/>
          <w:szCs w:val="28"/>
          <w:lang w:val="uk-UA"/>
        </w:rPr>
        <w:t>РЕГЛАМЕНТ</w:t>
      </w:r>
    </w:p>
    <w:p w:rsidR="008049D9" w:rsidRDefault="008049D9" w:rsidP="008049D9">
      <w:pPr>
        <w:pStyle w:val="a4"/>
        <w:spacing w:before="0" w:after="0"/>
        <w:jc w:val="center"/>
        <w:rPr>
          <w:b/>
          <w:bCs/>
          <w:sz w:val="28"/>
          <w:szCs w:val="28"/>
          <w:lang w:val="uk-UA"/>
        </w:rPr>
      </w:pPr>
      <w:r>
        <w:rPr>
          <w:b/>
          <w:bCs/>
          <w:sz w:val="28"/>
          <w:szCs w:val="28"/>
          <w:lang w:val="uk-UA"/>
        </w:rPr>
        <w:t>РОБОТИ ЦЕНТРУ НАДАННЯ АДМІНІСТРАТИВНИХ ПОСЛУГ ВИКОНАВЧОГО КОМІТЕТУ СТЕПАНКІВСЬКОЇ СІЛЬСЬКОЇ РАДИ</w:t>
      </w:r>
    </w:p>
    <w:p w:rsidR="008049D9" w:rsidRDefault="008049D9" w:rsidP="008049D9">
      <w:pPr>
        <w:pStyle w:val="a4"/>
        <w:spacing w:line="360" w:lineRule="atLeast"/>
        <w:jc w:val="center"/>
        <w:rPr>
          <w:sz w:val="28"/>
          <w:szCs w:val="28"/>
          <w:lang w:val="uk-UA"/>
        </w:rPr>
      </w:pPr>
      <w:r>
        <w:rPr>
          <w:b/>
          <w:bCs/>
          <w:sz w:val="28"/>
          <w:szCs w:val="28"/>
          <w:lang w:val="uk-UA"/>
        </w:rPr>
        <w:t>РОЗДІЛ 1. ЗАГАЛЬНІ ПОЛОЖЕННЯ</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 xml:space="preserve">1.1. Цей Регламент визначає порядок організації роботи Центр надання адміністративних послуг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 (далі – ЦНАП або центр), </w:t>
      </w:r>
      <w:r>
        <w:rPr>
          <w:color w:val="000000"/>
          <w:sz w:val="28"/>
          <w:szCs w:val="28"/>
          <w:lang w:val="uk-UA"/>
        </w:rPr>
        <w:t xml:space="preserve">його територіальних підрозділів, віддалених робочих місць адміністраторів, порядок дій адміністраторів, </w:t>
      </w:r>
      <w:r>
        <w:rPr>
          <w:sz w:val="28"/>
          <w:szCs w:val="28"/>
          <w:lang w:val="uk-UA"/>
        </w:rPr>
        <w:t>державних реєстраторів та інших працівників</w:t>
      </w:r>
      <w:r>
        <w:rPr>
          <w:color w:val="000000"/>
          <w:sz w:val="28"/>
          <w:szCs w:val="28"/>
          <w:lang w:val="uk-UA"/>
        </w:rPr>
        <w:t xml:space="preserve"> центру та їх взаємодії із суб’єктами надання адміністративних послуг.</w:t>
      </w:r>
    </w:p>
    <w:p w:rsidR="008049D9" w:rsidRDefault="008049D9" w:rsidP="008049D9">
      <w:pPr>
        <w:ind w:firstLine="709"/>
        <w:jc w:val="both"/>
        <w:rPr>
          <w:b/>
          <w:bCs/>
          <w:sz w:val="28"/>
          <w:szCs w:val="28"/>
          <w:lang w:val="uk-UA"/>
        </w:rPr>
      </w:pPr>
      <w:r>
        <w:rPr>
          <w:sz w:val="28"/>
          <w:szCs w:val="28"/>
          <w:lang w:val="uk-UA"/>
        </w:rPr>
        <w:t>1.2. У цьому Регламенті терміни вживаються у значенні, наведеному в Законі України «Про адміністративні послуги».</w:t>
      </w:r>
    </w:p>
    <w:p w:rsidR="008049D9" w:rsidRDefault="008049D9" w:rsidP="008049D9">
      <w:pPr>
        <w:pStyle w:val="a4"/>
        <w:spacing w:before="0" w:after="0"/>
        <w:ind w:firstLine="709"/>
        <w:jc w:val="both"/>
        <w:rPr>
          <w:sz w:val="28"/>
          <w:szCs w:val="28"/>
          <w:lang w:val="uk-UA"/>
        </w:rPr>
      </w:pPr>
      <w:r>
        <w:rPr>
          <w:sz w:val="28"/>
          <w:szCs w:val="28"/>
          <w:lang w:val="uk-UA"/>
        </w:rPr>
        <w:t xml:space="preserve">1.3. Надання адміністративних послуг у ЦНАП здійснюється з дотриманням таких принципів: </w:t>
      </w:r>
    </w:p>
    <w:p w:rsidR="008049D9" w:rsidRDefault="008049D9" w:rsidP="008049D9">
      <w:pPr>
        <w:pStyle w:val="rvps2"/>
        <w:spacing w:before="0" w:beforeAutospacing="0" w:after="0" w:afterAutospacing="0"/>
        <w:ind w:firstLine="709"/>
        <w:jc w:val="both"/>
        <w:rPr>
          <w:color w:val="000000"/>
          <w:sz w:val="28"/>
          <w:szCs w:val="28"/>
          <w:lang w:val="uk-UA"/>
        </w:rPr>
      </w:pPr>
      <w:bookmarkStart w:id="1" w:name="n33"/>
      <w:bookmarkEnd w:id="1"/>
      <w:r>
        <w:rPr>
          <w:color w:val="000000"/>
          <w:sz w:val="28"/>
          <w:szCs w:val="28"/>
          <w:lang w:val="uk-UA"/>
        </w:rPr>
        <w:t>верховенства права, у тому числі законності та юридичної визначеності;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стабільності;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рівності перед законом;</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відкритості та прозорості;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оперативності та своєчасності;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доступності інформації про надання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захищеності персональних даних;</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неупередженості та справедливості;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доступності та зручності для суб’єктів звернення.</w:t>
      </w:r>
    </w:p>
    <w:p w:rsidR="008049D9" w:rsidRDefault="008049D9" w:rsidP="008049D9">
      <w:pPr>
        <w:pStyle w:val="rvps2"/>
        <w:spacing w:before="0" w:beforeAutospacing="0" w:after="0" w:afterAutospacing="0"/>
        <w:ind w:firstLine="709"/>
        <w:jc w:val="both"/>
        <w:rPr>
          <w:color w:val="000000"/>
          <w:sz w:val="28"/>
          <w:szCs w:val="28"/>
          <w:lang w:val="uk-UA"/>
        </w:rPr>
      </w:pPr>
    </w:p>
    <w:p w:rsidR="008049D9" w:rsidRDefault="008049D9" w:rsidP="008049D9">
      <w:pPr>
        <w:ind w:firstLine="709"/>
        <w:jc w:val="both"/>
        <w:rPr>
          <w:sz w:val="28"/>
          <w:szCs w:val="28"/>
          <w:lang w:val="uk-UA"/>
        </w:rPr>
      </w:pPr>
      <w:bookmarkStart w:id="2" w:name="n34"/>
      <w:bookmarkStart w:id="3" w:name="n35"/>
      <w:bookmarkStart w:id="4" w:name="n36"/>
      <w:bookmarkStart w:id="5" w:name="n37"/>
      <w:bookmarkStart w:id="6" w:name="n38"/>
      <w:bookmarkStart w:id="7" w:name="n39"/>
      <w:bookmarkStart w:id="8" w:name="n40"/>
      <w:bookmarkStart w:id="9" w:name="n41"/>
      <w:bookmarkStart w:id="10" w:name="n42"/>
      <w:bookmarkStart w:id="11" w:name="n24"/>
      <w:bookmarkEnd w:id="2"/>
      <w:bookmarkEnd w:id="3"/>
      <w:bookmarkEnd w:id="4"/>
      <w:bookmarkEnd w:id="5"/>
      <w:bookmarkEnd w:id="6"/>
      <w:bookmarkEnd w:id="7"/>
      <w:bookmarkEnd w:id="8"/>
      <w:bookmarkEnd w:id="9"/>
      <w:bookmarkEnd w:id="10"/>
      <w:bookmarkEnd w:id="11"/>
      <w:r>
        <w:rPr>
          <w:sz w:val="28"/>
          <w:szCs w:val="28"/>
          <w:lang w:val="uk-UA"/>
        </w:rPr>
        <w:t xml:space="preserve">1.4. ЦНАП у своїй діяльності керується </w:t>
      </w:r>
      <w:hyperlink r:id="rId5" w:anchor="n1654" w:tgtFrame="_blank" w:history="1">
        <w:r>
          <w:rPr>
            <w:rStyle w:val="a3"/>
            <w:color w:val="auto"/>
            <w:sz w:val="28"/>
            <w:szCs w:val="28"/>
            <w:u w:val="none"/>
            <w:lang w:val="uk-UA"/>
          </w:rPr>
          <w:t>Конституцією</w:t>
        </w:r>
      </w:hyperlink>
      <w:r>
        <w:rPr>
          <w:sz w:val="28"/>
          <w:szCs w:val="28"/>
          <w:lang w:val="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ЦНАП та Регламентом роботи ЦНАП.</w:t>
      </w:r>
    </w:p>
    <w:p w:rsidR="008049D9" w:rsidRDefault="008049D9" w:rsidP="008049D9">
      <w:pPr>
        <w:ind w:firstLine="709"/>
        <w:jc w:val="both"/>
        <w:rPr>
          <w:sz w:val="28"/>
          <w:szCs w:val="28"/>
          <w:lang w:val="uk-UA"/>
        </w:rPr>
      </w:pPr>
    </w:p>
    <w:p w:rsidR="008049D9" w:rsidRDefault="008049D9" w:rsidP="008049D9">
      <w:pPr>
        <w:ind w:firstLine="709"/>
        <w:jc w:val="both"/>
        <w:rPr>
          <w:sz w:val="28"/>
          <w:szCs w:val="28"/>
          <w:lang w:val="uk-UA"/>
        </w:rPr>
      </w:pPr>
      <w:r>
        <w:rPr>
          <w:sz w:val="28"/>
          <w:szCs w:val="28"/>
          <w:lang w:val="uk-UA"/>
        </w:rPr>
        <w:t xml:space="preserve">1.5. Дотримання вимог  Регламенту роботи ЦНАП є обов’язковим до виконання усіма працівниками виконавчих органів </w:t>
      </w:r>
      <w:proofErr w:type="spellStart"/>
      <w:r>
        <w:rPr>
          <w:sz w:val="28"/>
          <w:szCs w:val="28"/>
          <w:lang w:val="uk-UA"/>
        </w:rPr>
        <w:t>Степанківської</w:t>
      </w:r>
      <w:proofErr w:type="spellEnd"/>
      <w:r>
        <w:rPr>
          <w:sz w:val="28"/>
          <w:szCs w:val="28"/>
          <w:lang w:val="uk-UA"/>
        </w:rPr>
        <w:t xml:space="preserve"> сільської  ради, а також для суб’єктів надання адміністративних послуг в частині надання відповідних послуг через ЦНАП. </w:t>
      </w:r>
    </w:p>
    <w:p w:rsidR="008049D9" w:rsidRDefault="008049D9" w:rsidP="008049D9">
      <w:pPr>
        <w:ind w:firstLine="709"/>
        <w:jc w:val="both"/>
        <w:rPr>
          <w:sz w:val="28"/>
          <w:szCs w:val="28"/>
          <w:lang w:val="uk-UA"/>
        </w:rPr>
      </w:pPr>
    </w:p>
    <w:p w:rsidR="008049D9" w:rsidRDefault="008049D9" w:rsidP="008049D9">
      <w:pPr>
        <w:ind w:firstLine="709"/>
        <w:jc w:val="both"/>
        <w:rPr>
          <w:sz w:val="28"/>
          <w:szCs w:val="28"/>
          <w:lang w:val="uk-UA"/>
        </w:rPr>
      </w:pPr>
    </w:p>
    <w:p w:rsidR="008049D9" w:rsidRDefault="008049D9" w:rsidP="008049D9">
      <w:pPr>
        <w:ind w:firstLine="709"/>
        <w:jc w:val="both"/>
        <w:rPr>
          <w:sz w:val="28"/>
          <w:szCs w:val="28"/>
          <w:lang w:val="uk-UA"/>
        </w:rPr>
      </w:pPr>
    </w:p>
    <w:p w:rsidR="008049D9" w:rsidRDefault="008049D9" w:rsidP="008049D9">
      <w:pPr>
        <w:ind w:firstLine="709"/>
        <w:jc w:val="both"/>
        <w:rPr>
          <w:sz w:val="28"/>
          <w:szCs w:val="28"/>
          <w:lang w:val="uk-UA"/>
        </w:rPr>
      </w:pPr>
    </w:p>
    <w:p w:rsidR="008049D9" w:rsidRDefault="008049D9" w:rsidP="008049D9">
      <w:pPr>
        <w:ind w:firstLine="709"/>
        <w:jc w:val="center"/>
        <w:rPr>
          <w:b/>
          <w:bCs/>
          <w:sz w:val="28"/>
          <w:szCs w:val="28"/>
          <w:lang w:val="uk-UA"/>
        </w:rPr>
      </w:pPr>
      <w:r>
        <w:rPr>
          <w:b/>
          <w:bCs/>
          <w:sz w:val="28"/>
          <w:szCs w:val="28"/>
          <w:lang w:val="uk-UA"/>
        </w:rPr>
        <w:t>РОЗДІЛ 2. ПРИМІЩЕННЯ, В ЯКОМУ РОЗМІЩУЄТЬСЯ ЦНАП</w:t>
      </w:r>
    </w:p>
    <w:p w:rsidR="008049D9" w:rsidRDefault="008049D9" w:rsidP="008049D9">
      <w:pPr>
        <w:ind w:firstLine="709"/>
        <w:jc w:val="both"/>
        <w:rPr>
          <w:sz w:val="28"/>
          <w:szCs w:val="28"/>
          <w:lang w:val="uk-UA"/>
        </w:rPr>
      </w:pPr>
    </w:p>
    <w:p w:rsidR="008049D9" w:rsidRDefault="008049D9" w:rsidP="008049D9">
      <w:pPr>
        <w:ind w:firstLine="709"/>
        <w:jc w:val="both"/>
        <w:rPr>
          <w:sz w:val="28"/>
          <w:szCs w:val="28"/>
          <w:lang w:val="uk-UA"/>
        </w:rPr>
      </w:pPr>
      <w:r>
        <w:rPr>
          <w:sz w:val="28"/>
          <w:szCs w:val="28"/>
          <w:lang w:val="uk-UA"/>
        </w:rPr>
        <w:t xml:space="preserve">2.1. ЦНАП розміщується в центральній частині </w:t>
      </w:r>
      <w:bookmarkStart w:id="12" w:name="n27"/>
      <w:bookmarkEnd w:id="12"/>
      <w:proofErr w:type="spellStart"/>
      <w:r>
        <w:rPr>
          <w:sz w:val="28"/>
          <w:szCs w:val="28"/>
          <w:lang w:val="uk-UA"/>
        </w:rPr>
        <w:t>Степанківської</w:t>
      </w:r>
      <w:proofErr w:type="spellEnd"/>
      <w:r>
        <w:rPr>
          <w:sz w:val="28"/>
          <w:szCs w:val="28"/>
          <w:lang w:val="uk-UA"/>
        </w:rPr>
        <w:t xml:space="preserve"> ОТГ </w:t>
      </w:r>
      <w:r>
        <w:rPr>
          <w:color w:val="000000"/>
          <w:sz w:val="28"/>
          <w:szCs w:val="28"/>
          <w:lang w:val="uk-UA"/>
        </w:rPr>
        <w:t>або іншому зручному для суб’єктів звернення місці з розвинутою транспортною інфраструктурою.</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 xml:space="preserve">На вході до приміщення </w:t>
      </w:r>
      <w:r>
        <w:rPr>
          <w:color w:val="000000"/>
          <w:sz w:val="28"/>
          <w:szCs w:val="28"/>
          <w:lang w:val="uk-UA"/>
        </w:rPr>
        <w:t xml:space="preserve">(будівлі) </w:t>
      </w:r>
      <w:r>
        <w:rPr>
          <w:sz w:val="28"/>
          <w:szCs w:val="28"/>
          <w:lang w:val="uk-UA"/>
        </w:rPr>
        <w:t xml:space="preserve">розміщується інформаційна вивіска з найменуванням ЦНАП </w:t>
      </w:r>
      <w:r>
        <w:rPr>
          <w:color w:val="000000"/>
          <w:sz w:val="28"/>
          <w:szCs w:val="28"/>
          <w:lang w:val="uk-UA"/>
        </w:rPr>
        <w:t>та табличка з інформацією про його місцезнаходження, графік роботи тощо.</w:t>
      </w:r>
    </w:p>
    <w:p w:rsidR="008049D9" w:rsidRDefault="008049D9" w:rsidP="008049D9">
      <w:pPr>
        <w:pStyle w:val="rvps2"/>
        <w:spacing w:before="0" w:beforeAutospacing="0" w:after="0" w:afterAutospacing="0"/>
        <w:ind w:firstLine="709"/>
        <w:jc w:val="both"/>
        <w:rPr>
          <w:sz w:val="28"/>
          <w:szCs w:val="28"/>
          <w:lang w:val="uk-UA"/>
        </w:rPr>
      </w:pPr>
      <w:r>
        <w:rPr>
          <w:sz w:val="28"/>
          <w:szCs w:val="28"/>
          <w:lang w:val="uk-UA"/>
        </w:rPr>
        <w:t>Графік роботи ЦНАП, його територіальних підрозділів, віддалених робочих місць адміністраторів такого центру (в разі їх утворення) затверджується органом, що утворив центр (</w:t>
      </w:r>
      <w:proofErr w:type="spellStart"/>
      <w:r>
        <w:rPr>
          <w:sz w:val="28"/>
          <w:szCs w:val="28"/>
          <w:lang w:val="uk-UA"/>
        </w:rPr>
        <w:t>Степанківська</w:t>
      </w:r>
      <w:proofErr w:type="spellEnd"/>
      <w:r>
        <w:rPr>
          <w:sz w:val="28"/>
          <w:szCs w:val="28"/>
          <w:lang w:val="uk-UA"/>
        </w:rPr>
        <w:t xml:space="preserve"> сільська рада), з урахуванням потреб суб’єктів звернення та відповідно до вимог </w:t>
      </w:r>
      <w:hyperlink r:id="rId6" w:anchor="n3" w:tgtFrame="_blank" w:history="1">
        <w:r>
          <w:rPr>
            <w:rStyle w:val="a3"/>
            <w:sz w:val="28"/>
            <w:szCs w:val="28"/>
            <w:lang w:val="uk-UA"/>
          </w:rPr>
          <w:t>Закону України “Про адміністративні послуги”</w:t>
        </w:r>
      </w:hyperlink>
      <w:r>
        <w:rPr>
          <w:sz w:val="28"/>
          <w:szCs w:val="28"/>
          <w:lang w:val="uk-UA"/>
        </w:rPr>
        <w:t>.</w:t>
      </w:r>
    </w:p>
    <w:p w:rsidR="008049D9" w:rsidRDefault="008049D9" w:rsidP="008049D9">
      <w:pPr>
        <w:pStyle w:val="rvps2"/>
        <w:spacing w:before="0" w:beforeAutospacing="0" w:after="0" w:afterAutospacing="0"/>
        <w:ind w:firstLine="709"/>
        <w:jc w:val="both"/>
        <w:rPr>
          <w:sz w:val="28"/>
          <w:szCs w:val="28"/>
          <w:lang w:val="uk-UA"/>
        </w:rPr>
      </w:pPr>
      <w:bookmarkStart w:id="13" w:name="n28"/>
      <w:bookmarkStart w:id="14" w:name="n29"/>
      <w:bookmarkEnd w:id="13"/>
      <w:bookmarkEnd w:id="14"/>
      <w:r>
        <w:rPr>
          <w:sz w:val="28"/>
          <w:szCs w:val="28"/>
          <w:lang w:val="uk-UA"/>
        </w:rPr>
        <w:t xml:space="preserve">Вхід до приміщень ЦНАП, який має сходи, повинен бути облаштований пандусом та поручнями з обох боків для осіб з інвалідністю та інших </w:t>
      </w:r>
      <w:proofErr w:type="spellStart"/>
      <w:r>
        <w:rPr>
          <w:sz w:val="28"/>
          <w:szCs w:val="28"/>
          <w:lang w:val="uk-UA"/>
        </w:rPr>
        <w:t>маломобільних</w:t>
      </w:r>
      <w:proofErr w:type="spellEnd"/>
      <w:r>
        <w:rPr>
          <w:sz w:val="28"/>
          <w:szCs w:val="28"/>
          <w:lang w:val="uk-UA"/>
        </w:rPr>
        <w:t xml:space="preserve"> груп населення, а також місцями для тимчасового розміщення дитячих візочків.</w:t>
      </w:r>
    </w:p>
    <w:p w:rsidR="008049D9" w:rsidRDefault="008049D9" w:rsidP="008049D9">
      <w:pPr>
        <w:pStyle w:val="rvps2"/>
        <w:spacing w:before="0" w:beforeAutospacing="0" w:after="0" w:afterAutospacing="0"/>
        <w:ind w:firstLine="709"/>
        <w:jc w:val="both"/>
        <w:rPr>
          <w:sz w:val="28"/>
          <w:szCs w:val="28"/>
          <w:lang w:val="uk-UA"/>
        </w:rPr>
      </w:pPr>
      <w:r>
        <w:rPr>
          <w:sz w:val="28"/>
          <w:szCs w:val="28"/>
          <w:lang w:val="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Pr>
          <w:sz w:val="28"/>
          <w:szCs w:val="28"/>
          <w:lang w:val="uk-UA"/>
        </w:rPr>
        <w:t>маломобільних</w:t>
      </w:r>
      <w:proofErr w:type="spellEnd"/>
      <w:r>
        <w:rPr>
          <w:sz w:val="28"/>
          <w:szCs w:val="28"/>
          <w:lang w:val="uk-UA"/>
        </w:rPr>
        <w:t xml:space="preserve"> груп населення.</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7" w:tgtFrame="_blank" w:history="1">
        <w:r>
          <w:rPr>
            <w:rStyle w:val="a3"/>
            <w:sz w:val="28"/>
            <w:szCs w:val="28"/>
            <w:lang w:val="uk-UA"/>
          </w:rPr>
          <w:t>Законом України</w:t>
        </w:r>
      </w:hyperlink>
      <w:r>
        <w:rPr>
          <w:sz w:val="28"/>
          <w:szCs w:val="28"/>
          <w:lang w:val="uk-UA"/>
        </w:rPr>
        <w:t xml:space="preserve"> “Про основи соціальної захищеності осіб з інвалідністю в Україні”. Будівлі, приміщення та стоянки ЦНАП облаштовуються з урахуванням потреб осіб з інвалідністю та інших </w:t>
      </w:r>
      <w:proofErr w:type="spellStart"/>
      <w:r>
        <w:rPr>
          <w:sz w:val="28"/>
          <w:szCs w:val="28"/>
          <w:lang w:val="uk-UA"/>
        </w:rPr>
        <w:t>маломобільних</w:t>
      </w:r>
      <w:proofErr w:type="spellEnd"/>
      <w:r>
        <w:rPr>
          <w:sz w:val="28"/>
          <w:szCs w:val="28"/>
          <w:lang w:val="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w:t>
      </w:r>
      <w:r>
        <w:rPr>
          <w:color w:val="000000"/>
          <w:sz w:val="28"/>
          <w:szCs w:val="28"/>
          <w:lang w:val="uk-UA"/>
        </w:rPr>
        <w:t xml:space="preserve"> зазначається місце розташування ЦНАП.</w:t>
      </w:r>
    </w:p>
    <w:p w:rsidR="008049D9" w:rsidRDefault="008049D9" w:rsidP="008049D9">
      <w:pPr>
        <w:ind w:firstLine="709"/>
        <w:jc w:val="both"/>
        <w:rPr>
          <w:sz w:val="28"/>
          <w:szCs w:val="28"/>
          <w:lang w:val="uk-UA"/>
        </w:rPr>
      </w:pPr>
      <w:bookmarkStart w:id="15" w:name="n30"/>
      <w:bookmarkStart w:id="16" w:name="n31"/>
      <w:bookmarkEnd w:id="15"/>
      <w:bookmarkEnd w:id="16"/>
      <w:r>
        <w:rPr>
          <w:sz w:val="28"/>
          <w:szCs w:val="28"/>
          <w:lang w:val="uk-UA"/>
        </w:rPr>
        <w:t>2.2. Приміщення ЦНАП поділяється на відкриту та закриту частини.</w:t>
      </w:r>
    </w:p>
    <w:p w:rsidR="008049D9" w:rsidRDefault="008049D9" w:rsidP="008049D9">
      <w:pPr>
        <w:pStyle w:val="rvps2"/>
        <w:spacing w:before="0" w:beforeAutospacing="0" w:after="0" w:afterAutospacing="0"/>
        <w:ind w:firstLine="709"/>
        <w:jc w:val="both"/>
        <w:rPr>
          <w:color w:val="000000"/>
          <w:sz w:val="28"/>
          <w:szCs w:val="28"/>
          <w:lang w:val="uk-UA"/>
        </w:rPr>
      </w:pPr>
      <w:bookmarkStart w:id="17" w:name="n32"/>
      <w:bookmarkEnd w:id="17"/>
      <w:r>
        <w:rPr>
          <w:color w:val="000000"/>
          <w:sz w:val="28"/>
          <w:szCs w:val="28"/>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Відкрита частина включає:</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сектор прийому;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сектор інформування;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сектор очікування;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сектор обслуговування.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Pr>
          <w:color w:val="000000"/>
          <w:sz w:val="28"/>
          <w:szCs w:val="28"/>
          <w:lang w:val="uk-UA"/>
        </w:rPr>
        <w:t>маломобільних</w:t>
      </w:r>
      <w:proofErr w:type="spellEnd"/>
      <w:r>
        <w:rPr>
          <w:color w:val="000000"/>
          <w:sz w:val="28"/>
          <w:szCs w:val="28"/>
          <w:lang w:val="uk-UA"/>
        </w:rPr>
        <w:t xml:space="preserve"> груп населення до приміщень будівлі.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lastRenderedPageBreak/>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Вхід до закритої частини центру суб’єктам звернення забороняється.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Закрита частина може розміщуватися на інших поверхах, ніж відкрита частина.</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2.3. </w:t>
      </w:r>
      <w:r>
        <w:rPr>
          <w:color w:val="000000"/>
          <w:sz w:val="28"/>
          <w:szCs w:val="28"/>
          <w:lang w:val="uk-UA"/>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8049D9" w:rsidRDefault="008049D9" w:rsidP="008049D9">
      <w:pPr>
        <w:pStyle w:val="rvps2"/>
        <w:spacing w:before="0" w:beforeAutospacing="0" w:after="0" w:afterAutospacing="0"/>
        <w:ind w:firstLine="709"/>
        <w:jc w:val="both"/>
        <w:rPr>
          <w:color w:val="000000"/>
          <w:sz w:val="28"/>
          <w:szCs w:val="28"/>
          <w:lang w:val="uk-UA"/>
        </w:rPr>
      </w:pPr>
      <w:bookmarkStart w:id="18" w:name="n43"/>
      <w:bookmarkEnd w:id="18"/>
      <w:r>
        <w:rPr>
          <w:sz w:val="28"/>
          <w:szCs w:val="28"/>
          <w:lang w:val="uk-UA"/>
        </w:rPr>
        <w:t>2.4. </w:t>
      </w:r>
      <w:r>
        <w:rPr>
          <w:color w:val="000000"/>
          <w:sz w:val="28"/>
          <w:szCs w:val="28"/>
          <w:lang w:val="uk-UA"/>
        </w:rPr>
        <w:t>Сектор інформування облаштовується з метою ознайомлення суб’єктів звернення з порядком та умовами надання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8049D9" w:rsidRDefault="008049D9" w:rsidP="008049D9">
      <w:pPr>
        <w:pStyle w:val="rvps2"/>
        <w:spacing w:before="0" w:beforeAutospacing="0" w:after="0" w:afterAutospacing="0"/>
        <w:ind w:firstLine="709"/>
        <w:jc w:val="both"/>
        <w:rPr>
          <w:color w:val="000000"/>
          <w:sz w:val="28"/>
          <w:szCs w:val="28"/>
          <w:lang w:val="uk-UA"/>
        </w:rPr>
      </w:pPr>
      <w:bookmarkStart w:id="19" w:name="n44"/>
      <w:bookmarkStart w:id="20" w:name="n45"/>
      <w:bookmarkStart w:id="21" w:name="n46"/>
      <w:bookmarkEnd w:id="19"/>
      <w:bookmarkEnd w:id="20"/>
      <w:bookmarkEnd w:id="21"/>
      <w:r>
        <w:rPr>
          <w:sz w:val="28"/>
          <w:szCs w:val="28"/>
          <w:lang w:val="uk-UA"/>
        </w:rPr>
        <w:t>2.5. </w:t>
      </w:r>
      <w:r>
        <w:rPr>
          <w:color w:val="000000"/>
          <w:sz w:val="28"/>
          <w:szCs w:val="28"/>
          <w:lang w:val="uk-UA"/>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У секторі очікування облаштовуються місця для суб’єктів звернень в кількості не менш як 10 місць.</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22" w:name="n47"/>
      <w:bookmarkStart w:id="23" w:name="n48"/>
      <w:bookmarkEnd w:id="22"/>
      <w:bookmarkEnd w:id="23"/>
      <w:r>
        <w:rPr>
          <w:sz w:val="28"/>
          <w:szCs w:val="28"/>
          <w:lang w:val="uk-UA"/>
        </w:rPr>
        <w:t>2.6. </w:t>
      </w:r>
      <w:r>
        <w:rPr>
          <w:color w:val="000000"/>
          <w:sz w:val="28"/>
          <w:szCs w:val="28"/>
          <w:lang w:val="uk-UA"/>
        </w:rPr>
        <w:t xml:space="preserve">Сектор обслуговування повинен бути утворений за принципом відкритості розміщення робочих місць. Для швидкого обслуговування </w:t>
      </w:r>
      <w:r>
        <w:rPr>
          <w:color w:val="000000"/>
          <w:sz w:val="28"/>
          <w:szCs w:val="28"/>
          <w:lang w:val="uk-UA"/>
        </w:rPr>
        <w:lastRenderedPageBreak/>
        <w:t>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8049D9" w:rsidRDefault="008049D9" w:rsidP="008049D9">
      <w:pPr>
        <w:pStyle w:val="rvps2"/>
        <w:spacing w:before="0" w:beforeAutospacing="0" w:after="0" w:afterAutospacing="0"/>
        <w:ind w:firstLine="709"/>
        <w:jc w:val="both"/>
        <w:rPr>
          <w:color w:val="000000"/>
          <w:sz w:val="28"/>
          <w:szCs w:val="28"/>
          <w:lang w:val="uk-UA"/>
        </w:rPr>
      </w:pPr>
      <w:bookmarkStart w:id="24" w:name="n49"/>
      <w:bookmarkEnd w:id="24"/>
      <w:r>
        <w:rPr>
          <w:sz w:val="28"/>
          <w:szCs w:val="28"/>
          <w:lang w:val="uk-UA"/>
        </w:rPr>
        <w:t>2.7. </w:t>
      </w:r>
      <w:r>
        <w:rPr>
          <w:color w:val="000000"/>
          <w:sz w:val="28"/>
          <w:szCs w:val="28"/>
          <w:lang w:val="uk-UA"/>
        </w:rPr>
        <w:t>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Загальна площа секторів очікування та обслуговування становить не менш як 50 кв. метрів.</w:t>
      </w:r>
    </w:p>
    <w:p w:rsidR="008049D9" w:rsidRDefault="008049D9" w:rsidP="008049D9">
      <w:pPr>
        <w:pStyle w:val="rvps2"/>
        <w:spacing w:before="0" w:beforeAutospacing="0" w:after="0" w:afterAutospacing="0"/>
        <w:ind w:firstLine="709"/>
        <w:jc w:val="both"/>
        <w:rPr>
          <w:color w:val="000000"/>
          <w:sz w:val="28"/>
          <w:szCs w:val="28"/>
          <w:lang w:val="uk-UA"/>
        </w:rPr>
      </w:pPr>
      <w:bookmarkStart w:id="25" w:name="n50"/>
      <w:bookmarkStart w:id="26" w:name="n54"/>
      <w:bookmarkEnd w:id="25"/>
      <w:bookmarkEnd w:id="26"/>
      <w:r>
        <w:rPr>
          <w:sz w:val="28"/>
          <w:szCs w:val="28"/>
          <w:lang w:val="uk-UA"/>
        </w:rPr>
        <w:t>2.8. </w:t>
      </w:r>
      <w:r>
        <w:rPr>
          <w:color w:val="000000"/>
          <w:sz w:val="28"/>
          <w:szCs w:val="28"/>
          <w:lang w:val="uk-UA"/>
        </w:rPr>
        <w:t>На інформаційних стендах або інформаційних терміналах розміщується інформація, зокрема, про:</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строки надання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платіжні реквізити для оплати платних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супутні послуги, які надаються в приміщенні центру;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прізвище, ім’я, по батькові керівника центру, контактні телефони, адресу електронної пошти;</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користування інформаційними терміналами (у разі їх наявності);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користування автоматизованою системою керування чергою (у разі її наявності);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положення про центр;</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регламент центру;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8049D9" w:rsidRDefault="008049D9" w:rsidP="008049D9">
      <w:pPr>
        <w:pStyle w:val="rvps2"/>
        <w:spacing w:before="0" w:beforeAutospacing="0" w:after="0" w:afterAutospacing="0"/>
        <w:ind w:firstLine="709"/>
        <w:jc w:val="both"/>
        <w:rPr>
          <w:color w:val="000000"/>
          <w:sz w:val="28"/>
          <w:szCs w:val="28"/>
          <w:lang w:val="uk-UA"/>
        </w:rPr>
      </w:pPr>
      <w:bookmarkStart w:id="27" w:name="n55"/>
      <w:bookmarkStart w:id="28" w:name="n56"/>
      <w:bookmarkStart w:id="29" w:name="n57"/>
      <w:bookmarkStart w:id="30" w:name="n58"/>
      <w:bookmarkStart w:id="31" w:name="n59"/>
      <w:bookmarkStart w:id="32" w:name="n60"/>
      <w:bookmarkStart w:id="33" w:name="n61"/>
      <w:bookmarkStart w:id="34" w:name="n63"/>
      <w:bookmarkStart w:id="35" w:name="n64"/>
      <w:bookmarkStart w:id="36" w:name="n65"/>
      <w:bookmarkStart w:id="37" w:name="n66"/>
      <w:bookmarkStart w:id="38" w:name="n67"/>
      <w:bookmarkEnd w:id="27"/>
      <w:bookmarkEnd w:id="28"/>
      <w:bookmarkEnd w:id="29"/>
      <w:bookmarkEnd w:id="30"/>
      <w:bookmarkEnd w:id="31"/>
      <w:bookmarkEnd w:id="32"/>
      <w:bookmarkEnd w:id="33"/>
      <w:bookmarkEnd w:id="34"/>
      <w:bookmarkEnd w:id="35"/>
      <w:bookmarkEnd w:id="36"/>
      <w:bookmarkEnd w:id="37"/>
      <w:bookmarkEnd w:id="38"/>
      <w:r>
        <w:rPr>
          <w:sz w:val="28"/>
          <w:szCs w:val="28"/>
          <w:lang w:val="uk-UA"/>
        </w:rPr>
        <w:t>2.9. </w:t>
      </w:r>
      <w:r>
        <w:rPr>
          <w:color w:val="000000"/>
          <w:sz w:val="28"/>
          <w:szCs w:val="28"/>
          <w:lang w:val="uk-UA"/>
        </w:rPr>
        <w:t xml:space="preserve">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w:t>
      </w:r>
      <w:r>
        <w:rPr>
          <w:color w:val="000000"/>
          <w:sz w:val="28"/>
          <w:szCs w:val="28"/>
          <w:lang w:val="uk-UA"/>
        </w:rPr>
        <w:lastRenderedPageBreak/>
        <w:t>життєвих ситуацій суб’єктів звернення та/або сферами правовідносин (законодавства), та/або суб’єктами надання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39" w:name="n68"/>
      <w:bookmarkEnd w:id="39"/>
      <w:r>
        <w:rPr>
          <w:sz w:val="28"/>
          <w:szCs w:val="28"/>
          <w:lang w:val="uk-UA"/>
        </w:rPr>
        <w:t>2.10. </w:t>
      </w:r>
      <w:r>
        <w:rPr>
          <w:color w:val="000000"/>
          <w:sz w:val="28"/>
          <w:szCs w:val="28"/>
          <w:lang w:val="uk-UA"/>
        </w:rPr>
        <w:t>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8049D9" w:rsidRDefault="008049D9" w:rsidP="008049D9">
      <w:pPr>
        <w:pStyle w:val="rvps2"/>
        <w:spacing w:before="0" w:beforeAutospacing="0" w:after="0" w:afterAutospacing="0"/>
        <w:ind w:firstLine="709"/>
        <w:jc w:val="both"/>
        <w:rPr>
          <w:color w:val="000000"/>
          <w:sz w:val="28"/>
          <w:szCs w:val="28"/>
          <w:lang w:val="uk-UA"/>
        </w:rPr>
      </w:pPr>
      <w:bookmarkStart w:id="40" w:name="n69"/>
      <w:bookmarkEnd w:id="40"/>
      <w:r>
        <w:rPr>
          <w:sz w:val="28"/>
          <w:szCs w:val="28"/>
          <w:lang w:val="uk-UA"/>
        </w:rPr>
        <w:t>2.11. </w:t>
      </w:r>
      <w:r>
        <w:rPr>
          <w:color w:val="000000"/>
          <w:sz w:val="28"/>
          <w:szCs w:val="28"/>
          <w:lang w:val="uk-UA"/>
        </w:rPr>
        <w:t xml:space="preserve">Особам з інвалідністю та іншим </w:t>
      </w:r>
      <w:proofErr w:type="spellStart"/>
      <w:r>
        <w:rPr>
          <w:color w:val="000000"/>
          <w:sz w:val="28"/>
          <w:szCs w:val="28"/>
          <w:lang w:val="uk-UA"/>
        </w:rPr>
        <w:t>маломобільним</w:t>
      </w:r>
      <w:proofErr w:type="spellEnd"/>
      <w:r>
        <w:rPr>
          <w:color w:val="000000"/>
          <w:sz w:val="28"/>
          <w:szCs w:val="28"/>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Pr>
          <w:color w:val="000000"/>
          <w:sz w:val="28"/>
          <w:szCs w:val="28"/>
          <w:lang w:val="uk-UA"/>
        </w:rPr>
        <w:t>Брайля</w:t>
      </w:r>
      <w:proofErr w:type="spellEnd"/>
      <w:r>
        <w:rPr>
          <w:color w:val="000000"/>
          <w:sz w:val="28"/>
          <w:szCs w:val="28"/>
          <w:lang w:val="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Pr>
          <w:color w:val="000000"/>
          <w:sz w:val="28"/>
          <w:szCs w:val="28"/>
          <w:lang w:val="uk-UA"/>
        </w:rPr>
        <w:t>маломобільних</w:t>
      </w:r>
      <w:proofErr w:type="spellEnd"/>
      <w:r>
        <w:rPr>
          <w:color w:val="000000"/>
          <w:sz w:val="28"/>
          <w:szCs w:val="28"/>
          <w:lang w:val="uk-UA"/>
        </w:rPr>
        <w:t xml:space="preserve"> груп населення.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2.12. </w:t>
      </w:r>
      <w:r>
        <w:rPr>
          <w:color w:val="000000"/>
          <w:sz w:val="28"/>
          <w:szCs w:val="28"/>
          <w:lang w:val="uk-UA"/>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8049D9" w:rsidRDefault="008049D9" w:rsidP="008049D9">
      <w:pPr>
        <w:ind w:firstLine="709"/>
        <w:jc w:val="both"/>
        <w:rPr>
          <w:sz w:val="28"/>
          <w:szCs w:val="28"/>
          <w:lang w:val="uk-UA"/>
        </w:rPr>
      </w:pPr>
    </w:p>
    <w:p w:rsidR="008049D9" w:rsidRDefault="008049D9" w:rsidP="008049D9">
      <w:pPr>
        <w:ind w:firstLine="709"/>
        <w:jc w:val="center"/>
        <w:rPr>
          <w:b/>
          <w:bCs/>
          <w:sz w:val="28"/>
          <w:szCs w:val="28"/>
          <w:lang w:val="uk-UA"/>
        </w:rPr>
      </w:pPr>
      <w:r>
        <w:rPr>
          <w:b/>
          <w:bCs/>
          <w:sz w:val="28"/>
          <w:szCs w:val="28"/>
          <w:lang w:val="uk-UA"/>
        </w:rPr>
        <w:t>РОЗДІЛ 3. ІНФОРМАЦІЙНА ТА ТЕХНОЛОГІЧНА КАРТКИ АДМІНІСТРАТИВНИХ ПОСЛУГ</w:t>
      </w:r>
    </w:p>
    <w:p w:rsidR="008049D9" w:rsidRDefault="008049D9" w:rsidP="008049D9">
      <w:pPr>
        <w:ind w:firstLine="709"/>
        <w:jc w:val="right"/>
        <w:rPr>
          <w:b/>
          <w:bCs/>
          <w:sz w:val="28"/>
          <w:szCs w:val="28"/>
          <w:lang w:val="uk-UA"/>
        </w:rPr>
      </w:pPr>
    </w:p>
    <w:p w:rsidR="008049D9" w:rsidRDefault="008049D9" w:rsidP="008049D9">
      <w:pPr>
        <w:pStyle w:val="rvps2"/>
        <w:spacing w:before="0" w:beforeAutospacing="0" w:after="0" w:afterAutospacing="0"/>
        <w:ind w:firstLine="709"/>
        <w:jc w:val="both"/>
        <w:rPr>
          <w:color w:val="000000"/>
          <w:sz w:val="28"/>
          <w:szCs w:val="28"/>
          <w:lang w:val="uk-UA"/>
        </w:rPr>
      </w:pPr>
      <w:bookmarkStart w:id="41" w:name="n72"/>
      <w:bookmarkEnd w:id="41"/>
      <w:r>
        <w:rPr>
          <w:sz w:val="28"/>
          <w:szCs w:val="28"/>
          <w:lang w:val="uk-UA"/>
        </w:rPr>
        <w:t>3.1. </w:t>
      </w:r>
      <w:r>
        <w:rPr>
          <w:color w:val="000000"/>
          <w:sz w:val="28"/>
          <w:szCs w:val="28"/>
          <w:lang w:val="uk-UA"/>
        </w:rPr>
        <w:t>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8049D9" w:rsidRDefault="008049D9" w:rsidP="008049D9">
      <w:pPr>
        <w:pStyle w:val="rvps2"/>
        <w:spacing w:before="0" w:beforeAutospacing="0" w:after="0" w:afterAutospacing="0"/>
        <w:ind w:firstLine="709"/>
        <w:jc w:val="both"/>
        <w:rPr>
          <w:color w:val="000000"/>
          <w:sz w:val="28"/>
          <w:szCs w:val="28"/>
          <w:lang w:val="uk-UA"/>
        </w:rPr>
      </w:pPr>
      <w:bookmarkStart w:id="42" w:name="n73"/>
      <w:bookmarkEnd w:id="42"/>
      <w:r>
        <w:rPr>
          <w:sz w:val="28"/>
          <w:szCs w:val="28"/>
          <w:lang w:val="uk-UA"/>
        </w:rPr>
        <w:t>3.2. </w:t>
      </w:r>
      <w:r>
        <w:rPr>
          <w:color w:val="000000"/>
          <w:sz w:val="28"/>
          <w:szCs w:val="28"/>
          <w:lang w:val="uk-UA"/>
        </w:rPr>
        <w:t>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8049D9" w:rsidRDefault="008049D9" w:rsidP="008049D9">
      <w:pPr>
        <w:ind w:firstLine="709"/>
        <w:jc w:val="both"/>
        <w:rPr>
          <w:sz w:val="28"/>
          <w:szCs w:val="28"/>
          <w:u w:val="single"/>
          <w:lang w:val="uk-UA"/>
        </w:rPr>
      </w:pPr>
      <w:r>
        <w:rPr>
          <w:sz w:val="28"/>
          <w:szCs w:val="28"/>
          <w:lang w:val="uk-UA"/>
        </w:rPr>
        <w:t xml:space="preserve">3.3. Інформаційні та технологічні картки адміністративних послуг, які надаються </w:t>
      </w:r>
      <w:proofErr w:type="spellStart"/>
      <w:r>
        <w:rPr>
          <w:sz w:val="28"/>
          <w:szCs w:val="28"/>
          <w:lang w:val="uk-UA"/>
        </w:rPr>
        <w:t>Степанківською</w:t>
      </w:r>
      <w:proofErr w:type="spellEnd"/>
      <w:r>
        <w:rPr>
          <w:sz w:val="28"/>
          <w:szCs w:val="28"/>
          <w:lang w:val="uk-UA"/>
        </w:rPr>
        <w:t xml:space="preserve"> сільською радою та її виконавчими органами </w:t>
      </w:r>
      <w:r>
        <w:rPr>
          <w:sz w:val="28"/>
          <w:szCs w:val="28"/>
          <w:u w:val="single"/>
          <w:lang w:val="uk-UA"/>
        </w:rPr>
        <w:t xml:space="preserve">затверджуються відповідним рішенням виконавчого комітету </w:t>
      </w:r>
      <w:proofErr w:type="spellStart"/>
      <w:r>
        <w:rPr>
          <w:sz w:val="28"/>
          <w:szCs w:val="28"/>
          <w:u w:val="single"/>
          <w:lang w:val="uk-UA"/>
        </w:rPr>
        <w:t>Степанківської</w:t>
      </w:r>
      <w:proofErr w:type="spellEnd"/>
      <w:r>
        <w:rPr>
          <w:sz w:val="28"/>
          <w:szCs w:val="28"/>
          <w:u w:val="single"/>
          <w:lang w:val="uk-UA"/>
        </w:rPr>
        <w:t xml:space="preserve"> сільської ради.</w:t>
      </w:r>
    </w:p>
    <w:p w:rsidR="008049D9" w:rsidRDefault="008049D9" w:rsidP="008049D9">
      <w:pPr>
        <w:tabs>
          <w:tab w:val="left" w:pos="435"/>
        </w:tabs>
        <w:ind w:firstLine="709"/>
        <w:jc w:val="center"/>
        <w:rPr>
          <w:b/>
          <w:bCs/>
          <w:sz w:val="28"/>
          <w:szCs w:val="28"/>
          <w:lang w:val="uk-UA"/>
        </w:rPr>
      </w:pPr>
    </w:p>
    <w:p w:rsidR="008049D9" w:rsidRDefault="008049D9" w:rsidP="008049D9">
      <w:pPr>
        <w:pStyle w:val="rvps7"/>
        <w:spacing w:before="0" w:beforeAutospacing="0" w:after="0" w:afterAutospacing="0"/>
        <w:ind w:left="322" w:right="322" w:firstLine="709"/>
        <w:jc w:val="center"/>
        <w:rPr>
          <w:color w:val="000000"/>
          <w:sz w:val="28"/>
          <w:szCs w:val="28"/>
          <w:lang w:val="uk-UA"/>
        </w:rPr>
      </w:pPr>
      <w:r>
        <w:rPr>
          <w:b/>
          <w:bCs/>
          <w:sz w:val="28"/>
          <w:szCs w:val="28"/>
          <w:lang w:val="uk-UA"/>
        </w:rPr>
        <w:t xml:space="preserve">РОЗДІЛ 4. </w:t>
      </w:r>
      <w:r>
        <w:rPr>
          <w:rStyle w:val="rvts15"/>
          <w:b/>
          <w:bCs/>
          <w:color w:val="000000"/>
          <w:sz w:val="28"/>
          <w:szCs w:val="28"/>
          <w:lang w:val="uk-UA"/>
        </w:rPr>
        <w:t>РОБОТА ІНФОРМАЦІЙНОГО ПІДРОЗДІЛУ ЦЕНТРУ</w:t>
      </w:r>
    </w:p>
    <w:p w:rsidR="008049D9" w:rsidRDefault="008049D9" w:rsidP="008049D9">
      <w:pPr>
        <w:tabs>
          <w:tab w:val="left" w:pos="435"/>
        </w:tabs>
        <w:ind w:firstLine="709"/>
        <w:jc w:val="center"/>
        <w:rPr>
          <w:b/>
          <w:bCs/>
          <w:sz w:val="28"/>
          <w:szCs w:val="28"/>
          <w:lang w:val="uk-UA"/>
        </w:rPr>
      </w:pPr>
    </w:p>
    <w:p w:rsidR="008049D9" w:rsidRDefault="008049D9" w:rsidP="008049D9">
      <w:pPr>
        <w:pStyle w:val="rvps2"/>
        <w:spacing w:before="0" w:beforeAutospacing="0" w:after="0" w:afterAutospacing="0"/>
        <w:ind w:firstLine="709"/>
        <w:jc w:val="both"/>
        <w:rPr>
          <w:color w:val="000000"/>
          <w:sz w:val="28"/>
          <w:szCs w:val="28"/>
          <w:lang w:val="uk-UA"/>
        </w:rPr>
      </w:pPr>
      <w:bookmarkStart w:id="43" w:name="n75"/>
      <w:bookmarkEnd w:id="43"/>
      <w:r>
        <w:rPr>
          <w:sz w:val="28"/>
          <w:szCs w:val="28"/>
          <w:lang w:val="uk-UA"/>
        </w:rPr>
        <w:t>4.1. </w:t>
      </w:r>
      <w:r>
        <w:rPr>
          <w:color w:val="000000"/>
          <w:sz w:val="28"/>
          <w:szCs w:val="28"/>
          <w:lang w:val="uk-UA"/>
        </w:rPr>
        <w:t>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Інформаційний підрозділ центру також:</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інформує за усним клопотанням суб’єкта звернення про належність порушеного ним питання до компетенції центру;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надає іншу інформацію та допомогу, що необхідні суб’єктам звернення до прийому їх адміністратором.</w:t>
      </w:r>
    </w:p>
    <w:p w:rsidR="008049D9" w:rsidRDefault="008049D9" w:rsidP="008049D9">
      <w:pPr>
        <w:pStyle w:val="rvps2"/>
        <w:spacing w:before="0" w:beforeAutospacing="0" w:after="0" w:afterAutospacing="0"/>
        <w:ind w:firstLine="709"/>
        <w:jc w:val="both"/>
        <w:rPr>
          <w:color w:val="000000"/>
          <w:sz w:val="28"/>
          <w:szCs w:val="28"/>
          <w:lang w:val="uk-UA"/>
        </w:rPr>
      </w:pPr>
      <w:bookmarkStart w:id="44" w:name="n76"/>
      <w:bookmarkStart w:id="45" w:name="n77"/>
      <w:bookmarkStart w:id="46" w:name="n78"/>
      <w:bookmarkStart w:id="47" w:name="n79"/>
      <w:bookmarkStart w:id="48" w:name="n80"/>
      <w:bookmarkEnd w:id="44"/>
      <w:bookmarkEnd w:id="45"/>
      <w:bookmarkEnd w:id="46"/>
      <w:bookmarkEnd w:id="47"/>
      <w:bookmarkEnd w:id="48"/>
      <w:r>
        <w:rPr>
          <w:sz w:val="28"/>
          <w:szCs w:val="28"/>
          <w:lang w:val="uk-UA"/>
        </w:rPr>
        <w:t>4.2. </w:t>
      </w:r>
      <w:r>
        <w:rPr>
          <w:color w:val="000000"/>
          <w:sz w:val="28"/>
          <w:szCs w:val="28"/>
          <w:lang w:val="uk-UA"/>
        </w:rPr>
        <w:t>Орган, що утворив центр (</w:t>
      </w:r>
      <w:proofErr w:type="spellStart"/>
      <w:r>
        <w:rPr>
          <w:color w:val="000000"/>
          <w:sz w:val="28"/>
          <w:szCs w:val="28"/>
          <w:lang w:val="uk-UA"/>
        </w:rPr>
        <w:t>Степанківська</w:t>
      </w:r>
      <w:proofErr w:type="spellEnd"/>
      <w:r>
        <w:rPr>
          <w:color w:val="000000"/>
          <w:sz w:val="28"/>
          <w:szCs w:val="28"/>
          <w:lang w:val="uk-UA"/>
        </w:rPr>
        <w:t xml:space="preserve"> сільська рада), створює та забезпечує роботу веб-сайту ЦНАП або окремого розділу на своєму веб-сайті, де розміщується інформація, зазначена в </w:t>
      </w:r>
      <w:r>
        <w:rPr>
          <w:sz w:val="28"/>
          <w:szCs w:val="28"/>
          <w:lang w:val="uk-UA"/>
        </w:rPr>
        <w:t>пункті 2.8.</w:t>
      </w:r>
      <w:r>
        <w:rPr>
          <w:rStyle w:val="a3"/>
          <w:sz w:val="28"/>
          <w:szCs w:val="28"/>
          <w:lang w:val="uk-UA"/>
        </w:rPr>
        <w:t xml:space="preserve"> </w:t>
      </w:r>
      <w:r>
        <w:rPr>
          <w:color w:val="000000"/>
          <w:sz w:val="28"/>
          <w:szCs w:val="28"/>
          <w:lang w:val="uk-UA"/>
        </w:rPr>
        <w:t>цього регламенту, а також відомості про місце розташування ЦНАП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4.3.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Інформація на веб-сайті центру має бути зручною для пошуку та копіювання.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49" w:name="n81"/>
      <w:bookmarkStart w:id="50" w:name="n83"/>
      <w:bookmarkEnd w:id="49"/>
      <w:bookmarkEnd w:id="50"/>
      <w:r>
        <w:rPr>
          <w:sz w:val="28"/>
          <w:szCs w:val="28"/>
          <w:lang w:val="uk-UA"/>
        </w:rPr>
        <w:t>4.4. </w:t>
      </w:r>
      <w:r>
        <w:rPr>
          <w:color w:val="000000"/>
          <w:sz w:val="28"/>
          <w:szCs w:val="28"/>
          <w:lang w:val="uk-UA"/>
        </w:rPr>
        <w:t>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8049D9" w:rsidRDefault="008049D9" w:rsidP="008049D9">
      <w:pPr>
        <w:ind w:firstLine="709"/>
        <w:jc w:val="both"/>
        <w:rPr>
          <w:sz w:val="28"/>
          <w:szCs w:val="28"/>
          <w:lang w:val="uk-UA"/>
        </w:rPr>
      </w:pPr>
    </w:p>
    <w:p w:rsidR="008049D9" w:rsidRDefault="008049D9" w:rsidP="008049D9">
      <w:pPr>
        <w:ind w:firstLine="709"/>
        <w:jc w:val="center"/>
        <w:rPr>
          <w:b/>
          <w:bCs/>
          <w:sz w:val="28"/>
          <w:szCs w:val="28"/>
          <w:lang w:val="uk-UA"/>
        </w:rPr>
      </w:pPr>
      <w:r>
        <w:rPr>
          <w:b/>
          <w:bCs/>
          <w:sz w:val="28"/>
          <w:szCs w:val="28"/>
          <w:lang w:val="uk-UA"/>
        </w:rPr>
        <w:t>РОЗДІЛ 5. КЕРУВАННЯ ЧЕРГОЮ В ЦНАП</w:t>
      </w:r>
    </w:p>
    <w:p w:rsidR="008049D9" w:rsidRDefault="008049D9" w:rsidP="008049D9">
      <w:pPr>
        <w:ind w:firstLine="709"/>
        <w:jc w:val="right"/>
        <w:rPr>
          <w:b/>
          <w:bCs/>
          <w:sz w:val="28"/>
          <w:szCs w:val="28"/>
          <w:lang w:val="uk-UA"/>
        </w:rPr>
      </w:pPr>
    </w:p>
    <w:p w:rsidR="008049D9" w:rsidRDefault="008049D9" w:rsidP="008049D9">
      <w:pPr>
        <w:pStyle w:val="rvps2"/>
        <w:spacing w:before="0" w:beforeAutospacing="0" w:after="0" w:afterAutospacing="0"/>
        <w:ind w:firstLine="709"/>
        <w:jc w:val="both"/>
        <w:rPr>
          <w:color w:val="000000"/>
          <w:sz w:val="28"/>
          <w:szCs w:val="28"/>
          <w:lang w:val="uk-UA"/>
        </w:rPr>
      </w:pPr>
      <w:bookmarkStart w:id="51" w:name="n85"/>
      <w:bookmarkEnd w:id="51"/>
      <w:r>
        <w:rPr>
          <w:sz w:val="28"/>
          <w:szCs w:val="28"/>
          <w:lang w:val="uk-UA"/>
        </w:rPr>
        <w:t xml:space="preserve">5.1. З метою забезпечення зручності та оперативності обслуговування суб’єктів звернення у ЦНАП </w:t>
      </w:r>
      <w:r>
        <w:rPr>
          <w:color w:val="000000"/>
          <w:sz w:val="28"/>
          <w:szCs w:val="28"/>
          <w:lang w:val="uk-UA"/>
        </w:rPr>
        <w:t>(його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8049D9" w:rsidRDefault="008049D9" w:rsidP="008049D9">
      <w:pPr>
        <w:pStyle w:val="rvps2"/>
        <w:spacing w:before="0" w:beforeAutospacing="0" w:after="0" w:afterAutospacing="0"/>
        <w:ind w:firstLine="709"/>
        <w:jc w:val="both"/>
        <w:rPr>
          <w:color w:val="000000"/>
          <w:sz w:val="28"/>
          <w:szCs w:val="28"/>
          <w:lang w:val="uk-UA"/>
        </w:rPr>
      </w:pPr>
      <w:bookmarkStart w:id="52" w:name="n86"/>
      <w:bookmarkEnd w:id="52"/>
      <w:r>
        <w:rPr>
          <w:sz w:val="28"/>
          <w:szCs w:val="28"/>
          <w:lang w:val="uk-UA"/>
        </w:rPr>
        <w:t>5.2. </w:t>
      </w:r>
      <w:r>
        <w:rPr>
          <w:color w:val="000000"/>
          <w:sz w:val="28"/>
          <w:szCs w:val="28"/>
          <w:lang w:val="uk-UA"/>
        </w:rPr>
        <w:t xml:space="preserve">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w:t>
      </w:r>
      <w:r>
        <w:rPr>
          <w:color w:val="000000"/>
          <w:sz w:val="28"/>
          <w:szCs w:val="28"/>
          <w:lang w:val="uk-UA"/>
        </w:rPr>
        <w:lastRenderedPageBreak/>
        <w:t>передбачати персоніфіковану реєстрацію суб’єкта звернення (із зазначенням його прізвища та імені).</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5.3. </w:t>
      </w:r>
      <w:r>
        <w:rPr>
          <w:color w:val="000000"/>
          <w:sz w:val="28"/>
          <w:szCs w:val="28"/>
          <w:lang w:val="uk-UA"/>
        </w:rPr>
        <w:t>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8049D9" w:rsidRDefault="008049D9" w:rsidP="008049D9">
      <w:pPr>
        <w:pStyle w:val="rvps2"/>
        <w:spacing w:before="0" w:beforeAutospacing="0" w:after="0" w:afterAutospacing="0"/>
        <w:ind w:firstLine="709"/>
        <w:jc w:val="both"/>
        <w:rPr>
          <w:color w:val="000000"/>
          <w:sz w:val="28"/>
          <w:szCs w:val="28"/>
          <w:lang w:val="uk-UA"/>
        </w:rPr>
      </w:pPr>
      <w:bookmarkStart w:id="53" w:name="n88"/>
      <w:bookmarkEnd w:id="53"/>
      <w:r>
        <w:rPr>
          <w:sz w:val="28"/>
          <w:szCs w:val="28"/>
          <w:lang w:val="uk-UA"/>
        </w:rPr>
        <w:t>5.4. </w:t>
      </w:r>
      <w:r>
        <w:rPr>
          <w:color w:val="000000"/>
          <w:sz w:val="28"/>
          <w:szCs w:val="28"/>
          <w:lang w:val="uk-UA"/>
        </w:rPr>
        <w:t>Центр може здійснювати керування чергою в інший спосіб, гарантуючи дотримання принципу рівності суб’єктів звернення.</w:t>
      </w:r>
    </w:p>
    <w:p w:rsidR="008049D9" w:rsidRDefault="008049D9" w:rsidP="008049D9">
      <w:pPr>
        <w:pStyle w:val="rvps2"/>
        <w:spacing w:before="0" w:beforeAutospacing="0" w:after="0" w:afterAutospacing="0"/>
        <w:ind w:firstLine="709"/>
        <w:jc w:val="both"/>
        <w:rPr>
          <w:color w:val="000000"/>
          <w:sz w:val="28"/>
          <w:szCs w:val="28"/>
          <w:lang w:val="uk-UA"/>
        </w:rPr>
      </w:pPr>
    </w:p>
    <w:p w:rsidR="008049D9" w:rsidRDefault="008049D9" w:rsidP="008049D9">
      <w:pPr>
        <w:jc w:val="center"/>
        <w:rPr>
          <w:b/>
          <w:bCs/>
          <w:sz w:val="28"/>
          <w:szCs w:val="28"/>
          <w:lang w:val="uk-UA"/>
        </w:rPr>
      </w:pPr>
      <w:r>
        <w:rPr>
          <w:b/>
          <w:bCs/>
          <w:sz w:val="28"/>
          <w:szCs w:val="28"/>
          <w:lang w:val="uk-UA"/>
        </w:rPr>
        <w:t>РОЗДІЛ 6. ПРИЙНЯТТЯ ЗАЯВИ ТА ІНШИХ ДОКУМЕНТІВ У ЦНАП</w:t>
      </w:r>
    </w:p>
    <w:p w:rsidR="008049D9" w:rsidRDefault="008049D9" w:rsidP="008049D9">
      <w:pPr>
        <w:tabs>
          <w:tab w:val="left" w:pos="1215"/>
        </w:tabs>
        <w:ind w:firstLine="709"/>
        <w:jc w:val="center"/>
        <w:rPr>
          <w:b/>
          <w:bCs/>
          <w:sz w:val="28"/>
          <w:szCs w:val="28"/>
          <w:lang w:val="uk-UA"/>
        </w:rPr>
      </w:pPr>
    </w:p>
    <w:p w:rsidR="008049D9" w:rsidRDefault="008049D9" w:rsidP="008049D9">
      <w:pPr>
        <w:pStyle w:val="rvps2"/>
        <w:spacing w:before="0" w:beforeAutospacing="0" w:after="0" w:afterAutospacing="0"/>
        <w:ind w:firstLine="709"/>
        <w:jc w:val="both"/>
        <w:rPr>
          <w:color w:val="000000"/>
          <w:sz w:val="28"/>
          <w:szCs w:val="28"/>
          <w:lang w:val="uk-UA"/>
        </w:rPr>
      </w:pPr>
      <w:bookmarkStart w:id="54" w:name="n90"/>
      <w:bookmarkEnd w:id="54"/>
      <w:r>
        <w:rPr>
          <w:sz w:val="28"/>
          <w:szCs w:val="28"/>
          <w:lang w:val="uk-UA"/>
        </w:rPr>
        <w:t>6.1. </w:t>
      </w:r>
      <w:r>
        <w:rPr>
          <w:color w:val="000000"/>
          <w:sz w:val="28"/>
          <w:szCs w:val="28"/>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8049D9" w:rsidRDefault="008049D9" w:rsidP="008049D9">
      <w:pPr>
        <w:pStyle w:val="rvps2"/>
        <w:spacing w:before="0" w:beforeAutospacing="0" w:after="0" w:afterAutospacing="0"/>
        <w:ind w:firstLine="709"/>
        <w:jc w:val="both"/>
        <w:rPr>
          <w:sz w:val="28"/>
          <w:szCs w:val="28"/>
          <w:lang w:val="uk-UA"/>
        </w:rPr>
      </w:pPr>
      <w:bookmarkStart w:id="55" w:name="n91"/>
      <w:bookmarkEnd w:id="55"/>
      <w:r>
        <w:rPr>
          <w:sz w:val="28"/>
          <w:szCs w:val="28"/>
          <w:lang w:val="uk-UA"/>
        </w:rPr>
        <w:t>6.2. </w:t>
      </w:r>
      <w:r>
        <w:rPr>
          <w:color w:val="000000"/>
          <w:sz w:val="28"/>
          <w:szCs w:val="28"/>
          <w:lang w:val="uk-UA"/>
        </w:rPr>
        <w:t xml:space="preserve">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w:t>
      </w:r>
      <w:r>
        <w:rPr>
          <w:sz w:val="28"/>
          <w:szCs w:val="28"/>
          <w:lang w:val="uk-UA"/>
        </w:rPr>
        <w:t>оформлені дозвільними органами, та зареєстрованих декларацій здійснюються відповідно до </w:t>
      </w:r>
      <w:hyperlink r:id="rId8" w:tgtFrame="_blank" w:history="1">
        <w:r>
          <w:rPr>
            <w:rStyle w:val="a3"/>
            <w:sz w:val="28"/>
            <w:szCs w:val="28"/>
            <w:lang w:val="uk-UA"/>
          </w:rPr>
          <w:t>Закону України “Про дозвільну систему у сфері господарської діяльності”</w:t>
        </w:r>
      </w:hyperlink>
      <w:r>
        <w:rPr>
          <w:sz w:val="28"/>
          <w:szCs w:val="28"/>
          <w:lang w:val="uk-UA"/>
        </w:rPr>
        <w:t>.</w:t>
      </w:r>
    </w:p>
    <w:p w:rsidR="008049D9" w:rsidRDefault="008049D9" w:rsidP="008049D9">
      <w:pPr>
        <w:pStyle w:val="rvps2"/>
        <w:spacing w:before="0" w:beforeAutospacing="0" w:after="0" w:afterAutospacing="0"/>
        <w:ind w:firstLine="709"/>
        <w:jc w:val="both"/>
        <w:rPr>
          <w:color w:val="000000"/>
          <w:sz w:val="28"/>
          <w:szCs w:val="28"/>
          <w:lang w:val="uk-UA"/>
        </w:rPr>
      </w:pPr>
      <w:bookmarkStart w:id="56" w:name="n92"/>
      <w:bookmarkEnd w:id="56"/>
      <w:r>
        <w:rPr>
          <w:sz w:val="28"/>
          <w:szCs w:val="28"/>
          <w:lang w:val="uk-UA"/>
        </w:rPr>
        <w:t>6.3. </w:t>
      </w:r>
      <w:r>
        <w:rPr>
          <w:color w:val="000000"/>
          <w:sz w:val="28"/>
          <w:szCs w:val="28"/>
          <w:lang w:val="uk-UA"/>
        </w:rPr>
        <w:t>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8049D9" w:rsidRDefault="008049D9" w:rsidP="008049D9">
      <w:pPr>
        <w:ind w:firstLine="709"/>
        <w:jc w:val="both"/>
        <w:rPr>
          <w:color w:val="000000"/>
          <w:sz w:val="28"/>
          <w:szCs w:val="28"/>
          <w:lang w:val="uk-UA"/>
        </w:rPr>
      </w:pPr>
      <w:r>
        <w:rPr>
          <w:color w:val="000000"/>
          <w:sz w:val="28"/>
          <w:szCs w:val="28"/>
          <w:lang w:val="uk-UA"/>
        </w:rPr>
        <w:t xml:space="preserve">Заява для отримання адміністративної послуги в електронній формі подається через Єдиний державний портал адміністративних послуг, у тому </w:t>
      </w:r>
      <w:r>
        <w:rPr>
          <w:color w:val="000000"/>
          <w:sz w:val="28"/>
          <w:szCs w:val="28"/>
          <w:lang w:val="uk-UA"/>
        </w:rPr>
        <w:lastRenderedPageBreak/>
        <w:t>числі через інтегровані з ним інформаційні системи державних органів та органів місцевого самоврядування.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57" w:name="n93"/>
      <w:bookmarkEnd w:id="57"/>
      <w:r>
        <w:rPr>
          <w:sz w:val="28"/>
          <w:szCs w:val="28"/>
          <w:lang w:val="uk-UA"/>
        </w:rPr>
        <w:t>6.4. </w:t>
      </w:r>
      <w:r>
        <w:rPr>
          <w:color w:val="000000"/>
          <w:sz w:val="28"/>
          <w:szCs w:val="28"/>
          <w:lang w:val="uk-UA"/>
        </w:rPr>
        <w:t>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58" w:name="n94"/>
      <w:bookmarkEnd w:id="58"/>
      <w:r>
        <w:rPr>
          <w:sz w:val="28"/>
          <w:szCs w:val="28"/>
          <w:lang w:val="uk-UA"/>
        </w:rPr>
        <w:t>6.5. </w:t>
      </w:r>
      <w:r>
        <w:rPr>
          <w:color w:val="000000"/>
          <w:sz w:val="28"/>
          <w:szCs w:val="28"/>
          <w:lang w:val="uk-UA"/>
        </w:rPr>
        <w:t>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6.7.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8049D9" w:rsidRDefault="008049D9" w:rsidP="008049D9">
      <w:pPr>
        <w:pStyle w:val="rvps2"/>
        <w:spacing w:before="0" w:beforeAutospacing="0" w:after="0" w:afterAutospacing="0"/>
        <w:ind w:firstLine="709"/>
        <w:jc w:val="both"/>
        <w:rPr>
          <w:color w:val="000000"/>
          <w:sz w:val="28"/>
          <w:szCs w:val="28"/>
          <w:lang w:val="uk-UA"/>
        </w:rPr>
      </w:pPr>
      <w:bookmarkStart w:id="59" w:name="n95"/>
      <w:bookmarkStart w:id="60" w:name="n96"/>
      <w:bookmarkStart w:id="61" w:name="n97"/>
      <w:bookmarkEnd w:id="59"/>
      <w:bookmarkEnd w:id="60"/>
      <w:bookmarkEnd w:id="61"/>
      <w:r>
        <w:rPr>
          <w:sz w:val="28"/>
          <w:szCs w:val="28"/>
          <w:lang w:val="uk-UA"/>
        </w:rPr>
        <w:t>6.8. </w:t>
      </w:r>
      <w:r>
        <w:rPr>
          <w:color w:val="000000"/>
          <w:sz w:val="28"/>
          <w:szCs w:val="28"/>
          <w:lang w:val="uk-UA"/>
        </w:rPr>
        <w:t>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8049D9" w:rsidRDefault="008049D9" w:rsidP="008049D9">
      <w:pPr>
        <w:pStyle w:val="rvps2"/>
        <w:spacing w:before="0" w:beforeAutospacing="0" w:after="0" w:afterAutospacing="0"/>
        <w:ind w:firstLine="709"/>
        <w:jc w:val="both"/>
        <w:rPr>
          <w:color w:val="000000"/>
          <w:sz w:val="28"/>
          <w:szCs w:val="28"/>
          <w:lang w:val="uk-UA"/>
        </w:rPr>
      </w:pPr>
      <w:bookmarkStart w:id="62" w:name="n98"/>
      <w:bookmarkEnd w:id="62"/>
      <w:r>
        <w:rPr>
          <w:sz w:val="28"/>
          <w:szCs w:val="28"/>
          <w:lang w:val="uk-UA"/>
        </w:rPr>
        <w:t>6.9. </w:t>
      </w:r>
      <w:r>
        <w:rPr>
          <w:color w:val="000000"/>
          <w:sz w:val="28"/>
          <w:szCs w:val="28"/>
          <w:lang w:val="uk-UA"/>
        </w:rPr>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8049D9" w:rsidRDefault="008049D9" w:rsidP="008049D9">
      <w:pPr>
        <w:pStyle w:val="rvps2"/>
        <w:spacing w:before="0" w:beforeAutospacing="0" w:after="0" w:afterAutospacing="0"/>
        <w:ind w:firstLine="709"/>
        <w:jc w:val="both"/>
        <w:rPr>
          <w:color w:val="000000"/>
          <w:sz w:val="28"/>
          <w:szCs w:val="28"/>
          <w:lang w:val="uk-UA"/>
        </w:rPr>
      </w:pPr>
      <w:bookmarkStart w:id="63" w:name="n99"/>
      <w:bookmarkEnd w:id="63"/>
      <w:r>
        <w:rPr>
          <w:sz w:val="28"/>
          <w:szCs w:val="28"/>
          <w:lang w:val="uk-UA"/>
        </w:rPr>
        <w:t xml:space="preserve">6.10.  </w:t>
      </w:r>
      <w:r>
        <w:rPr>
          <w:color w:val="000000"/>
          <w:sz w:val="28"/>
          <w:szCs w:val="28"/>
          <w:lang w:val="uk-UA"/>
        </w:rPr>
        <w:t xml:space="preserve">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w:t>
      </w:r>
      <w:r>
        <w:rPr>
          <w:color w:val="000000"/>
          <w:sz w:val="28"/>
          <w:szCs w:val="28"/>
          <w:lang w:val="uk-UA"/>
        </w:rPr>
        <w:lastRenderedPageBreak/>
        <w:t xml:space="preserve">документів електронною поштою (та/або його </w:t>
      </w:r>
      <w:proofErr w:type="spellStart"/>
      <w:r>
        <w:rPr>
          <w:color w:val="000000"/>
          <w:sz w:val="28"/>
          <w:szCs w:val="28"/>
          <w:lang w:val="uk-UA"/>
        </w:rPr>
        <w:t>відскановану</w:t>
      </w:r>
      <w:proofErr w:type="spellEnd"/>
      <w:r>
        <w:rPr>
          <w:color w:val="000000"/>
          <w:sz w:val="28"/>
          <w:szCs w:val="28"/>
          <w:lang w:val="uk-UA"/>
        </w:rPr>
        <w:t xml:space="preserve"> копію) чи іншими засобами телекомунікаційного зв’язку або поштовим відправленням.</w:t>
      </w:r>
    </w:p>
    <w:p w:rsidR="008049D9" w:rsidRDefault="008049D9" w:rsidP="008049D9">
      <w:pPr>
        <w:pStyle w:val="rvps2"/>
        <w:spacing w:before="0" w:beforeAutospacing="0" w:after="0" w:afterAutospacing="0"/>
        <w:ind w:firstLine="709"/>
        <w:jc w:val="both"/>
        <w:rPr>
          <w:color w:val="000000"/>
          <w:sz w:val="28"/>
          <w:szCs w:val="28"/>
          <w:lang w:val="uk-UA"/>
        </w:rPr>
      </w:pPr>
      <w:bookmarkStart w:id="64" w:name="n100"/>
      <w:bookmarkEnd w:id="64"/>
      <w:r>
        <w:rPr>
          <w:sz w:val="28"/>
          <w:szCs w:val="28"/>
          <w:lang w:val="uk-UA"/>
        </w:rPr>
        <w:t>6.11. </w:t>
      </w:r>
      <w:r>
        <w:rPr>
          <w:color w:val="000000"/>
          <w:sz w:val="28"/>
          <w:szCs w:val="28"/>
          <w:lang w:val="uk-UA"/>
        </w:rPr>
        <w:t>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65" w:name="n101"/>
      <w:bookmarkEnd w:id="65"/>
      <w:r>
        <w:rPr>
          <w:sz w:val="28"/>
          <w:szCs w:val="28"/>
          <w:lang w:val="uk-UA"/>
        </w:rPr>
        <w:t>6.12. </w:t>
      </w:r>
      <w:r>
        <w:rPr>
          <w:color w:val="000000"/>
          <w:sz w:val="28"/>
          <w:szCs w:val="28"/>
          <w:lang w:val="uk-UA"/>
        </w:rPr>
        <w:t xml:space="preserve">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8049D9" w:rsidRDefault="008049D9" w:rsidP="008049D9">
      <w:pPr>
        <w:ind w:firstLine="709"/>
        <w:jc w:val="both"/>
        <w:rPr>
          <w:sz w:val="28"/>
          <w:szCs w:val="28"/>
          <w:lang w:val="uk-UA"/>
        </w:rPr>
      </w:pPr>
    </w:p>
    <w:p w:rsidR="008049D9" w:rsidRDefault="008049D9" w:rsidP="008049D9">
      <w:pPr>
        <w:jc w:val="center"/>
        <w:rPr>
          <w:b/>
          <w:bCs/>
          <w:sz w:val="28"/>
          <w:szCs w:val="28"/>
          <w:lang w:val="uk-UA"/>
        </w:rPr>
      </w:pPr>
      <w:bookmarkStart w:id="66" w:name="n102"/>
      <w:bookmarkEnd w:id="66"/>
      <w:r>
        <w:rPr>
          <w:b/>
          <w:bCs/>
          <w:sz w:val="28"/>
          <w:szCs w:val="28"/>
          <w:lang w:val="uk-UA"/>
        </w:rPr>
        <w:t xml:space="preserve">РОЗДІЛ 7. ОПРАЦЮВАННЯ СПРАВИ </w:t>
      </w:r>
    </w:p>
    <w:p w:rsidR="008049D9" w:rsidRDefault="008049D9" w:rsidP="008049D9">
      <w:pPr>
        <w:jc w:val="center"/>
        <w:rPr>
          <w:b/>
          <w:bCs/>
          <w:sz w:val="28"/>
          <w:szCs w:val="28"/>
          <w:lang w:val="uk-UA"/>
        </w:rPr>
      </w:pPr>
      <w:r>
        <w:rPr>
          <w:b/>
          <w:bCs/>
          <w:sz w:val="28"/>
          <w:szCs w:val="28"/>
          <w:lang w:val="uk-UA"/>
        </w:rPr>
        <w:t>(ВХІДНОГО ПАКЕТА ДОКУМЕНТІВ)</w:t>
      </w:r>
    </w:p>
    <w:p w:rsidR="008049D9" w:rsidRDefault="008049D9" w:rsidP="008049D9">
      <w:pPr>
        <w:ind w:firstLine="709"/>
        <w:jc w:val="right"/>
        <w:rPr>
          <w:b/>
          <w:bCs/>
          <w:sz w:val="28"/>
          <w:szCs w:val="28"/>
          <w:lang w:val="uk-UA"/>
        </w:rPr>
      </w:pPr>
    </w:p>
    <w:p w:rsidR="008049D9" w:rsidRDefault="008049D9" w:rsidP="008049D9">
      <w:pPr>
        <w:ind w:firstLine="709"/>
        <w:jc w:val="both"/>
        <w:rPr>
          <w:color w:val="000000"/>
          <w:sz w:val="28"/>
          <w:szCs w:val="28"/>
          <w:lang w:val="uk-UA"/>
        </w:rPr>
      </w:pPr>
      <w:bookmarkStart w:id="67" w:name="n104"/>
      <w:bookmarkEnd w:id="67"/>
      <w:r>
        <w:rPr>
          <w:bCs/>
          <w:sz w:val="28"/>
          <w:szCs w:val="28"/>
          <w:lang w:val="uk-UA"/>
        </w:rPr>
        <w:t>7</w:t>
      </w:r>
      <w:r>
        <w:rPr>
          <w:sz w:val="28"/>
          <w:szCs w:val="28"/>
          <w:lang w:val="uk-UA"/>
        </w:rPr>
        <w:t>.1. </w:t>
      </w:r>
      <w:r>
        <w:rPr>
          <w:color w:val="000000"/>
          <w:sz w:val="28"/>
          <w:szCs w:val="28"/>
          <w:lang w:val="uk-UA"/>
        </w:rPr>
        <w:t>Після вчинення дій, передбачених </w:t>
      </w:r>
      <w:r>
        <w:rPr>
          <w:sz w:val="28"/>
          <w:szCs w:val="28"/>
          <w:lang w:val="uk-UA"/>
        </w:rPr>
        <w:t xml:space="preserve">пунктами 6.1.- 6.12 </w:t>
      </w:r>
      <w:r>
        <w:rPr>
          <w:color w:val="000000"/>
          <w:sz w:val="28"/>
          <w:szCs w:val="28"/>
          <w:lang w:val="uk-UA"/>
        </w:rPr>
        <w:t>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8049D9" w:rsidRDefault="008049D9" w:rsidP="008049D9">
      <w:pPr>
        <w:pStyle w:val="rvps2"/>
        <w:spacing w:before="0" w:beforeAutospacing="0" w:after="0" w:afterAutospacing="0"/>
        <w:ind w:firstLine="709"/>
        <w:jc w:val="both"/>
        <w:rPr>
          <w:color w:val="000000"/>
          <w:sz w:val="28"/>
          <w:szCs w:val="28"/>
          <w:lang w:val="uk-UA"/>
        </w:rPr>
      </w:pPr>
      <w:bookmarkStart w:id="68" w:name="n105"/>
      <w:bookmarkEnd w:id="68"/>
      <w:r>
        <w:rPr>
          <w:sz w:val="28"/>
          <w:szCs w:val="28"/>
          <w:lang w:val="uk-UA"/>
        </w:rPr>
        <w:t>7.2. </w:t>
      </w:r>
      <w:r>
        <w:rPr>
          <w:color w:val="000000"/>
          <w:sz w:val="28"/>
          <w:szCs w:val="28"/>
          <w:lang w:val="uk-UA"/>
        </w:rPr>
        <w:t xml:space="preserve">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Pr>
          <w:color w:val="000000"/>
          <w:sz w:val="28"/>
          <w:szCs w:val="28"/>
          <w:lang w:val="uk-UA"/>
        </w:rPr>
        <w:t>відсканованих</w:t>
      </w:r>
      <w:proofErr w:type="spellEnd"/>
      <w:r>
        <w:rPr>
          <w:color w:val="000000"/>
          <w:sz w:val="28"/>
          <w:szCs w:val="28"/>
          <w:lang w:val="uk-UA"/>
        </w:rPr>
        <w:t xml:space="preserve"> документів з використанням засобів телекомунікаційного зв’язку або в інший спосіб.</w:t>
      </w:r>
    </w:p>
    <w:p w:rsidR="008049D9" w:rsidRDefault="008049D9" w:rsidP="008049D9">
      <w:pPr>
        <w:pStyle w:val="rvps2"/>
        <w:spacing w:before="0" w:beforeAutospacing="0" w:after="0" w:afterAutospacing="0"/>
        <w:ind w:firstLine="709"/>
        <w:jc w:val="both"/>
        <w:rPr>
          <w:color w:val="000000"/>
          <w:sz w:val="28"/>
          <w:szCs w:val="28"/>
          <w:lang w:val="uk-UA"/>
        </w:rPr>
      </w:pPr>
      <w:bookmarkStart w:id="69" w:name="n106"/>
      <w:bookmarkEnd w:id="69"/>
      <w:r>
        <w:rPr>
          <w:sz w:val="28"/>
          <w:szCs w:val="28"/>
          <w:lang w:val="uk-UA"/>
        </w:rPr>
        <w:t>7.3. </w:t>
      </w:r>
      <w:r>
        <w:rPr>
          <w:color w:val="000000"/>
          <w:sz w:val="28"/>
          <w:szCs w:val="28"/>
          <w:lang w:val="uk-UA"/>
        </w:rPr>
        <w:t>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8049D9" w:rsidRDefault="008049D9" w:rsidP="008049D9">
      <w:pPr>
        <w:pStyle w:val="rvps2"/>
        <w:spacing w:before="0" w:beforeAutospacing="0" w:after="0" w:afterAutospacing="0"/>
        <w:ind w:firstLine="709"/>
        <w:jc w:val="both"/>
        <w:rPr>
          <w:color w:val="000000"/>
          <w:sz w:val="28"/>
          <w:szCs w:val="28"/>
          <w:lang w:val="uk-UA"/>
        </w:rPr>
      </w:pPr>
      <w:bookmarkStart w:id="70" w:name="n107"/>
      <w:bookmarkEnd w:id="70"/>
      <w:r>
        <w:rPr>
          <w:sz w:val="28"/>
          <w:szCs w:val="28"/>
          <w:lang w:val="uk-UA"/>
        </w:rPr>
        <w:t>7.4. </w:t>
      </w:r>
      <w:r>
        <w:rPr>
          <w:color w:val="000000"/>
          <w:sz w:val="28"/>
          <w:szCs w:val="28"/>
          <w:lang w:val="uk-UA"/>
        </w:rPr>
        <w:t>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8049D9" w:rsidRDefault="008049D9" w:rsidP="008049D9">
      <w:pPr>
        <w:ind w:firstLine="709"/>
        <w:jc w:val="both"/>
        <w:rPr>
          <w:sz w:val="28"/>
          <w:szCs w:val="28"/>
          <w:lang w:val="uk-UA"/>
        </w:rPr>
      </w:pPr>
      <w:bookmarkStart w:id="71" w:name="n108"/>
      <w:bookmarkEnd w:id="71"/>
      <w:r>
        <w:rPr>
          <w:sz w:val="28"/>
          <w:szCs w:val="28"/>
          <w:lang w:val="uk-UA"/>
        </w:rPr>
        <w:t>7.5. Суб’єкт надання адміністративної послуги зобов’язаний:</w:t>
      </w:r>
    </w:p>
    <w:p w:rsidR="008049D9" w:rsidRDefault="008049D9" w:rsidP="008049D9">
      <w:pPr>
        <w:pStyle w:val="rvps2"/>
        <w:spacing w:before="0" w:beforeAutospacing="0" w:after="0" w:afterAutospacing="0"/>
        <w:ind w:firstLine="709"/>
        <w:jc w:val="both"/>
        <w:rPr>
          <w:color w:val="000000"/>
          <w:sz w:val="28"/>
          <w:szCs w:val="28"/>
          <w:lang w:val="uk-UA"/>
        </w:rPr>
      </w:pPr>
      <w:bookmarkStart w:id="72" w:name="n109"/>
      <w:bookmarkEnd w:id="72"/>
      <w:r>
        <w:rPr>
          <w:sz w:val="28"/>
          <w:szCs w:val="28"/>
          <w:lang w:val="uk-UA"/>
        </w:rPr>
        <w:t>1) </w:t>
      </w:r>
      <w:r>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lastRenderedPageBreak/>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8049D9" w:rsidRDefault="008049D9" w:rsidP="008049D9">
      <w:pPr>
        <w:jc w:val="center"/>
        <w:rPr>
          <w:b/>
          <w:bCs/>
          <w:sz w:val="28"/>
          <w:szCs w:val="28"/>
          <w:lang w:val="uk-UA"/>
        </w:rPr>
      </w:pPr>
      <w:bookmarkStart w:id="73" w:name="n110"/>
      <w:bookmarkStart w:id="74" w:name="n111"/>
      <w:bookmarkEnd w:id="73"/>
      <w:bookmarkEnd w:id="74"/>
      <w:r>
        <w:rPr>
          <w:b/>
          <w:bCs/>
          <w:sz w:val="28"/>
          <w:szCs w:val="28"/>
          <w:lang w:val="uk-UA"/>
        </w:rPr>
        <w:t>РОЗДІЛ 8. ПЕРЕДАЧА ВИХІДНОГО ПАКЕТА ДОКУМЕНТІВ СУБ’ЄКТОВІ ЗВЕРНЕННЯ</w:t>
      </w:r>
    </w:p>
    <w:p w:rsidR="008049D9" w:rsidRDefault="008049D9" w:rsidP="008049D9">
      <w:pPr>
        <w:tabs>
          <w:tab w:val="left" w:pos="570"/>
        </w:tabs>
        <w:ind w:firstLine="709"/>
        <w:rPr>
          <w:b/>
          <w:bCs/>
          <w:sz w:val="28"/>
          <w:szCs w:val="28"/>
          <w:lang w:val="uk-UA"/>
        </w:rPr>
      </w:pPr>
    </w:p>
    <w:p w:rsidR="008049D9" w:rsidRDefault="008049D9" w:rsidP="008049D9">
      <w:pPr>
        <w:pStyle w:val="rvps2"/>
        <w:spacing w:before="0" w:beforeAutospacing="0" w:after="0" w:afterAutospacing="0"/>
        <w:ind w:firstLine="709"/>
        <w:jc w:val="both"/>
        <w:rPr>
          <w:color w:val="000000"/>
          <w:sz w:val="28"/>
          <w:szCs w:val="28"/>
          <w:lang w:val="uk-UA"/>
        </w:rPr>
      </w:pPr>
      <w:bookmarkStart w:id="75" w:name="n113"/>
      <w:bookmarkEnd w:id="75"/>
      <w:r>
        <w:rPr>
          <w:sz w:val="28"/>
          <w:szCs w:val="28"/>
          <w:lang w:val="uk-UA"/>
        </w:rPr>
        <w:t>8.1. </w:t>
      </w:r>
      <w:r>
        <w:rPr>
          <w:color w:val="000000"/>
          <w:sz w:val="28"/>
          <w:szCs w:val="28"/>
          <w:lang w:val="uk-UA"/>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8049D9" w:rsidRDefault="008049D9" w:rsidP="008049D9">
      <w:pPr>
        <w:pStyle w:val="rvps2"/>
        <w:spacing w:before="0" w:beforeAutospacing="0" w:after="0" w:afterAutospacing="0"/>
        <w:ind w:firstLine="709"/>
        <w:jc w:val="both"/>
        <w:rPr>
          <w:color w:val="000000"/>
          <w:sz w:val="28"/>
          <w:szCs w:val="28"/>
          <w:lang w:val="uk-UA"/>
        </w:rPr>
      </w:pPr>
      <w:bookmarkStart w:id="76" w:name="n114"/>
      <w:bookmarkEnd w:id="76"/>
      <w:r>
        <w:rPr>
          <w:sz w:val="28"/>
          <w:szCs w:val="28"/>
          <w:lang w:val="uk-UA"/>
        </w:rPr>
        <w:t>8.2. </w:t>
      </w:r>
      <w:r>
        <w:rPr>
          <w:color w:val="000000"/>
          <w:sz w:val="28"/>
          <w:szCs w:val="28"/>
          <w:lang w:val="uk-UA"/>
        </w:rPr>
        <w:t>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8049D9" w:rsidRDefault="008049D9" w:rsidP="008049D9">
      <w:pPr>
        <w:pStyle w:val="rvps2"/>
        <w:spacing w:before="0" w:beforeAutospacing="0" w:after="0" w:afterAutospacing="0"/>
        <w:ind w:firstLine="709"/>
        <w:jc w:val="both"/>
        <w:rPr>
          <w:color w:val="000000"/>
          <w:sz w:val="28"/>
          <w:szCs w:val="28"/>
          <w:lang w:val="uk-UA"/>
        </w:rPr>
      </w:pPr>
      <w:bookmarkStart w:id="77" w:name="n115"/>
      <w:bookmarkEnd w:id="77"/>
      <w:r>
        <w:rPr>
          <w:sz w:val="28"/>
          <w:szCs w:val="28"/>
          <w:lang w:val="uk-UA"/>
        </w:rPr>
        <w:t>8.3. </w:t>
      </w:r>
      <w:r>
        <w:rPr>
          <w:color w:val="000000"/>
          <w:sz w:val="28"/>
          <w:szCs w:val="28"/>
          <w:lang w:val="uk-UA"/>
        </w:rPr>
        <w:t>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8049D9" w:rsidRDefault="008049D9" w:rsidP="008049D9">
      <w:pPr>
        <w:pStyle w:val="rvps2"/>
        <w:spacing w:before="0" w:beforeAutospacing="0" w:after="0" w:afterAutospacing="0"/>
        <w:ind w:firstLine="709"/>
        <w:jc w:val="both"/>
        <w:rPr>
          <w:color w:val="000000"/>
          <w:sz w:val="28"/>
          <w:szCs w:val="28"/>
          <w:lang w:val="uk-UA"/>
        </w:rPr>
      </w:pPr>
      <w:bookmarkStart w:id="78" w:name="n116"/>
      <w:bookmarkStart w:id="79" w:name="n117"/>
      <w:bookmarkEnd w:id="78"/>
      <w:bookmarkEnd w:id="79"/>
      <w:r>
        <w:rPr>
          <w:sz w:val="28"/>
          <w:szCs w:val="28"/>
          <w:lang w:val="uk-UA"/>
        </w:rPr>
        <w:t>8.4. </w:t>
      </w:r>
      <w:r>
        <w:rPr>
          <w:color w:val="000000"/>
          <w:sz w:val="28"/>
          <w:szCs w:val="28"/>
          <w:lang w:val="uk-UA"/>
        </w:rPr>
        <w:t>У разі не 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80" w:name="n118"/>
      <w:bookmarkEnd w:id="80"/>
      <w:r>
        <w:rPr>
          <w:sz w:val="28"/>
          <w:szCs w:val="28"/>
          <w:lang w:val="uk-UA"/>
        </w:rPr>
        <w:t>8.5. </w:t>
      </w:r>
      <w:r>
        <w:rPr>
          <w:color w:val="000000"/>
          <w:sz w:val="28"/>
          <w:szCs w:val="28"/>
          <w:lang w:val="uk-UA"/>
        </w:rPr>
        <w:t>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81" w:name="n119"/>
      <w:bookmarkEnd w:id="81"/>
      <w:r>
        <w:rPr>
          <w:sz w:val="28"/>
          <w:szCs w:val="28"/>
          <w:lang w:val="uk-UA"/>
        </w:rPr>
        <w:t>8.6. </w:t>
      </w:r>
      <w:r>
        <w:rPr>
          <w:color w:val="000000"/>
          <w:sz w:val="28"/>
          <w:szCs w:val="28"/>
          <w:lang w:val="uk-UA"/>
        </w:rPr>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8049D9" w:rsidRDefault="008049D9" w:rsidP="008049D9">
      <w:pPr>
        <w:pStyle w:val="rvps2"/>
        <w:spacing w:before="0" w:beforeAutospacing="0" w:after="0" w:afterAutospacing="0"/>
        <w:ind w:firstLine="709"/>
        <w:jc w:val="both"/>
        <w:rPr>
          <w:color w:val="000000"/>
          <w:sz w:val="28"/>
          <w:szCs w:val="28"/>
          <w:lang w:val="uk-UA"/>
        </w:rPr>
      </w:pPr>
      <w:bookmarkStart w:id="82" w:name="n120"/>
      <w:bookmarkEnd w:id="82"/>
      <w:r>
        <w:rPr>
          <w:sz w:val="28"/>
          <w:szCs w:val="28"/>
          <w:lang w:val="uk-UA"/>
        </w:rPr>
        <w:lastRenderedPageBreak/>
        <w:t>8.7. </w:t>
      </w:r>
      <w:r>
        <w:rPr>
          <w:color w:val="000000"/>
          <w:sz w:val="28"/>
          <w:szCs w:val="28"/>
          <w:lang w:val="uk-UA"/>
        </w:rPr>
        <w:t>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Усі матеріали справи зберігаються у суб’єкта надання адміністративної послуги.</w:t>
      </w:r>
    </w:p>
    <w:p w:rsidR="008049D9" w:rsidRDefault="008049D9" w:rsidP="008049D9">
      <w:pPr>
        <w:pStyle w:val="rvps7"/>
        <w:spacing w:before="0" w:beforeAutospacing="0" w:after="0" w:afterAutospacing="0"/>
        <w:ind w:left="322" w:right="322" w:firstLine="709"/>
        <w:jc w:val="center"/>
        <w:rPr>
          <w:color w:val="000000"/>
          <w:sz w:val="28"/>
          <w:szCs w:val="28"/>
          <w:lang w:val="uk-UA"/>
        </w:rPr>
      </w:pPr>
      <w:bookmarkStart w:id="83" w:name="n121"/>
      <w:bookmarkEnd w:id="83"/>
      <w:r>
        <w:rPr>
          <w:b/>
          <w:bCs/>
          <w:sz w:val="28"/>
          <w:szCs w:val="28"/>
          <w:lang w:val="uk-UA"/>
        </w:rPr>
        <w:t xml:space="preserve">РОЗДІЛ 9. </w:t>
      </w:r>
      <w:r>
        <w:rPr>
          <w:rStyle w:val="rvts15"/>
          <w:b/>
          <w:bCs/>
          <w:color w:val="000000"/>
          <w:sz w:val="28"/>
          <w:szCs w:val="28"/>
          <w:lang w:val="uk-UA"/>
        </w:rPr>
        <w:t>ОСОБЛИВОСТІ ДІЯЛЬНОСТІ ТЕРИТОРІАЛЬНОГО ПІДРОЗДІЛУ ЦЕНТРУ, АДМІНІСТРАТОРА ЦЕНТРУ, ЩО ПРАЦЮЄ НА ВІДДАЛЕНОМУ РОБОЧОМУ МІСЦІ</w:t>
      </w:r>
    </w:p>
    <w:p w:rsidR="008049D9" w:rsidRDefault="008049D9" w:rsidP="008049D9">
      <w:pPr>
        <w:ind w:firstLine="709"/>
        <w:jc w:val="both"/>
        <w:rPr>
          <w:b/>
          <w:bCs/>
          <w:sz w:val="28"/>
          <w:szCs w:val="28"/>
          <w:lang w:val="uk-UA"/>
        </w:rPr>
      </w:pP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9.1.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2.1 і 2.4.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Pr>
          <w:color w:val="000000"/>
          <w:sz w:val="28"/>
          <w:szCs w:val="28"/>
          <w:lang w:val="uk-UA"/>
        </w:rPr>
        <w:t>маломобільних</w:t>
      </w:r>
      <w:proofErr w:type="spellEnd"/>
      <w:r>
        <w:rPr>
          <w:color w:val="000000"/>
          <w:sz w:val="28"/>
          <w:szCs w:val="28"/>
          <w:lang w:val="uk-UA"/>
        </w:rPr>
        <w:t xml:space="preserve"> груп населення до такої будівлі.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w:t>
      </w:r>
      <w:r>
        <w:rPr>
          <w:color w:val="000000"/>
          <w:sz w:val="28"/>
          <w:szCs w:val="28"/>
          <w:lang w:val="uk-UA"/>
        </w:rPr>
        <w:lastRenderedPageBreak/>
        <w:t>висновком лікарсько-консультативної комісії, не здатні до самообслуговування і потребують постійної сторонньої допомоги.</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9.2.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2.4. цього регламенту.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9.3.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8049D9" w:rsidRPr="008049D9" w:rsidRDefault="008049D9" w:rsidP="008049D9">
      <w:pPr>
        <w:pStyle w:val="rvps7"/>
        <w:spacing w:before="0" w:beforeAutospacing="0" w:after="0" w:afterAutospacing="0"/>
        <w:ind w:left="322" w:right="322" w:firstLine="709"/>
        <w:jc w:val="center"/>
        <w:rPr>
          <w:rStyle w:val="rvts15"/>
          <w:b/>
          <w:bCs/>
          <w:lang w:val="uk-UA"/>
        </w:rPr>
      </w:pPr>
    </w:p>
    <w:p w:rsidR="008049D9" w:rsidRDefault="008049D9" w:rsidP="008049D9">
      <w:pPr>
        <w:pStyle w:val="rvps7"/>
        <w:spacing w:before="0" w:beforeAutospacing="0" w:after="0" w:afterAutospacing="0"/>
        <w:ind w:left="322" w:right="322" w:firstLine="709"/>
        <w:jc w:val="center"/>
        <w:rPr>
          <w:rStyle w:val="rvts15"/>
          <w:b/>
          <w:bCs/>
          <w:color w:val="000000"/>
          <w:sz w:val="28"/>
          <w:szCs w:val="28"/>
          <w:lang w:val="uk-UA"/>
        </w:rPr>
      </w:pPr>
      <w:r>
        <w:rPr>
          <w:rStyle w:val="rvts15"/>
          <w:b/>
          <w:bCs/>
          <w:color w:val="000000"/>
          <w:sz w:val="28"/>
          <w:szCs w:val="28"/>
          <w:lang w:val="uk-UA"/>
        </w:rPr>
        <w:t>10. 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8049D9" w:rsidRPr="006B7F26" w:rsidRDefault="008049D9" w:rsidP="008049D9">
      <w:pPr>
        <w:pStyle w:val="rvps7"/>
        <w:spacing w:before="0" w:beforeAutospacing="0" w:after="0" w:afterAutospacing="0"/>
        <w:ind w:left="322" w:right="322" w:firstLine="709"/>
        <w:jc w:val="center"/>
        <w:rPr>
          <w:lang w:val="uk-UA"/>
        </w:rPr>
      </w:pP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10.1.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Pr>
          <w:color w:val="000000"/>
          <w:sz w:val="28"/>
          <w:szCs w:val="28"/>
          <w:lang w:val="uk-UA"/>
        </w:rPr>
        <w:t>старостинських</w:t>
      </w:r>
      <w:proofErr w:type="spellEnd"/>
      <w:r>
        <w:rPr>
          <w:color w:val="000000"/>
          <w:sz w:val="28"/>
          <w:szCs w:val="28"/>
          <w:lang w:val="uk-UA"/>
        </w:rPr>
        <w:t xml:space="preserve"> округів.</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 xml:space="preserve">10.2. За рішенням </w:t>
      </w:r>
      <w:proofErr w:type="spellStart"/>
      <w:r>
        <w:rPr>
          <w:sz w:val="28"/>
          <w:szCs w:val="28"/>
          <w:lang w:val="uk-UA"/>
        </w:rPr>
        <w:t>Степанківської</w:t>
      </w:r>
      <w:proofErr w:type="spellEnd"/>
      <w:r>
        <w:rPr>
          <w:sz w:val="28"/>
          <w:szCs w:val="28"/>
          <w:lang w:val="uk-UA"/>
        </w:rPr>
        <w:t xml:space="preserve"> сільської ради, що утворила центр,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8049D9" w:rsidRDefault="008049D9" w:rsidP="008049D9">
      <w:pPr>
        <w:ind w:firstLine="709"/>
        <w:rPr>
          <w:b/>
          <w:bCs/>
          <w:sz w:val="28"/>
          <w:szCs w:val="28"/>
          <w:lang w:val="uk-UA"/>
        </w:rPr>
      </w:pPr>
    </w:p>
    <w:p w:rsidR="008049D9" w:rsidRDefault="008049D9" w:rsidP="008049D9">
      <w:pPr>
        <w:ind w:firstLine="709"/>
        <w:rPr>
          <w:b/>
          <w:bCs/>
          <w:sz w:val="28"/>
          <w:szCs w:val="28"/>
          <w:lang w:val="uk-UA"/>
        </w:rPr>
      </w:pPr>
    </w:p>
    <w:p w:rsidR="008049D9" w:rsidRDefault="008049D9" w:rsidP="008049D9">
      <w:pPr>
        <w:pStyle w:val="rvps7"/>
        <w:spacing w:before="107" w:beforeAutospacing="0" w:after="107" w:afterAutospacing="0"/>
        <w:ind w:right="322"/>
        <w:rPr>
          <w:bCs/>
          <w:sz w:val="28"/>
          <w:szCs w:val="28"/>
          <w:lang w:val="uk-UA"/>
        </w:rPr>
      </w:pPr>
      <w:bookmarkStart w:id="84" w:name="n325"/>
      <w:bookmarkStart w:id="85" w:name="n163"/>
      <w:bookmarkStart w:id="86" w:name="n164"/>
      <w:bookmarkStart w:id="87" w:name="n165"/>
      <w:bookmarkStart w:id="88" w:name="n166"/>
      <w:bookmarkStart w:id="89" w:name="n167"/>
      <w:bookmarkStart w:id="90" w:name="n168"/>
      <w:bookmarkStart w:id="91" w:name="n169"/>
      <w:bookmarkStart w:id="92" w:name="n170"/>
      <w:bookmarkStart w:id="93" w:name="n171"/>
      <w:bookmarkStart w:id="94" w:name="n172"/>
      <w:bookmarkStart w:id="95" w:name="n173"/>
      <w:bookmarkStart w:id="96" w:name="n174"/>
      <w:bookmarkStart w:id="97" w:name="n175"/>
      <w:bookmarkStart w:id="98" w:name="n176"/>
      <w:bookmarkStart w:id="99" w:name="n177"/>
      <w:bookmarkStart w:id="100" w:name="n276"/>
      <w:bookmarkStart w:id="101" w:name="n178"/>
      <w:bookmarkStart w:id="102" w:name="n277"/>
      <w:bookmarkStart w:id="103" w:name="n179"/>
      <w:bookmarkStart w:id="104" w:name="n278"/>
      <w:bookmarkStart w:id="105" w:name="n180"/>
      <w:bookmarkStart w:id="106" w:name="n279"/>
      <w:bookmarkStart w:id="107" w:name="n281"/>
      <w:bookmarkStart w:id="108" w:name="n280"/>
      <w:bookmarkStart w:id="109" w:name="n181"/>
      <w:bookmarkStart w:id="110" w:name="n326"/>
      <w:bookmarkStart w:id="111" w:name="n182"/>
      <w:bookmarkStart w:id="112" w:name="n183"/>
      <w:bookmarkStart w:id="113" w:name="n184"/>
      <w:bookmarkStart w:id="114" w:name="n185"/>
      <w:bookmarkStart w:id="115" w:name="n186"/>
      <w:bookmarkStart w:id="116" w:name="n187"/>
      <w:bookmarkStart w:id="117" w:name="n188"/>
      <w:bookmarkStart w:id="118" w:name="n189"/>
      <w:bookmarkStart w:id="119" w:name="n327"/>
      <w:bookmarkStart w:id="120" w:name="n190"/>
      <w:bookmarkStart w:id="121" w:name="n282"/>
      <w:bookmarkStart w:id="122" w:name="n191"/>
      <w:bookmarkStart w:id="123" w:name="n192"/>
      <w:bookmarkStart w:id="124" w:name="n193"/>
      <w:bookmarkStart w:id="125" w:name="n194"/>
      <w:bookmarkStart w:id="126" w:name="n195"/>
      <w:bookmarkStart w:id="127" w:name="n328"/>
      <w:bookmarkStart w:id="128" w:name="n196"/>
      <w:bookmarkStart w:id="129" w:name="n329"/>
      <w:bookmarkStart w:id="130" w:name="n284"/>
      <w:bookmarkStart w:id="131" w:name="n283"/>
      <w:bookmarkStart w:id="132" w:name="n197"/>
      <w:bookmarkStart w:id="133" w:name="n285"/>
      <w:bookmarkStart w:id="134" w:name="n287"/>
      <w:bookmarkStart w:id="135" w:name="n293"/>
      <w:bookmarkStart w:id="136" w:name="n288"/>
      <w:bookmarkStart w:id="137" w:name="n292"/>
      <w:bookmarkStart w:id="138" w:name="n289"/>
      <w:bookmarkStart w:id="139" w:name="n291"/>
      <w:bookmarkStart w:id="140" w:name="n290"/>
      <w:bookmarkStart w:id="141" w:name="n286"/>
      <w:bookmarkStart w:id="142" w:name="n198"/>
      <w:bookmarkStart w:id="143" w:name="n294"/>
      <w:bookmarkStart w:id="144" w:name="n296"/>
      <w:bookmarkStart w:id="145" w:name="n295"/>
      <w:bookmarkStart w:id="146" w:name="n199"/>
      <w:bookmarkStart w:id="147" w:name="n297"/>
      <w:bookmarkStart w:id="148" w:name="n200"/>
      <w:bookmarkStart w:id="149" w:name="n330"/>
      <w:bookmarkStart w:id="150" w:name="n201"/>
      <w:bookmarkStart w:id="151" w:name="n298"/>
      <w:bookmarkStart w:id="152" w:name="n202"/>
      <w:bookmarkStart w:id="153" w:name="n299"/>
      <w:bookmarkStart w:id="154" w:name="n203"/>
      <w:bookmarkStart w:id="155" w:name="n300"/>
      <w:bookmarkStart w:id="156" w:name="n204"/>
      <w:bookmarkStart w:id="157" w:name="n301"/>
      <w:bookmarkStart w:id="158" w:name="n205"/>
      <w:bookmarkStart w:id="159" w:name="n331"/>
      <w:bookmarkStart w:id="160" w:name="n206"/>
      <w:bookmarkStart w:id="161" w:name="n302"/>
      <w:bookmarkStart w:id="162" w:name="n207"/>
      <w:bookmarkStart w:id="163" w:name="n303"/>
      <w:bookmarkStart w:id="164" w:name="n208"/>
      <w:bookmarkStart w:id="165" w:name="n304"/>
      <w:bookmarkStart w:id="166" w:name="n209"/>
      <w:bookmarkStart w:id="167" w:name="n210"/>
      <w:bookmarkStart w:id="168" w:name="n211"/>
      <w:bookmarkStart w:id="169" w:name="n212"/>
      <w:bookmarkStart w:id="170" w:name="n213"/>
      <w:bookmarkStart w:id="171" w:name="n214"/>
      <w:bookmarkStart w:id="172" w:name="n215"/>
      <w:bookmarkStart w:id="173" w:name="n216"/>
      <w:bookmarkStart w:id="174" w:name="n217"/>
      <w:bookmarkStart w:id="175" w:name="n332"/>
      <w:bookmarkStart w:id="176" w:name="n333"/>
      <w:bookmarkStart w:id="177" w:name="n218"/>
      <w:bookmarkStart w:id="178" w:name="n336"/>
      <w:bookmarkStart w:id="179" w:name="n334"/>
      <w:bookmarkStart w:id="180" w:name="n305"/>
      <w:bookmarkStart w:id="181" w:name="n219"/>
      <w:bookmarkStart w:id="182" w:name="n337"/>
      <w:bookmarkStart w:id="183" w:name="n220"/>
      <w:bookmarkStart w:id="184" w:name="n339"/>
      <w:bookmarkStart w:id="185" w:name="n338"/>
      <w:bookmarkStart w:id="186" w:name="n221"/>
      <w:bookmarkStart w:id="187" w:name="n306"/>
      <w:bookmarkStart w:id="188" w:name="n222"/>
      <w:bookmarkStart w:id="189" w:name="n223"/>
      <w:bookmarkStart w:id="190" w:name="n224"/>
      <w:bookmarkStart w:id="191" w:name="n225"/>
      <w:bookmarkStart w:id="192" w:name="n226"/>
      <w:bookmarkStart w:id="193" w:name="n227"/>
      <w:bookmarkStart w:id="194" w:name="n228"/>
      <w:bookmarkStart w:id="195" w:name="n229"/>
      <w:bookmarkStart w:id="196" w:name="n230"/>
      <w:bookmarkStart w:id="197" w:name="n231"/>
      <w:bookmarkStart w:id="198" w:name="n307"/>
      <w:bookmarkStart w:id="199" w:name="n232"/>
      <w:bookmarkStart w:id="200" w:name="n233"/>
      <w:bookmarkStart w:id="201" w:name="n308"/>
      <w:bookmarkStart w:id="202" w:name="n234"/>
      <w:bookmarkStart w:id="203" w:name="n340"/>
      <w:bookmarkStart w:id="204" w:name="n235"/>
      <w:bookmarkStart w:id="205" w:name="n236"/>
      <w:bookmarkStart w:id="206" w:name="n341"/>
      <w:bookmarkStart w:id="207" w:name="n237"/>
      <w:bookmarkStart w:id="208" w:name="n238"/>
      <w:bookmarkStart w:id="209" w:name="n342"/>
      <w:bookmarkStart w:id="210" w:name="n239"/>
      <w:bookmarkStart w:id="211" w:name="n240"/>
      <w:bookmarkStart w:id="212" w:name="n241"/>
      <w:bookmarkStart w:id="213" w:name="n343"/>
      <w:bookmarkStart w:id="214" w:name="n311"/>
      <w:bookmarkStart w:id="215" w:name="n313"/>
      <w:bookmarkStart w:id="216" w:name="n312"/>
      <w:bookmarkStart w:id="217" w:name="n310"/>
      <w:bookmarkStart w:id="218" w:name="n309"/>
      <w:bookmarkStart w:id="219" w:name="n242"/>
      <w:bookmarkStart w:id="220" w:name="n344"/>
      <w:bookmarkStart w:id="221" w:name="n243"/>
      <w:bookmarkStart w:id="222" w:name="n315"/>
      <w:bookmarkStart w:id="223" w:name="n314"/>
      <w:bookmarkStart w:id="224" w:name="n244"/>
      <w:bookmarkStart w:id="225" w:name="n316"/>
      <w:bookmarkStart w:id="226" w:name="n245"/>
      <w:bookmarkStart w:id="227" w:name="n246"/>
      <w:bookmarkStart w:id="228" w:name="n247"/>
      <w:bookmarkStart w:id="229" w:name="n248"/>
      <w:bookmarkStart w:id="230" w:name="n249"/>
      <w:bookmarkStart w:id="231" w:name="n317"/>
      <w:bookmarkStart w:id="232" w:name="n250"/>
      <w:bookmarkStart w:id="233" w:name="n345"/>
      <w:bookmarkStart w:id="234" w:name="n346"/>
      <w:bookmarkStart w:id="235" w:name="n251"/>
      <w:bookmarkStart w:id="236" w:name="n318"/>
      <w:bookmarkStart w:id="237" w:name="n252"/>
      <w:bookmarkStart w:id="238" w:name="n253"/>
      <w:bookmarkStart w:id="239" w:name="n254"/>
      <w:bookmarkStart w:id="240" w:name="n255"/>
      <w:bookmarkStart w:id="241" w:name="n319"/>
      <w:bookmarkStart w:id="242" w:name="n256"/>
      <w:bookmarkStart w:id="243" w:name="n320"/>
      <w:bookmarkStart w:id="244" w:name="n257"/>
      <w:bookmarkStart w:id="245" w:name="n258"/>
      <w:bookmarkStart w:id="246" w:name="n259"/>
      <w:bookmarkStart w:id="247" w:name="n260"/>
      <w:bookmarkStart w:id="248" w:name="n261"/>
      <w:bookmarkStart w:id="249" w:name="n262"/>
      <w:bookmarkStart w:id="250" w:name="n263"/>
      <w:bookmarkStart w:id="251" w:name="n264"/>
      <w:bookmarkStart w:id="252" w:name="n321"/>
      <w:bookmarkStart w:id="253" w:name="n265"/>
      <w:bookmarkStart w:id="254" w:name="n266"/>
      <w:bookmarkStart w:id="255" w:name="n322"/>
      <w:bookmarkStart w:id="256" w:name="n267"/>
      <w:bookmarkStart w:id="257" w:name="n323"/>
      <w:bookmarkStart w:id="258" w:name="n268"/>
      <w:bookmarkStart w:id="259" w:name="n269"/>
      <w:bookmarkStart w:id="260" w:name="n270"/>
      <w:bookmarkStart w:id="261" w:name="n271"/>
      <w:bookmarkStart w:id="262" w:name="n369"/>
      <w:bookmarkStart w:id="263" w:name="n370"/>
      <w:bookmarkStart w:id="264" w:name="n371"/>
      <w:bookmarkStart w:id="265" w:name="n324"/>
      <w:bookmarkStart w:id="266" w:name="n353"/>
      <w:bookmarkStart w:id="267" w:name="n354"/>
      <w:bookmarkStart w:id="268" w:name="n355"/>
      <w:bookmarkStart w:id="269" w:name="n356"/>
      <w:bookmarkStart w:id="270" w:name="n357"/>
      <w:bookmarkStart w:id="271" w:name="n358"/>
      <w:bookmarkStart w:id="272" w:name="n359"/>
      <w:bookmarkStart w:id="273" w:name="n360"/>
      <w:bookmarkStart w:id="274" w:name="n364"/>
      <w:bookmarkStart w:id="275" w:name="n361"/>
      <w:bookmarkStart w:id="276" w:name="n362"/>
      <w:bookmarkStart w:id="277" w:name="n363"/>
      <w:bookmarkStart w:id="278" w:name="n36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bCs/>
          <w:sz w:val="28"/>
          <w:szCs w:val="28"/>
          <w:lang w:val="uk-UA"/>
        </w:rPr>
        <w:t xml:space="preserve">Сільський голова                                                                         І.М. </w:t>
      </w:r>
      <w:proofErr w:type="spellStart"/>
      <w:r>
        <w:rPr>
          <w:bCs/>
          <w:sz w:val="28"/>
          <w:szCs w:val="28"/>
          <w:lang w:val="uk-UA"/>
        </w:rPr>
        <w:t>Чекаленко</w:t>
      </w:r>
      <w:proofErr w:type="spellEnd"/>
    </w:p>
    <w:p w:rsidR="008049D9" w:rsidRDefault="008049D9" w:rsidP="008049D9">
      <w:pPr>
        <w:pStyle w:val="rvps7"/>
        <w:spacing w:before="107" w:beforeAutospacing="0" w:after="107" w:afterAutospacing="0"/>
        <w:ind w:right="322"/>
        <w:rPr>
          <w:bCs/>
          <w:sz w:val="28"/>
          <w:szCs w:val="28"/>
          <w:lang w:val="uk-UA"/>
        </w:rPr>
      </w:pPr>
    </w:p>
    <w:p w:rsidR="008049D9" w:rsidRDefault="008049D9" w:rsidP="008049D9"/>
    <w:p w:rsidR="008A60C8" w:rsidRDefault="008A60C8"/>
    <w:sectPr w:rsidR="008A6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42C8A"/>
    <w:multiLevelType w:val="hybridMultilevel"/>
    <w:tmpl w:val="C22A6C30"/>
    <w:lvl w:ilvl="0" w:tplc="DF46255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2C"/>
    <w:rsid w:val="006B7F26"/>
    <w:rsid w:val="008049D9"/>
    <w:rsid w:val="008A60C8"/>
    <w:rsid w:val="00D93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056C"/>
  <w15:docId w15:val="{DD1E821E-B78F-46D3-B1C8-FC53BF15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9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49D9"/>
    <w:rPr>
      <w:color w:val="0000FF"/>
      <w:u w:val="single"/>
    </w:rPr>
  </w:style>
  <w:style w:type="paragraph" w:styleId="a4">
    <w:name w:val="Normal (Web)"/>
    <w:basedOn w:val="a"/>
    <w:uiPriority w:val="99"/>
    <w:semiHidden/>
    <w:unhideWhenUsed/>
    <w:rsid w:val="008049D9"/>
    <w:pPr>
      <w:spacing w:before="240" w:after="240"/>
    </w:pPr>
    <w:rPr>
      <w:rFonts w:eastAsia="Times New Roman"/>
    </w:rPr>
  </w:style>
  <w:style w:type="paragraph" w:styleId="a5">
    <w:name w:val="List Paragraph"/>
    <w:basedOn w:val="a"/>
    <w:uiPriority w:val="34"/>
    <w:qFormat/>
    <w:rsid w:val="008049D9"/>
    <w:pPr>
      <w:ind w:left="720"/>
      <w:contextualSpacing/>
    </w:pPr>
  </w:style>
  <w:style w:type="paragraph" w:customStyle="1" w:styleId="rvps7">
    <w:name w:val="rvps7"/>
    <w:basedOn w:val="a"/>
    <w:uiPriority w:val="99"/>
    <w:rsid w:val="008049D9"/>
    <w:pPr>
      <w:spacing w:before="100" w:beforeAutospacing="1" w:after="100" w:afterAutospacing="1"/>
    </w:pPr>
    <w:rPr>
      <w:rFonts w:eastAsia="Times New Roman"/>
    </w:rPr>
  </w:style>
  <w:style w:type="paragraph" w:customStyle="1" w:styleId="rvps2">
    <w:name w:val="rvps2"/>
    <w:basedOn w:val="a"/>
    <w:uiPriority w:val="99"/>
    <w:rsid w:val="008049D9"/>
    <w:pPr>
      <w:spacing w:before="100" w:beforeAutospacing="1" w:after="100" w:afterAutospacing="1"/>
    </w:pPr>
    <w:rPr>
      <w:rFonts w:eastAsia="Times New Roman"/>
    </w:rPr>
  </w:style>
  <w:style w:type="character" w:customStyle="1" w:styleId="rvts15">
    <w:name w:val="rvts15"/>
    <w:rsid w:val="008049D9"/>
  </w:style>
  <w:style w:type="paragraph" w:styleId="a6">
    <w:name w:val="Balloon Text"/>
    <w:basedOn w:val="a"/>
    <w:link w:val="a7"/>
    <w:uiPriority w:val="99"/>
    <w:semiHidden/>
    <w:unhideWhenUsed/>
    <w:rsid w:val="008049D9"/>
    <w:rPr>
      <w:rFonts w:ascii="Tahoma" w:hAnsi="Tahoma" w:cs="Tahoma"/>
      <w:sz w:val="16"/>
      <w:szCs w:val="16"/>
    </w:rPr>
  </w:style>
  <w:style w:type="character" w:customStyle="1" w:styleId="a7">
    <w:name w:val="Текст выноски Знак"/>
    <w:basedOn w:val="a0"/>
    <w:link w:val="a6"/>
    <w:uiPriority w:val="99"/>
    <w:semiHidden/>
    <w:rsid w:val="008049D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6-15" TargetMode="External"/><Relationship Id="rId3" Type="http://schemas.openxmlformats.org/officeDocument/2006/relationships/settings" Target="settings.xml"/><Relationship Id="rId7" Type="http://schemas.openxmlformats.org/officeDocument/2006/relationships/hyperlink" Target="https://zakon.rada.gov.ua/laws/show/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203-17" TargetMode="External"/><Relationship Id="rId5" Type="http://schemas.openxmlformats.org/officeDocument/2006/relationships/hyperlink" Target="http://zakon2.rada.gov.ua/laws/show/254%D0%BA/96-%D0%B2%D1%80/paran16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4395</Words>
  <Characters>25056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2019-12-31T08:58:00Z</cp:lastPrinted>
  <dcterms:created xsi:type="dcterms:W3CDTF">2020-01-02T18:19:00Z</dcterms:created>
  <dcterms:modified xsi:type="dcterms:W3CDTF">2020-01-02T18:19:00Z</dcterms:modified>
</cp:coreProperties>
</file>