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5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12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1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2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5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12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1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2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7876" w:rsidRDefault="007B6E3F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7876" w:rsidRDefault="007B6E3F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7876" w:rsidRDefault="007B6E3F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7876" w:rsidRDefault="007B6E3F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07876" w:rsidRDefault="007B6E3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07876" w:rsidRDefault="007B6E3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7876" w:rsidRDefault="007B6E3F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7876" w:rsidRDefault="007B6E3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7876" w:rsidRDefault="007B6E3F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7876" w:rsidRDefault="007B6E3F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76" w:rsidRDefault="007B6E3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07876" w:rsidRDefault="007B6E3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07876" w:rsidRDefault="007B6E3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7876" w:rsidRDefault="007B6E3F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7876" w:rsidRDefault="007B6E3F">
            <w:pPr>
              <w:jc w:val="center"/>
            </w:pPr>
            <w:r>
              <w:t>0211010</w:t>
            </w:r>
          </w:p>
        </w:tc>
        <w:tc>
          <w:tcPr>
            <w:tcW w:w="234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7876" w:rsidRDefault="007B6E3F">
            <w:pPr>
              <w:jc w:val="center"/>
            </w:pPr>
            <w:r>
              <w:t>1010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7876" w:rsidRDefault="007B6E3F">
            <w:pPr>
              <w:jc w:val="center"/>
            </w:pPr>
            <w:r>
              <w:t>0910</w:t>
            </w:r>
          </w:p>
        </w:tc>
        <w:tc>
          <w:tcPr>
            <w:tcW w:w="652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7876" w:rsidRDefault="007B6E3F">
            <w:pPr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2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07876" w:rsidRDefault="007B6E3F">
            <w:pPr>
              <w:jc w:val="center"/>
            </w:pPr>
            <w:r>
              <w:t>23521000000</w:t>
            </w: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5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876" w:rsidRDefault="007B6E3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876" w:rsidRDefault="007B6E3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761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right="60"/>
              <w:jc w:val="right"/>
            </w:pPr>
            <w:r>
              <w:rPr>
                <w:sz w:val="16"/>
              </w:rPr>
              <w:t>74 084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right="60"/>
              <w:jc w:val="right"/>
            </w:pPr>
            <w:r>
              <w:rPr>
                <w:sz w:val="16"/>
              </w:rPr>
              <w:t>114 733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right="60"/>
              <w:jc w:val="right"/>
            </w:pPr>
            <w:r>
              <w:rPr>
                <w:sz w:val="16"/>
              </w:rPr>
              <w:t>129 000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right="60"/>
              <w:jc w:val="right"/>
            </w:pPr>
            <w:r>
              <w:rPr>
                <w:sz w:val="16"/>
              </w:rPr>
              <w:t>21 760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стандартного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приєднання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електричних</w:t>
            </w:r>
            <w:proofErr w:type="spellEnd"/>
            <w:r>
              <w:rPr>
                <w:rFonts w:ascii="Arial" w:eastAsia="Arial" w:hAnsi="Arial" w:cs="Arial"/>
                <w:sz w:val="16"/>
                <w:lang w:val="uk-UA"/>
              </w:rPr>
              <w:t xml:space="preserve"> мереж, дозволу спец водокористування, лабораторних досліджень води по свердловині, бактеріологічного дослідження води по свердловині, тощо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7876" w:rsidRDefault="007B6E3F">
            <w:pPr>
              <w:ind w:right="60"/>
              <w:jc w:val="right"/>
            </w:pPr>
            <w:r>
              <w:rPr>
                <w:b/>
                <w:sz w:val="16"/>
              </w:rPr>
              <w:t>74 084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7876" w:rsidRDefault="007B6E3F">
            <w:pPr>
              <w:ind w:right="60"/>
              <w:jc w:val="right"/>
            </w:pPr>
            <w:r>
              <w:rPr>
                <w:b/>
                <w:sz w:val="16"/>
              </w:rPr>
              <w:t>114 733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7876" w:rsidRDefault="007B6E3F">
            <w:pPr>
              <w:ind w:right="60"/>
              <w:jc w:val="right"/>
            </w:pPr>
            <w:r>
              <w:rPr>
                <w:b/>
                <w:sz w:val="16"/>
              </w:rPr>
              <w:t>129 000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7876" w:rsidRDefault="007B6E3F">
            <w:pPr>
              <w:ind w:right="60"/>
              <w:jc w:val="right"/>
            </w:pPr>
            <w:r>
              <w:rPr>
                <w:b/>
                <w:sz w:val="16"/>
              </w:rPr>
              <w:t>21 760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jc w:val="center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7876" w:rsidRDefault="007B6E3F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Забезпечити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належних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умов для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рівні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виховання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дітей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 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7876" w:rsidRDefault="007B6E3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jc w:val="center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перебування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дитини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дошкільному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закладі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right="60"/>
              <w:jc w:val="right"/>
            </w:pPr>
            <w:r>
              <w:rPr>
                <w:sz w:val="14"/>
              </w:rPr>
              <w:t>41654,71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right="60"/>
              <w:jc w:val="right"/>
            </w:pPr>
            <w:r>
              <w:rPr>
                <w:sz w:val="14"/>
              </w:rPr>
              <w:t>41408,72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07876" w:rsidRDefault="007B6E3F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"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" по КЕКВ </w:t>
            </w:r>
            <w:r>
              <w:t xml:space="preserve">2240 "Оплата </w:t>
            </w:r>
            <w:proofErr w:type="spellStart"/>
            <w:r>
              <w:t>послуг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)"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у 2020 </w:t>
            </w:r>
            <w:proofErr w:type="spellStart"/>
            <w:r>
              <w:t>році</w:t>
            </w:r>
            <w:proofErr w:type="spellEnd"/>
            <w:r>
              <w:t xml:space="preserve"> не буде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оплату стандартного </w:t>
            </w:r>
            <w:proofErr w:type="spellStart"/>
            <w:r>
              <w:t>приєднання</w:t>
            </w:r>
            <w:proofErr w:type="spellEnd"/>
            <w:r>
              <w:t xml:space="preserve"> до </w:t>
            </w:r>
            <w:proofErr w:type="spellStart"/>
            <w:r>
              <w:t>електричних</w:t>
            </w:r>
            <w:proofErr w:type="spellEnd"/>
            <w:r>
              <w:t xml:space="preserve"> мереж, </w:t>
            </w:r>
            <w:proofErr w:type="spellStart"/>
            <w:r>
              <w:t>дозволу</w:t>
            </w:r>
            <w:proofErr w:type="spellEnd"/>
            <w:r>
              <w:t xml:space="preserve"> спец </w:t>
            </w:r>
            <w:proofErr w:type="spellStart"/>
            <w:r>
              <w:t>водокористування</w:t>
            </w:r>
            <w:proofErr w:type="spellEnd"/>
            <w:r>
              <w:t xml:space="preserve">, </w:t>
            </w:r>
            <w:proofErr w:type="spellStart"/>
            <w:r>
              <w:t>лабораторних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 води по </w:t>
            </w:r>
            <w:proofErr w:type="spellStart"/>
            <w:r>
              <w:t>свердловині</w:t>
            </w:r>
            <w:proofErr w:type="spellEnd"/>
            <w:r>
              <w:t xml:space="preserve">, </w:t>
            </w:r>
            <w:proofErr w:type="spellStart"/>
            <w:r>
              <w:t>бактеріолог</w:t>
            </w:r>
            <w:r>
              <w:t>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води по </w:t>
            </w:r>
            <w:proofErr w:type="spellStart"/>
            <w:r>
              <w:t>свердловині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5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12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1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2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876" w:rsidRDefault="007B6E3F">
            <w:r>
              <w:rPr>
                <w:sz w:val="16"/>
              </w:rPr>
              <w:t xml:space="preserve">№12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07.02.2020  р.</w:t>
            </w: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440" w:type="dxa"/>
          </w:tcPr>
          <w:p w:rsidR="00107876" w:rsidRDefault="00107876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2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6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11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2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202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right="60"/>
              <w:jc w:val="right"/>
            </w:pPr>
            <w:r>
              <w:rPr>
                <w:sz w:val="16"/>
              </w:rPr>
              <w:t>136 353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right="60"/>
              <w:jc w:val="right"/>
            </w:pPr>
            <w:r>
              <w:rPr>
                <w:sz w:val="16"/>
              </w:rPr>
              <w:t>23 000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right="60"/>
              <w:jc w:val="right"/>
            </w:pPr>
            <w:r>
              <w:rPr>
                <w:sz w:val="16"/>
              </w:rPr>
              <w:t>143 580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right="60"/>
              <w:jc w:val="right"/>
            </w:pPr>
            <w:r>
              <w:rPr>
                <w:sz w:val="16"/>
              </w:rPr>
              <w:t>24 219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стандартного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приєднання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електричних</w:t>
            </w:r>
            <w:proofErr w:type="spellEnd"/>
            <w:r>
              <w:rPr>
                <w:rFonts w:ascii="Arial" w:eastAsia="Arial" w:hAnsi="Arial" w:cs="Arial"/>
                <w:sz w:val="16"/>
                <w:lang w:val="uk-UA"/>
              </w:rPr>
              <w:t xml:space="preserve"> мереж, дозволу спец водокористування, лабораторних досліджень води по свердловині, бактеріологічного дослідження води по свердловині, тощо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7876" w:rsidRDefault="007B6E3F">
            <w:pPr>
              <w:ind w:right="60"/>
              <w:jc w:val="right"/>
            </w:pPr>
            <w:r>
              <w:rPr>
                <w:b/>
                <w:sz w:val="16"/>
              </w:rPr>
              <w:t>136 353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7876" w:rsidRDefault="007B6E3F">
            <w:pPr>
              <w:ind w:right="60"/>
              <w:jc w:val="right"/>
            </w:pPr>
            <w:r>
              <w:rPr>
                <w:b/>
                <w:sz w:val="16"/>
              </w:rPr>
              <w:t>23 000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7876" w:rsidRDefault="007B6E3F">
            <w:pPr>
              <w:ind w:right="60"/>
              <w:jc w:val="right"/>
            </w:pPr>
            <w:r>
              <w:rPr>
                <w:b/>
                <w:sz w:val="16"/>
              </w:rPr>
              <w:t>143 580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7876" w:rsidRDefault="007B6E3F">
            <w:pPr>
              <w:ind w:right="60"/>
              <w:jc w:val="right"/>
            </w:pPr>
            <w:r>
              <w:rPr>
                <w:b/>
                <w:sz w:val="16"/>
              </w:rPr>
              <w:t>24 219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jc w:val="center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індикативних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прогнозних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показників</w:t>
            </w:r>
            <w:proofErr w:type="spellEnd"/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передбачення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індикативних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прогнозних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передбачення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7876" w:rsidRDefault="007B6E3F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Забезпечити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належних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умов для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рівні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виховання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дітей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 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7876" w:rsidRDefault="007B6E3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jc w:val="center"/>
            </w:pPr>
          </w:p>
        </w:tc>
        <w:tc>
          <w:tcPr>
            <w:tcW w:w="14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6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11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jc w:val="center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107876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дитини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right="60"/>
              <w:jc w:val="right"/>
            </w:pPr>
            <w:r>
              <w:rPr>
                <w:sz w:val="16"/>
              </w:rPr>
              <w:t>44029.02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right="60"/>
              <w:jc w:val="right"/>
            </w:pPr>
            <w:r>
              <w:rPr>
                <w:sz w:val="16"/>
              </w:rPr>
              <w:t>43769.02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right="60"/>
              <w:jc w:val="right"/>
            </w:pPr>
            <w:r>
              <w:rPr>
                <w:sz w:val="16"/>
              </w:rPr>
              <w:t>46362.56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07876" w:rsidRDefault="007B6E3F">
            <w:pPr>
              <w:ind w:right="60"/>
              <w:jc w:val="right"/>
            </w:pPr>
            <w:r>
              <w:rPr>
                <w:sz w:val="16"/>
              </w:rPr>
              <w:t>46088.78</w:t>
            </w: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876" w:rsidRDefault="007B6E3F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07876" w:rsidRDefault="007B6E3F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"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" по КЕКВ 2240 "Оплата </w:t>
            </w:r>
            <w:proofErr w:type="spellStart"/>
            <w:r>
              <w:t>послуг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)"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у 2021-2022 роках не буде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оплату стандартного </w:t>
            </w:r>
            <w:proofErr w:type="spellStart"/>
            <w:r>
              <w:t>приєднання</w:t>
            </w:r>
            <w:proofErr w:type="spellEnd"/>
            <w:r>
              <w:t xml:space="preserve"> до </w:t>
            </w:r>
            <w:proofErr w:type="spellStart"/>
            <w:r>
              <w:t>електричних</w:t>
            </w:r>
            <w:proofErr w:type="spellEnd"/>
            <w:r>
              <w:t xml:space="preserve"> м</w:t>
            </w:r>
            <w:r>
              <w:t xml:space="preserve">ереж, </w:t>
            </w:r>
            <w:proofErr w:type="spellStart"/>
            <w:r>
              <w:t>дозволу</w:t>
            </w:r>
            <w:proofErr w:type="spellEnd"/>
            <w:r>
              <w:t xml:space="preserve"> спец </w:t>
            </w:r>
            <w:proofErr w:type="spellStart"/>
            <w:r>
              <w:t>водокористування</w:t>
            </w:r>
            <w:proofErr w:type="spellEnd"/>
            <w:r>
              <w:t xml:space="preserve">, </w:t>
            </w:r>
            <w:proofErr w:type="spellStart"/>
            <w:r>
              <w:t>лабораторних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 води по </w:t>
            </w:r>
            <w:proofErr w:type="spellStart"/>
            <w:r>
              <w:t>свердловині</w:t>
            </w:r>
            <w:proofErr w:type="spellEnd"/>
            <w:r>
              <w:t xml:space="preserve">, </w:t>
            </w:r>
            <w:proofErr w:type="spellStart"/>
            <w:r>
              <w:t>бактеріологічного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води по </w:t>
            </w:r>
            <w:proofErr w:type="spellStart"/>
            <w:r>
              <w:t>свердловині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5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2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6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11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32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202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5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76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76" w:rsidRPr="007B6E3F" w:rsidRDefault="007B6E3F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Сільський голова</w:t>
            </w:r>
          </w:p>
        </w:tc>
        <w:tc>
          <w:tcPr>
            <w:tcW w:w="8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6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76" w:rsidRPr="007B6E3F" w:rsidRDefault="007B6E3F" w:rsidP="007B6E3F">
            <w:pPr>
              <w:jc w:val="center"/>
              <w:rPr>
                <w:lang w:val="uk-UA"/>
              </w:rPr>
            </w:pPr>
            <w:r>
              <w:t xml:space="preserve">І.М. </w:t>
            </w:r>
            <w:r>
              <w:rPr>
                <w:lang w:val="uk-UA"/>
              </w:rPr>
              <w:t>Чекаленко</w:t>
            </w:r>
          </w:p>
        </w:tc>
        <w:tc>
          <w:tcPr>
            <w:tcW w:w="202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5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2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876" w:rsidRDefault="007B6E3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876" w:rsidRDefault="007B6E3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5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76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76" w:rsidRDefault="007B6E3F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звітності-гол.бух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6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76" w:rsidRDefault="007B6E3F" w:rsidP="007B6E3F">
            <w:pPr>
              <w:jc w:val="center"/>
            </w:pPr>
            <w:proofErr w:type="spellStart"/>
            <w:r>
              <w:t>Л.М.Шу</w:t>
            </w:r>
            <w:bookmarkStart w:id="0" w:name="_GoBack"/>
            <w:bookmarkEnd w:id="0"/>
            <w:r>
              <w:t>льгіна</w:t>
            </w:r>
            <w:proofErr w:type="spellEnd"/>
          </w:p>
        </w:tc>
        <w:tc>
          <w:tcPr>
            <w:tcW w:w="202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56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2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40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876" w:rsidRDefault="007B6E3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876" w:rsidRDefault="007B6E3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  <w:tr w:rsidR="00107876" w:rsidTr="007B6E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876" w:rsidRDefault="007B6E3F">
            <w:r>
              <w:rPr>
                <w:sz w:val="16"/>
              </w:rPr>
              <w:t xml:space="preserve">№12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07.02.2020  р.</w:t>
            </w:r>
          </w:p>
        </w:tc>
        <w:tc>
          <w:tcPr>
            <w:tcW w:w="4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80" w:type="dxa"/>
          </w:tcPr>
          <w:p w:rsidR="00107876" w:rsidRDefault="00107876">
            <w:pPr>
              <w:pStyle w:val="EMPTYCELLSTYLE"/>
            </w:pPr>
          </w:p>
        </w:tc>
        <w:tc>
          <w:tcPr>
            <w:tcW w:w="360" w:type="dxa"/>
          </w:tcPr>
          <w:p w:rsidR="00107876" w:rsidRDefault="00107876">
            <w:pPr>
              <w:pStyle w:val="EMPTYCELLSTYLE"/>
            </w:pPr>
          </w:p>
        </w:tc>
      </w:tr>
    </w:tbl>
    <w:p w:rsidR="00000000" w:rsidRDefault="007B6E3F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6"/>
    <w:rsid w:val="00107876"/>
    <w:rsid w:val="007B6E3F"/>
    <w:rsid w:val="00B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08ED"/>
  <w15:docId w15:val="{3BDFAF85-93B4-4C38-B88D-AAE7903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2020-02-16T07:35:00Z</dcterms:created>
  <dcterms:modified xsi:type="dcterms:W3CDTF">2020-02-16T07:37:00Z</dcterms:modified>
</cp:coreProperties>
</file>