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63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60"/>
        <w:gridCol w:w="592"/>
        <w:gridCol w:w="263"/>
        <w:gridCol w:w="3284"/>
        <w:gridCol w:w="270"/>
        <w:gridCol w:w="680"/>
        <w:gridCol w:w="280"/>
        <w:gridCol w:w="575"/>
        <w:gridCol w:w="285"/>
        <w:gridCol w:w="730"/>
        <w:gridCol w:w="270"/>
        <w:gridCol w:w="730"/>
        <w:gridCol w:w="270"/>
        <w:gridCol w:w="730"/>
        <w:gridCol w:w="270"/>
        <w:gridCol w:w="730"/>
        <w:gridCol w:w="270"/>
        <w:gridCol w:w="670"/>
        <w:gridCol w:w="270"/>
        <w:gridCol w:w="730"/>
        <w:gridCol w:w="270"/>
        <w:gridCol w:w="730"/>
        <w:gridCol w:w="270"/>
        <w:gridCol w:w="730"/>
        <w:gridCol w:w="270"/>
        <w:gridCol w:w="730"/>
        <w:gridCol w:w="270"/>
        <w:gridCol w:w="670"/>
        <w:gridCol w:w="124"/>
        <w:gridCol w:w="420"/>
      </w:tblGrid>
      <w:tr w:rsidR="00BE01C4" w:rsidTr="007C76AA">
        <w:trPr>
          <w:trHeight w:hRule="exact" w:val="400"/>
        </w:trPr>
        <w:tc>
          <w:tcPr>
            <w:tcW w:w="681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3554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794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419" w:type="dxa"/>
          </w:tcPr>
          <w:p w:rsidR="00BE01C4" w:rsidRDefault="00BE01C4">
            <w:pPr>
              <w:pStyle w:val="EMPTYCELLSTYLE"/>
            </w:pPr>
          </w:p>
        </w:tc>
      </w:tr>
      <w:tr w:rsidR="00BE01C4" w:rsidTr="007C76AA">
        <w:trPr>
          <w:trHeight w:hRule="exact" w:val="1154"/>
        </w:trPr>
        <w:tc>
          <w:tcPr>
            <w:tcW w:w="681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5963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1C4" w:rsidRDefault="00B45A2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4</w:t>
            </w:r>
          </w:p>
          <w:p w:rsidR="00723266" w:rsidRDefault="0072326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723266" w:rsidRDefault="00723266" w:rsidP="00723266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723266" w:rsidRPr="00723266" w:rsidRDefault="00723266" w:rsidP="007C76A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bookmarkStart w:id="0" w:name="_GoBack"/>
            <w:bookmarkEnd w:id="0"/>
            <w:r w:rsidR="00E67059">
              <w:rPr>
                <w:sz w:val="22"/>
                <w:szCs w:val="22"/>
                <w:lang w:val="uk-UA"/>
              </w:rPr>
              <w:t>2019 рік</w:t>
            </w:r>
          </w:p>
        </w:tc>
        <w:tc>
          <w:tcPr>
            <w:tcW w:w="419" w:type="dxa"/>
          </w:tcPr>
          <w:p w:rsidR="00BE01C4" w:rsidRDefault="00BE01C4">
            <w:pPr>
              <w:pStyle w:val="EMPTYCELLSTYLE"/>
            </w:pPr>
          </w:p>
        </w:tc>
      </w:tr>
      <w:tr w:rsidR="00BE01C4" w:rsidTr="007C76AA">
        <w:trPr>
          <w:trHeight w:hRule="exact" w:val="573"/>
        </w:trPr>
        <w:tc>
          <w:tcPr>
            <w:tcW w:w="681" w:type="dxa"/>
            <w:gridSpan w:val="2"/>
          </w:tcPr>
          <w:p w:rsidR="00BE01C4" w:rsidRDefault="00BE01C4">
            <w:pPr>
              <w:pStyle w:val="EMPTYCELLSTYLE"/>
            </w:pPr>
          </w:p>
        </w:tc>
        <w:tc>
          <w:tcPr>
            <w:tcW w:w="15963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1C4" w:rsidRPr="00723266" w:rsidRDefault="007232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</w:t>
            </w:r>
          </w:p>
        </w:tc>
        <w:tc>
          <w:tcPr>
            <w:tcW w:w="419" w:type="dxa"/>
          </w:tcPr>
          <w:p w:rsidR="00BE01C4" w:rsidRDefault="00BE01C4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00"/>
        </w:trPr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2017 рік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4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680"/>
        </w:trPr>
        <w:tc>
          <w:tcPr>
            <w:tcW w:w="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10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Податкові надходження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11 943,52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11 943,52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Екологічний податок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11 943,52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11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18 916,16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99,56 %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33 066,86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12 826,86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163,37 %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174,81 %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76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1 750,97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116,66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-883,34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11,67 %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6,66 %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Неподаткові надходження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855 101,77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654 992,55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76,60 %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637 643,27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-159 387,80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97,35 %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неподаткові надходження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264 630,62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101,98 %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0,19 %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5 087,69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9,80 %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951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5 087,69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498,46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9,80 %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58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259 542,93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52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259 542,93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344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595 601,77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390 361,93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65,54 %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637 144,81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-159 886,26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79,94 %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163,22 %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58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296 975,16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647 340,00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486 953,74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-160 386,26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75,22 %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163,97 %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458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286 743,02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58,85 %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623 220,00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461 882,10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-161 337,90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74,11 %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161,08 %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83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10 038,76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111,54 %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21 622,83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-2 497,17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215,39 %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58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193,38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3 448,81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3 448,81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1783,44 %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40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джерела власних надходжень бюджетних установ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99 361,77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93 386,77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93,99 %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149 691,07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150 191,07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160,83 %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Благодійні внески, гранти та дарунки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71 231,25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65 256,25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129 536,03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130 036,03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100,39 %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199,27 %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40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00"/>
        </w:trPr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2017 рік</w:t>
            </w:r>
          </w:p>
        </w:tc>
        <w:tc>
          <w:tcPr>
            <w:tcW w:w="3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4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680"/>
        </w:trPr>
        <w:tc>
          <w:tcPr>
            <w:tcW w:w="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6AA" w:rsidRDefault="007C76AA" w:rsidP="00AB4879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10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168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71,65 %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Офіційні трансферти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40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місцевих бюджетів іншим місцевим бюджетам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40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здійснення природоохоронних заходів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84,02 %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28 556,76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95,19 %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11 985,00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99,88 %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41,97 %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76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760"/>
        </w:trPr>
        <w:tc>
          <w:tcPr>
            <w:tcW w:w="85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9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8 783,12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33,78 %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12 094,76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167,19 %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342,64 %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38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5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15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AA" w:rsidRDefault="007C76AA" w:rsidP="00AB4879">
            <w:r>
              <w:rPr>
                <w:b/>
                <w:sz w:val="16"/>
              </w:rPr>
              <w:t>Усього ( без врахування трансфертів )</w:t>
            </w:r>
          </w:p>
        </w:tc>
        <w:tc>
          <w:tcPr>
            <w:tcW w:w="95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900 101,77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684 442,80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76,04 %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836 271,07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700 921,55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-135 349,52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83,82 %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102,41 %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  <w:tr w:rsidR="007C76AA" w:rsidTr="007C76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1" w:type="dxa"/>
          <w:wAfter w:w="420" w:type="dxa"/>
          <w:trHeight w:hRule="exact" w:val="240"/>
        </w:trPr>
        <w:tc>
          <w:tcPr>
            <w:tcW w:w="852" w:type="dxa"/>
            <w:gridSpan w:val="2"/>
          </w:tcPr>
          <w:p w:rsidR="007C76AA" w:rsidRDefault="007C76AA" w:rsidP="00AB4879">
            <w:pPr>
              <w:pStyle w:val="EMPTYCELLSTYLE"/>
            </w:pPr>
          </w:p>
        </w:tc>
        <w:tc>
          <w:tcPr>
            <w:tcW w:w="35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AA" w:rsidRDefault="007C76AA" w:rsidP="00AB4879">
            <w:r>
              <w:rPr>
                <w:b/>
                <w:sz w:val="16"/>
              </w:rPr>
              <w:t>Усього</w:t>
            </w:r>
          </w:p>
        </w:tc>
        <w:tc>
          <w:tcPr>
            <w:tcW w:w="95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1 443 101,77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1 225 999,56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84,96 %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1 279 281,07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1 143 916,55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-135 364,52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89,42 %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76AA" w:rsidRDefault="007C76AA" w:rsidP="00AB4879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93,30 %</w:t>
            </w:r>
          </w:p>
        </w:tc>
        <w:tc>
          <w:tcPr>
            <w:tcW w:w="123" w:type="dxa"/>
          </w:tcPr>
          <w:p w:rsidR="007C76AA" w:rsidRDefault="007C76AA" w:rsidP="00AB4879">
            <w:pPr>
              <w:pStyle w:val="EMPTYCELLSTYLE"/>
            </w:pPr>
          </w:p>
        </w:tc>
      </w:tr>
    </w:tbl>
    <w:p w:rsidR="0020627B" w:rsidRDefault="0020627B" w:rsidP="007C76AA">
      <w:pPr>
        <w:ind w:left="284"/>
      </w:pPr>
    </w:p>
    <w:sectPr w:rsidR="0020627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4"/>
    <w:rsid w:val="0020627B"/>
    <w:rsid w:val="00257FE2"/>
    <w:rsid w:val="005E3319"/>
    <w:rsid w:val="00723266"/>
    <w:rsid w:val="007C76AA"/>
    <w:rsid w:val="00B45A26"/>
    <w:rsid w:val="00BE01C4"/>
    <w:rsid w:val="00E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8C5B"/>
  <w15:docId w15:val="{F0D4BAA0-652C-4DF9-BCF9-C2012A0F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3</cp:revision>
  <dcterms:created xsi:type="dcterms:W3CDTF">2020-01-23T08:12:00Z</dcterms:created>
  <dcterms:modified xsi:type="dcterms:W3CDTF">2020-02-05T06:35:00Z</dcterms:modified>
</cp:coreProperties>
</file>