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96DC" w14:textId="77777777" w:rsidR="00BA1056" w:rsidRPr="00C34516" w:rsidRDefault="00BA1056" w:rsidP="00C34516">
      <w:pPr>
        <w:pStyle w:val="30"/>
        <w:shd w:val="clear" w:color="auto" w:fill="auto"/>
        <w:spacing w:after="0" w:line="240" w:lineRule="auto"/>
        <w:ind w:firstLine="709"/>
        <w:rPr>
          <w:b w:val="0"/>
        </w:rPr>
      </w:pPr>
      <w:bookmarkStart w:id="0" w:name="_GoBack"/>
      <w:bookmarkEnd w:id="0"/>
    </w:p>
    <w:p w14:paraId="547E3A41" w14:textId="77777777" w:rsidR="001C21C5" w:rsidRPr="00C34516" w:rsidRDefault="001C21C5" w:rsidP="00C34516">
      <w:pPr>
        <w:pStyle w:val="30"/>
        <w:shd w:val="clear" w:color="auto" w:fill="auto"/>
        <w:spacing w:after="0" w:line="240" w:lineRule="auto"/>
        <w:ind w:firstLine="709"/>
        <w:rPr>
          <w:b w:val="0"/>
        </w:rPr>
      </w:pPr>
      <w:r w:rsidRPr="00C34516">
        <w:rPr>
          <w:b w:val="0"/>
        </w:rPr>
        <w:t>Додаток</w:t>
      </w:r>
    </w:p>
    <w:p w14:paraId="098DC2A2" w14:textId="77777777" w:rsidR="001C21C5" w:rsidRPr="00C34516" w:rsidRDefault="005F06F4" w:rsidP="00C34516">
      <w:pPr>
        <w:pStyle w:val="30"/>
        <w:shd w:val="clear" w:color="auto" w:fill="auto"/>
        <w:spacing w:after="0" w:line="240" w:lineRule="auto"/>
        <w:ind w:firstLine="709"/>
        <w:rPr>
          <w:b w:val="0"/>
        </w:rPr>
      </w:pPr>
      <w:r w:rsidRPr="00C34516">
        <w:rPr>
          <w:b w:val="0"/>
        </w:rPr>
        <w:t xml:space="preserve">до </w:t>
      </w:r>
      <w:r w:rsidR="001C21C5" w:rsidRPr="00C34516">
        <w:rPr>
          <w:b w:val="0"/>
        </w:rPr>
        <w:t xml:space="preserve">рішення </w:t>
      </w:r>
    </w:p>
    <w:p w14:paraId="1E706D5D" w14:textId="77777777" w:rsidR="001C21C5" w:rsidRPr="00C34516" w:rsidRDefault="001C21C5" w:rsidP="00C34516">
      <w:pPr>
        <w:pStyle w:val="30"/>
        <w:shd w:val="clear" w:color="auto" w:fill="auto"/>
        <w:spacing w:after="0" w:line="240" w:lineRule="auto"/>
        <w:ind w:firstLine="709"/>
        <w:rPr>
          <w:b w:val="0"/>
        </w:rPr>
      </w:pPr>
      <w:proofErr w:type="spellStart"/>
      <w:r w:rsidRPr="00C34516">
        <w:rPr>
          <w:b w:val="0"/>
        </w:rPr>
        <w:t>Степанківської</w:t>
      </w:r>
      <w:proofErr w:type="spellEnd"/>
      <w:r w:rsidRPr="00C34516">
        <w:rPr>
          <w:b w:val="0"/>
        </w:rPr>
        <w:t xml:space="preserve"> сільської ради </w:t>
      </w:r>
    </w:p>
    <w:p w14:paraId="5A203837" w14:textId="77777777" w:rsidR="00E81C56" w:rsidRPr="00C34516" w:rsidRDefault="008B6AAE" w:rsidP="00C34516">
      <w:pPr>
        <w:pStyle w:val="30"/>
        <w:shd w:val="clear" w:color="auto" w:fill="auto"/>
        <w:spacing w:after="0" w:line="240" w:lineRule="auto"/>
        <w:ind w:firstLine="709"/>
        <w:rPr>
          <w:b w:val="0"/>
        </w:rPr>
      </w:pPr>
      <w:r w:rsidRPr="00C34516">
        <w:rPr>
          <w:b w:val="0"/>
        </w:rPr>
        <w:t>від</w:t>
      </w:r>
      <w:r w:rsidR="005F06F4" w:rsidRPr="00C34516">
        <w:rPr>
          <w:b w:val="0"/>
        </w:rPr>
        <w:t xml:space="preserve"> </w:t>
      </w:r>
      <w:r w:rsidR="00021415">
        <w:rPr>
          <w:b w:val="0"/>
        </w:rPr>
        <w:t>07.02</w:t>
      </w:r>
      <w:r w:rsidR="0023632C" w:rsidRPr="00C34516">
        <w:rPr>
          <w:b w:val="0"/>
        </w:rPr>
        <w:t>.20</w:t>
      </w:r>
      <w:r w:rsidR="00BA1056" w:rsidRPr="00C34516">
        <w:rPr>
          <w:b w:val="0"/>
        </w:rPr>
        <w:t>20</w:t>
      </w:r>
      <w:r w:rsidR="00021415">
        <w:rPr>
          <w:b w:val="0"/>
        </w:rPr>
        <w:t xml:space="preserve"> року №</w:t>
      </w:r>
      <w:r w:rsidR="00BA1056" w:rsidRPr="00C34516">
        <w:rPr>
          <w:b w:val="0"/>
        </w:rPr>
        <w:t>43</w:t>
      </w:r>
      <w:r w:rsidR="00021415">
        <w:rPr>
          <w:b w:val="0"/>
        </w:rPr>
        <w:t>-22</w:t>
      </w:r>
      <w:r w:rsidR="001C21C5" w:rsidRPr="00C34516">
        <w:rPr>
          <w:b w:val="0"/>
        </w:rPr>
        <w:t>/</w:t>
      </w:r>
      <w:r w:rsidR="001C21C5" w:rsidRPr="00C34516">
        <w:rPr>
          <w:b w:val="0"/>
          <w:lang w:val="en-US"/>
        </w:rPr>
        <w:t>V</w:t>
      </w:r>
      <w:r w:rsidR="001C21C5" w:rsidRPr="00C34516">
        <w:rPr>
          <w:b w:val="0"/>
        </w:rPr>
        <w:t>ІІ</w:t>
      </w:r>
    </w:p>
    <w:p w14:paraId="21196EFF" w14:textId="77777777" w:rsidR="001C21C5" w:rsidRPr="00C34516" w:rsidRDefault="001C21C5" w:rsidP="00C34516">
      <w:pPr>
        <w:pStyle w:val="40"/>
        <w:shd w:val="clear" w:color="auto" w:fill="auto"/>
        <w:spacing w:before="0" w:after="0" w:line="240" w:lineRule="auto"/>
        <w:ind w:firstLine="709"/>
        <w:jc w:val="both"/>
        <w:rPr>
          <w:sz w:val="28"/>
          <w:szCs w:val="28"/>
        </w:rPr>
      </w:pPr>
    </w:p>
    <w:p w14:paraId="67C3FE62" w14:textId="77777777" w:rsidR="001C21C5" w:rsidRPr="00C34516" w:rsidRDefault="001C21C5" w:rsidP="00C34516">
      <w:pPr>
        <w:pStyle w:val="40"/>
        <w:shd w:val="clear" w:color="auto" w:fill="auto"/>
        <w:spacing w:before="0" w:after="0" w:line="240" w:lineRule="auto"/>
        <w:ind w:firstLine="709"/>
        <w:jc w:val="both"/>
        <w:rPr>
          <w:sz w:val="28"/>
          <w:szCs w:val="28"/>
        </w:rPr>
      </w:pPr>
    </w:p>
    <w:p w14:paraId="6502D5F5" w14:textId="77777777" w:rsidR="001C21C5" w:rsidRPr="00C34516" w:rsidRDefault="001C21C5" w:rsidP="00C34516">
      <w:pPr>
        <w:pStyle w:val="40"/>
        <w:shd w:val="clear" w:color="auto" w:fill="auto"/>
        <w:spacing w:before="0" w:after="0" w:line="240" w:lineRule="auto"/>
        <w:ind w:firstLine="709"/>
        <w:jc w:val="both"/>
        <w:rPr>
          <w:sz w:val="28"/>
          <w:szCs w:val="28"/>
        </w:rPr>
      </w:pPr>
    </w:p>
    <w:p w14:paraId="38D70879" w14:textId="77777777" w:rsidR="001C21C5" w:rsidRPr="00C34516" w:rsidRDefault="001C21C5" w:rsidP="00C34516">
      <w:pPr>
        <w:pStyle w:val="40"/>
        <w:shd w:val="clear" w:color="auto" w:fill="auto"/>
        <w:spacing w:before="0" w:after="0" w:line="240" w:lineRule="auto"/>
        <w:ind w:firstLine="709"/>
        <w:jc w:val="both"/>
        <w:rPr>
          <w:sz w:val="28"/>
          <w:szCs w:val="28"/>
        </w:rPr>
      </w:pPr>
    </w:p>
    <w:p w14:paraId="2C6CD616" w14:textId="77777777" w:rsidR="00987029" w:rsidRPr="00C34516" w:rsidRDefault="00987029" w:rsidP="00C34516">
      <w:pPr>
        <w:pStyle w:val="40"/>
        <w:shd w:val="clear" w:color="auto" w:fill="auto"/>
        <w:spacing w:before="0" w:after="0" w:line="240" w:lineRule="auto"/>
        <w:ind w:firstLine="709"/>
        <w:jc w:val="both"/>
        <w:rPr>
          <w:sz w:val="28"/>
          <w:szCs w:val="28"/>
        </w:rPr>
      </w:pPr>
    </w:p>
    <w:p w14:paraId="665DD272" w14:textId="77777777" w:rsidR="00987029" w:rsidRPr="00C34516" w:rsidRDefault="00987029" w:rsidP="00C34516">
      <w:pPr>
        <w:pStyle w:val="40"/>
        <w:shd w:val="clear" w:color="auto" w:fill="auto"/>
        <w:spacing w:before="0" w:after="0" w:line="240" w:lineRule="auto"/>
        <w:ind w:firstLine="709"/>
        <w:jc w:val="both"/>
        <w:rPr>
          <w:sz w:val="28"/>
          <w:szCs w:val="28"/>
        </w:rPr>
      </w:pPr>
    </w:p>
    <w:p w14:paraId="385F520E" w14:textId="77777777" w:rsidR="00987029" w:rsidRPr="00C34516" w:rsidRDefault="00987029" w:rsidP="00C34516">
      <w:pPr>
        <w:pStyle w:val="40"/>
        <w:shd w:val="clear" w:color="auto" w:fill="auto"/>
        <w:spacing w:before="0" w:after="0" w:line="240" w:lineRule="auto"/>
        <w:ind w:firstLine="709"/>
        <w:jc w:val="both"/>
        <w:rPr>
          <w:sz w:val="28"/>
          <w:szCs w:val="28"/>
        </w:rPr>
      </w:pPr>
    </w:p>
    <w:p w14:paraId="3BDBB97B" w14:textId="77777777" w:rsidR="00C34516" w:rsidRDefault="00C34516" w:rsidP="00C34516">
      <w:pPr>
        <w:pStyle w:val="40"/>
        <w:shd w:val="clear" w:color="auto" w:fill="auto"/>
        <w:spacing w:before="0" w:after="0" w:line="240" w:lineRule="auto"/>
        <w:ind w:firstLine="709"/>
        <w:rPr>
          <w:sz w:val="28"/>
          <w:szCs w:val="28"/>
        </w:rPr>
      </w:pPr>
    </w:p>
    <w:p w14:paraId="776767B7" w14:textId="77777777" w:rsidR="00C34516" w:rsidRDefault="00C34516" w:rsidP="00C34516">
      <w:pPr>
        <w:pStyle w:val="40"/>
        <w:shd w:val="clear" w:color="auto" w:fill="auto"/>
        <w:spacing w:before="0" w:after="0" w:line="240" w:lineRule="auto"/>
        <w:ind w:firstLine="709"/>
        <w:rPr>
          <w:sz w:val="28"/>
          <w:szCs w:val="28"/>
        </w:rPr>
      </w:pPr>
    </w:p>
    <w:p w14:paraId="5502D4FC" w14:textId="77777777" w:rsidR="00C34516" w:rsidRDefault="00C34516" w:rsidP="00C34516">
      <w:pPr>
        <w:pStyle w:val="40"/>
        <w:shd w:val="clear" w:color="auto" w:fill="auto"/>
        <w:spacing w:before="0" w:after="0" w:line="240" w:lineRule="auto"/>
        <w:ind w:firstLine="709"/>
        <w:rPr>
          <w:sz w:val="28"/>
          <w:szCs w:val="28"/>
        </w:rPr>
      </w:pPr>
    </w:p>
    <w:p w14:paraId="68B1AAF9" w14:textId="77777777" w:rsidR="00C34516" w:rsidRDefault="00C34516" w:rsidP="00C34516">
      <w:pPr>
        <w:pStyle w:val="40"/>
        <w:shd w:val="clear" w:color="auto" w:fill="auto"/>
        <w:spacing w:before="0" w:after="0" w:line="240" w:lineRule="auto"/>
        <w:ind w:firstLine="709"/>
        <w:rPr>
          <w:sz w:val="28"/>
          <w:szCs w:val="28"/>
        </w:rPr>
      </w:pPr>
    </w:p>
    <w:p w14:paraId="02F91416" w14:textId="77777777" w:rsidR="00C34516" w:rsidRDefault="00C34516" w:rsidP="00C34516">
      <w:pPr>
        <w:pStyle w:val="40"/>
        <w:shd w:val="clear" w:color="auto" w:fill="auto"/>
        <w:spacing w:before="0" w:after="0" w:line="240" w:lineRule="auto"/>
        <w:ind w:firstLine="709"/>
        <w:rPr>
          <w:sz w:val="28"/>
          <w:szCs w:val="28"/>
        </w:rPr>
      </w:pPr>
    </w:p>
    <w:p w14:paraId="28844C9C" w14:textId="77777777" w:rsidR="00E81C56" w:rsidRPr="00C34516" w:rsidRDefault="008B6AAE" w:rsidP="00C34516">
      <w:pPr>
        <w:pStyle w:val="40"/>
        <w:shd w:val="clear" w:color="auto" w:fill="auto"/>
        <w:spacing w:before="0" w:after="0" w:line="240" w:lineRule="auto"/>
        <w:ind w:firstLine="709"/>
        <w:rPr>
          <w:sz w:val="28"/>
          <w:szCs w:val="28"/>
        </w:rPr>
      </w:pPr>
      <w:r w:rsidRPr="00C34516">
        <w:rPr>
          <w:sz w:val="28"/>
          <w:szCs w:val="28"/>
        </w:rPr>
        <w:t>Програма</w:t>
      </w:r>
    </w:p>
    <w:p w14:paraId="767BD47D" w14:textId="77777777" w:rsidR="00E81C56" w:rsidRPr="00C34516" w:rsidRDefault="00924F61" w:rsidP="00C34516">
      <w:pPr>
        <w:pStyle w:val="40"/>
        <w:shd w:val="clear" w:color="auto" w:fill="auto"/>
        <w:spacing w:before="0" w:after="0" w:line="240" w:lineRule="auto"/>
        <w:ind w:firstLine="709"/>
        <w:rPr>
          <w:sz w:val="28"/>
          <w:szCs w:val="28"/>
        </w:rPr>
      </w:pPr>
      <w:r w:rsidRPr="00C34516">
        <w:rPr>
          <w:sz w:val="28"/>
          <w:szCs w:val="28"/>
        </w:rPr>
        <w:t>«</w:t>
      </w:r>
      <w:r w:rsidR="00021415">
        <w:rPr>
          <w:sz w:val="28"/>
          <w:szCs w:val="28"/>
        </w:rPr>
        <w:t>Інформатизація</w:t>
      </w:r>
      <w:r w:rsidR="00BA1056" w:rsidRPr="00C34516">
        <w:rPr>
          <w:sz w:val="28"/>
          <w:szCs w:val="28"/>
        </w:rPr>
        <w:t xml:space="preserve"> </w:t>
      </w:r>
      <w:proofErr w:type="spellStart"/>
      <w:r w:rsidR="0023632C" w:rsidRPr="00C34516">
        <w:rPr>
          <w:sz w:val="28"/>
          <w:szCs w:val="28"/>
        </w:rPr>
        <w:t>Степанківської</w:t>
      </w:r>
      <w:proofErr w:type="spellEnd"/>
      <w:r w:rsidR="0023632C" w:rsidRPr="00C34516">
        <w:rPr>
          <w:sz w:val="28"/>
          <w:szCs w:val="28"/>
        </w:rPr>
        <w:t xml:space="preserve">  сільської об’єднаної територіальної громади</w:t>
      </w:r>
      <w:r w:rsidR="00483EA8" w:rsidRPr="00C34516">
        <w:rPr>
          <w:sz w:val="28"/>
          <w:szCs w:val="28"/>
        </w:rPr>
        <w:t>»</w:t>
      </w:r>
    </w:p>
    <w:p w14:paraId="0793ABC3" w14:textId="77777777" w:rsidR="0022156F" w:rsidRPr="00C34516" w:rsidRDefault="0023632C" w:rsidP="00C34516">
      <w:pPr>
        <w:pStyle w:val="40"/>
        <w:shd w:val="clear" w:color="auto" w:fill="auto"/>
        <w:spacing w:before="0" w:after="0" w:line="240" w:lineRule="auto"/>
        <w:ind w:firstLine="709"/>
        <w:rPr>
          <w:sz w:val="28"/>
          <w:szCs w:val="28"/>
        </w:rPr>
      </w:pPr>
      <w:r w:rsidRPr="00C34516">
        <w:rPr>
          <w:sz w:val="28"/>
          <w:szCs w:val="28"/>
        </w:rPr>
        <w:t xml:space="preserve">на 2020 </w:t>
      </w:r>
      <w:r w:rsidR="00BA1056" w:rsidRPr="00C34516">
        <w:rPr>
          <w:sz w:val="28"/>
          <w:szCs w:val="28"/>
        </w:rPr>
        <w:t>рік</w:t>
      </w:r>
    </w:p>
    <w:p w14:paraId="4730FE21" w14:textId="77777777" w:rsidR="0022156F" w:rsidRPr="00C34516" w:rsidRDefault="0022156F" w:rsidP="00C34516">
      <w:pPr>
        <w:pStyle w:val="40"/>
        <w:shd w:val="clear" w:color="auto" w:fill="auto"/>
        <w:spacing w:before="0" w:after="0" w:line="240" w:lineRule="auto"/>
        <w:ind w:firstLine="709"/>
        <w:rPr>
          <w:sz w:val="28"/>
          <w:szCs w:val="28"/>
        </w:rPr>
      </w:pPr>
    </w:p>
    <w:p w14:paraId="3D920ADC" w14:textId="77777777" w:rsidR="0022156F" w:rsidRPr="00C34516" w:rsidRDefault="0022156F" w:rsidP="00C34516">
      <w:pPr>
        <w:pStyle w:val="40"/>
        <w:shd w:val="clear" w:color="auto" w:fill="auto"/>
        <w:spacing w:before="0" w:after="0" w:line="240" w:lineRule="auto"/>
        <w:ind w:firstLine="709"/>
        <w:rPr>
          <w:sz w:val="28"/>
          <w:szCs w:val="28"/>
        </w:rPr>
      </w:pPr>
    </w:p>
    <w:p w14:paraId="26B76FB7" w14:textId="77777777" w:rsidR="0022156F" w:rsidRPr="00C34516" w:rsidRDefault="0022156F" w:rsidP="00C34516">
      <w:pPr>
        <w:pStyle w:val="40"/>
        <w:shd w:val="clear" w:color="auto" w:fill="auto"/>
        <w:spacing w:before="0" w:after="0" w:line="240" w:lineRule="auto"/>
        <w:ind w:firstLine="709"/>
        <w:rPr>
          <w:sz w:val="28"/>
          <w:szCs w:val="28"/>
        </w:rPr>
      </w:pPr>
    </w:p>
    <w:p w14:paraId="6645987E" w14:textId="77777777" w:rsidR="0022156F" w:rsidRPr="00C34516" w:rsidRDefault="0022156F" w:rsidP="00C34516">
      <w:pPr>
        <w:pStyle w:val="40"/>
        <w:shd w:val="clear" w:color="auto" w:fill="auto"/>
        <w:spacing w:before="0" w:after="0" w:line="240" w:lineRule="auto"/>
        <w:ind w:firstLine="709"/>
        <w:rPr>
          <w:sz w:val="28"/>
          <w:szCs w:val="28"/>
        </w:rPr>
      </w:pPr>
    </w:p>
    <w:p w14:paraId="16F811E3" w14:textId="77777777" w:rsidR="0022156F" w:rsidRPr="00C34516" w:rsidRDefault="0022156F" w:rsidP="00C34516">
      <w:pPr>
        <w:pStyle w:val="40"/>
        <w:shd w:val="clear" w:color="auto" w:fill="auto"/>
        <w:spacing w:before="0" w:after="0" w:line="240" w:lineRule="auto"/>
        <w:ind w:firstLine="709"/>
        <w:rPr>
          <w:sz w:val="28"/>
          <w:szCs w:val="28"/>
        </w:rPr>
      </w:pPr>
    </w:p>
    <w:p w14:paraId="45D2EB76" w14:textId="77777777" w:rsidR="0022156F" w:rsidRPr="00C34516" w:rsidRDefault="0022156F" w:rsidP="00C34516">
      <w:pPr>
        <w:pStyle w:val="40"/>
        <w:shd w:val="clear" w:color="auto" w:fill="auto"/>
        <w:spacing w:before="0" w:after="0" w:line="240" w:lineRule="auto"/>
        <w:ind w:firstLine="709"/>
        <w:rPr>
          <w:sz w:val="28"/>
          <w:szCs w:val="28"/>
        </w:rPr>
      </w:pPr>
    </w:p>
    <w:p w14:paraId="479FD7F9" w14:textId="77777777" w:rsidR="0022156F" w:rsidRPr="00C34516" w:rsidRDefault="0022156F" w:rsidP="00C34516">
      <w:pPr>
        <w:pStyle w:val="40"/>
        <w:shd w:val="clear" w:color="auto" w:fill="auto"/>
        <w:spacing w:before="0" w:after="0" w:line="240" w:lineRule="auto"/>
        <w:ind w:firstLine="709"/>
        <w:rPr>
          <w:sz w:val="28"/>
          <w:szCs w:val="28"/>
        </w:rPr>
      </w:pPr>
    </w:p>
    <w:p w14:paraId="5A2D3795" w14:textId="77777777" w:rsidR="0022156F" w:rsidRPr="00C34516" w:rsidRDefault="0022156F" w:rsidP="00C34516">
      <w:pPr>
        <w:pStyle w:val="40"/>
        <w:shd w:val="clear" w:color="auto" w:fill="auto"/>
        <w:spacing w:before="0" w:after="0" w:line="240" w:lineRule="auto"/>
        <w:ind w:firstLine="709"/>
        <w:rPr>
          <w:sz w:val="28"/>
          <w:szCs w:val="28"/>
        </w:rPr>
      </w:pPr>
    </w:p>
    <w:p w14:paraId="13BA3DF3" w14:textId="77777777" w:rsidR="0022156F" w:rsidRPr="00C34516" w:rsidRDefault="0022156F" w:rsidP="00C34516">
      <w:pPr>
        <w:pStyle w:val="40"/>
        <w:shd w:val="clear" w:color="auto" w:fill="auto"/>
        <w:spacing w:before="0" w:after="0" w:line="240" w:lineRule="auto"/>
        <w:ind w:firstLine="709"/>
        <w:rPr>
          <w:sz w:val="28"/>
          <w:szCs w:val="28"/>
        </w:rPr>
      </w:pPr>
    </w:p>
    <w:p w14:paraId="6AE75F8D" w14:textId="77777777" w:rsidR="0022156F" w:rsidRPr="00C34516" w:rsidRDefault="0022156F" w:rsidP="00C34516">
      <w:pPr>
        <w:pStyle w:val="40"/>
        <w:shd w:val="clear" w:color="auto" w:fill="auto"/>
        <w:spacing w:before="0" w:after="0" w:line="240" w:lineRule="auto"/>
        <w:ind w:firstLine="709"/>
        <w:rPr>
          <w:sz w:val="28"/>
          <w:szCs w:val="28"/>
        </w:rPr>
      </w:pPr>
    </w:p>
    <w:p w14:paraId="4949A0FA" w14:textId="77777777" w:rsidR="00987029" w:rsidRPr="00C34516" w:rsidRDefault="00987029" w:rsidP="00C34516">
      <w:pPr>
        <w:pStyle w:val="40"/>
        <w:shd w:val="clear" w:color="auto" w:fill="auto"/>
        <w:spacing w:before="0" w:after="0" w:line="240" w:lineRule="auto"/>
        <w:ind w:firstLine="709"/>
        <w:rPr>
          <w:sz w:val="28"/>
          <w:szCs w:val="28"/>
        </w:rPr>
      </w:pPr>
    </w:p>
    <w:p w14:paraId="28B1814C" w14:textId="77777777" w:rsidR="00987029" w:rsidRPr="00C34516" w:rsidRDefault="00987029" w:rsidP="00C34516">
      <w:pPr>
        <w:pStyle w:val="40"/>
        <w:shd w:val="clear" w:color="auto" w:fill="auto"/>
        <w:spacing w:before="0" w:after="0" w:line="240" w:lineRule="auto"/>
        <w:ind w:firstLine="709"/>
        <w:rPr>
          <w:sz w:val="28"/>
          <w:szCs w:val="28"/>
        </w:rPr>
      </w:pPr>
    </w:p>
    <w:p w14:paraId="3CB9F85B" w14:textId="77777777" w:rsidR="00987029" w:rsidRPr="00C34516" w:rsidRDefault="00987029" w:rsidP="00C34516">
      <w:pPr>
        <w:pStyle w:val="40"/>
        <w:shd w:val="clear" w:color="auto" w:fill="auto"/>
        <w:spacing w:before="0" w:after="0" w:line="240" w:lineRule="auto"/>
        <w:ind w:firstLine="709"/>
        <w:rPr>
          <w:sz w:val="28"/>
          <w:szCs w:val="28"/>
        </w:rPr>
      </w:pPr>
    </w:p>
    <w:p w14:paraId="45799A4B" w14:textId="77777777" w:rsidR="00987029" w:rsidRPr="00C34516" w:rsidRDefault="00987029" w:rsidP="00C34516">
      <w:pPr>
        <w:pStyle w:val="40"/>
        <w:shd w:val="clear" w:color="auto" w:fill="auto"/>
        <w:spacing w:before="0" w:after="0" w:line="240" w:lineRule="auto"/>
        <w:ind w:firstLine="709"/>
        <w:rPr>
          <w:sz w:val="28"/>
          <w:szCs w:val="28"/>
        </w:rPr>
      </w:pPr>
    </w:p>
    <w:p w14:paraId="652103EA" w14:textId="77777777" w:rsidR="00987029" w:rsidRPr="00C34516" w:rsidRDefault="00987029" w:rsidP="00C34516">
      <w:pPr>
        <w:pStyle w:val="40"/>
        <w:shd w:val="clear" w:color="auto" w:fill="auto"/>
        <w:spacing w:before="0" w:after="0" w:line="240" w:lineRule="auto"/>
        <w:ind w:firstLine="709"/>
        <w:rPr>
          <w:sz w:val="28"/>
          <w:szCs w:val="28"/>
        </w:rPr>
      </w:pPr>
    </w:p>
    <w:p w14:paraId="3EA00B97" w14:textId="77777777" w:rsidR="00987029" w:rsidRPr="00C34516" w:rsidRDefault="00987029" w:rsidP="00C34516">
      <w:pPr>
        <w:pStyle w:val="40"/>
        <w:shd w:val="clear" w:color="auto" w:fill="auto"/>
        <w:spacing w:before="0" w:after="0" w:line="240" w:lineRule="auto"/>
        <w:ind w:firstLine="709"/>
        <w:rPr>
          <w:sz w:val="28"/>
          <w:szCs w:val="28"/>
        </w:rPr>
      </w:pPr>
    </w:p>
    <w:p w14:paraId="1CE962B2" w14:textId="77777777" w:rsidR="00987029" w:rsidRPr="00C34516" w:rsidRDefault="00987029" w:rsidP="00C34516">
      <w:pPr>
        <w:pStyle w:val="40"/>
        <w:shd w:val="clear" w:color="auto" w:fill="auto"/>
        <w:spacing w:before="0" w:after="0" w:line="240" w:lineRule="auto"/>
        <w:ind w:firstLine="709"/>
        <w:rPr>
          <w:sz w:val="28"/>
          <w:szCs w:val="28"/>
        </w:rPr>
      </w:pPr>
    </w:p>
    <w:p w14:paraId="407BFB0A" w14:textId="77777777" w:rsidR="00987029" w:rsidRPr="00C34516" w:rsidRDefault="00987029" w:rsidP="00C34516">
      <w:pPr>
        <w:pStyle w:val="40"/>
        <w:shd w:val="clear" w:color="auto" w:fill="auto"/>
        <w:spacing w:before="0" w:after="0" w:line="240" w:lineRule="auto"/>
        <w:ind w:firstLine="709"/>
        <w:rPr>
          <w:sz w:val="28"/>
          <w:szCs w:val="28"/>
        </w:rPr>
      </w:pPr>
    </w:p>
    <w:p w14:paraId="6F5A8732" w14:textId="77777777" w:rsidR="00987029" w:rsidRPr="00C34516" w:rsidRDefault="00987029" w:rsidP="00C34516">
      <w:pPr>
        <w:pStyle w:val="40"/>
        <w:shd w:val="clear" w:color="auto" w:fill="auto"/>
        <w:spacing w:before="0" w:after="0" w:line="240" w:lineRule="auto"/>
        <w:ind w:firstLine="709"/>
        <w:rPr>
          <w:sz w:val="28"/>
          <w:szCs w:val="28"/>
        </w:rPr>
      </w:pPr>
    </w:p>
    <w:p w14:paraId="7F017DD3" w14:textId="77777777" w:rsidR="00987029" w:rsidRPr="00C34516" w:rsidRDefault="00987029" w:rsidP="00C34516">
      <w:pPr>
        <w:pStyle w:val="40"/>
        <w:shd w:val="clear" w:color="auto" w:fill="auto"/>
        <w:spacing w:before="0" w:after="0" w:line="240" w:lineRule="auto"/>
        <w:ind w:firstLine="709"/>
        <w:jc w:val="left"/>
        <w:rPr>
          <w:sz w:val="28"/>
          <w:szCs w:val="28"/>
        </w:rPr>
      </w:pPr>
    </w:p>
    <w:p w14:paraId="774500CF" w14:textId="77777777" w:rsidR="0023632C" w:rsidRPr="00C34516" w:rsidRDefault="0023632C"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p>
    <w:p w14:paraId="2D3CFA77" w14:textId="77777777" w:rsidR="00C34516" w:rsidRPr="00C34516" w:rsidRDefault="00C34516"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p>
    <w:p w14:paraId="1761650D" w14:textId="77777777" w:rsidR="00C34516" w:rsidRDefault="00C34516"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p>
    <w:p w14:paraId="0E6E5195" w14:textId="77777777" w:rsidR="00C34516" w:rsidRDefault="00C34516"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p>
    <w:p w14:paraId="393C7AE6" w14:textId="77777777" w:rsidR="00C34516" w:rsidRDefault="00C34516"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p>
    <w:p w14:paraId="6043A51E" w14:textId="77777777" w:rsidR="0023632C" w:rsidRPr="00C34516" w:rsidRDefault="0023632C" w:rsidP="00C34516">
      <w:pPr>
        <w:suppressAutoHyphens/>
        <w:overflowPunct w:val="0"/>
        <w:ind w:firstLine="709"/>
        <w:jc w:val="center"/>
        <w:rPr>
          <w:rFonts w:ascii="Times New Roman" w:eastAsia="Andale Sans UI;Arial Unicode MS" w:hAnsi="Times New Roman" w:cs="Times New Roman"/>
          <w:b/>
          <w:bCs/>
          <w:color w:val="333333"/>
          <w:kern w:val="2"/>
          <w:sz w:val="28"/>
          <w:szCs w:val="28"/>
          <w:lang w:eastAsia="zh-CN" w:bidi="en-US"/>
        </w:rPr>
      </w:pPr>
      <w:r w:rsidRPr="00C34516">
        <w:rPr>
          <w:rFonts w:ascii="Times New Roman" w:eastAsia="Andale Sans UI;Arial Unicode MS" w:hAnsi="Times New Roman" w:cs="Times New Roman"/>
          <w:b/>
          <w:bCs/>
          <w:color w:val="333333"/>
          <w:kern w:val="2"/>
          <w:sz w:val="28"/>
          <w:szCs w:val="28"/>
          <w:lang w:eastAsia="zh-CN" w:bidi="en-US"/>
        </w:rPr>
        <w:t>Паспорт Програми</w:t>
      </w:r>
    </w:p>
    <w:p w14:paraId="1E224864" w14:textId="77777777" w:rsidR="0023632C" w:rsidRPr="00C34516" w:rsidRDefault="0023632C" w:rsidP="00C34516">
      <w:pPr>
        <w:suppressAutoHyphens/>
        <w:overflowPunct w:val="0"/>
        <w:ind w:firstLine="709"/>
        <w:jc w:val="center"/>
        <w:rPr>
          <w:rFonts w:ascii="Times New Roman" w:eastAsia="Andale Sans UI;Arial Unicode MS" w:hAnsi="Times New Roman" w:cs="Times New Roman"/>
          <w:color w:val="auto"/>
          <w:kern w:val="2"/>
          <w:sz w:val="28"/>
          <w:szCs w:val="28"/>
          <w:lang w:val="ru-RU" w:eastAsia="zh-CN" w:bidi="en-US"/>
        </w:rPr>
      </w:pP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6"/>
        <w:gridCol w:w="2553"/>
        <w:gridCol w:w="6237"/>
      </w:tblGrid>
      <w:tr w:rsidR="0023632C" w:rsidRPr="00C34516" w14:paraId="5CCE685B" w14:textId="77777777" w:rsidTr="00EF0DB0">
        <w:trPr>
          <w:trHeight w:val="808"/>
        </w:trPr>
        <w:tc>
          <w:tcPr>
            <w:tcW w:w="846" w:type="dxa"/>
            <w:vAlign w:val="center"/>
            <w:hideMark/>
          </w:tcPr>
          <w:p w14:paraId="243FEBA9"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1.</w:t>
            </w:r>
          </w:p>
        </w:tc>
        <w:tc>
          <w:tcPr>
            <w:tcW w:w="2553" w:type="dxa"/>
            <w:vAlign w:val="center"/>
            <w:hideMark/>
          </w:tcPr>
          <w:p w14:paraId="4340893D"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Назва програми</w:t>
            </w:r>
          </w:p>
        </w:tc>
        <w:tc>
          <w:tcPr>
            <w:tcW w:w="6237" w:type="dxa"/>
            <w:vAlign w:val="center"/>
          </w:tcPr>
          <w:p w14:paraId="1DDDB0A5"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 xml:space="preserve">Програма </w:t>
            </w:r>
            <w:r w:rsidR="00021415">
              <w:rPr>
                <w:rFonts w:ascii="Times New Roman" w:eastAsia="Andale Sans UI;Arial Unicode MS" w:hAnsi="Times New Roman" w:cs="Times New Roman"/>
                <w:color w:val="auto"/>
                <w:kern w:val="2"/>
                <w:sz w:val="28"/>
                <w:szCs w:val="28"/>
                <w:lang w:eastAsia="zh-CN" w:bidi="en-US"/>
              </w:rPr>
              <w:t>«Інформатизація</w:t>
            </w:r>
            <w:r w:rsidRPr="00C34516">
              <w:rPr>
                <w:rFonts w:ascii="Times New Roman" w:eastAsia="Andale Sans UI;Arial Unicode MS" w:hAnsi="Times New Roman" w:cs="Times New Roman"/>
                <w:color w:val="auto"/>
                <w:kern w:val="2"/>
                <w:sz w:val="28"/>
                <w:szCs w:val="28"/>
                <w:lang w:eastAsia="zh-CN" w:bidi="en-US"/>
              </w:rPr>
              <w:t xml:space="preserve"> </w:t>
            </w:r>
            <w:proofErr w:type="spellStart"/>
            <w:r w:rsidRPr="00C34516">
              <w:rPr>
                <w:rFonts w:ascii="Times New Roman" w:eastAsia="Andale Sans UI;Arial Unicode MS" w:hAnsi="Times New Roman" w:cs="Times New Roman"/>
                <w:color w:val="auto"/>
                <w:kern w:val="2"/>
                <w:sz w:val="28"/>
                <w:szCs w:val="28"/>
                <w:lang w:eastAsia="zh-CN" w:bidi="en-US"/>
              </w:rPr>
              <w:t>Степанківської</w:t>
            </w:r>
            <w:proofErr w:type="spellEnd"/>
            <w:r w:rsidRPr="00C34516">
              <w:rPr>
                <w:rFonts w:ascii="Times New Roman" w:eastAsia="Andale Sans UI;Arial Unicode MS" w:hAnsi="Times New Roman" w:cs="Times New Roman"/>
                <w:color w:val="auto"/>
                <w:kern w:val="2"/>
                <w:sz w:val="28"/>
                <w:szCs w:val="28"/>
                <w:lang w:eastAsia="zh-CN" w:bidi="en-US"/>
              </w:rPr>
              <w:t xml:space="preserve">  сільської об’єднаної територіальної громади</w:t>
            </w:r>
            <w:r w:rsidR="00021415">
              <w:rPr>
                <w:rFonts w:ascii="Times New Roman" w:eastAsia="Andale Sans UI;Arial Unicode MS" w:hAnsi="Times New Roman" w:cs="Times New Roman"/>
                <w:color w:val="auto"/>
                <w:kern w:val="2"/>
                <w:sz w:val="28"/>
                <w:szCs w:val="28"/>
                <w:lang w:eastAsia="zh-CN" w:bidi="en-US"/>
              </w:rPr>
              <w:t>»</w:t>
            </w:r>
            <w:r w:rsidRPr="00C34516">
              <w:rPr>
                <w:rFonts w:ascii="Times New Roman" w:eastAsia="Andale Sans UI;Arial Unicode MS" w:hAnsi="Times New Roman" w:cs="Times New Roman"/>
                <w:color w:val="auto"/>
                <w:kern w:val="2"/>
                <w:sz w:val="28"/>
                <w:szCs w:val="28"/>
                <w:lang w:eastAsia="zh-CN" w:bidi="en-US"/>
              </w:rPr>
              <w:t xml:space="preserve"> </w:t>
            </w:r>
          </w:p>
        </w:tc>
      </w:tr>
      <w:tr w:rsidR="0023632C" w:rsidRPr="00C34516" w14:paraId="1F0253CD" w14:textId="77777777" w:rsidTr="006A3730">
        <w:tc>
          <w:tcPr>
            <w:tcW w:w="846" w:type="dxa"/>
            <w:vAlign w:val="center"/>
          </w:tcPr>
          <w:p w14:paraId="758650A9"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2.</w:t>
            </w:r>
          </w:p>
        </w:tc>
        <w:tc>
          <w:tcPr>
            <w:tcW w:w="2553" w:type="dxa"/>
            <w:vAlign w:val="center"/>
          </w:tcPr>
          <w:p w14:paraId="3CD148EC"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Ініціатор розроблення програми</w:t>
            </w:r>
          </w:p>
        </w:tc>
        <w:tc>
          <w:tcPr>
            <w:tcW w:w="6237" w:type="dxa"/>
            <w:vAlign w:val="center"/>
          </w:tcPr>
          <w:p w14:paraId="43E7645E"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proofErr w:type="spellStart"/>
            <w:r w:rsidRPr="00C34516">
              <w:rPr>
                <w:rFonts w:ascii="Times New Roman" w:eastAsia="Andale Sans UI;Arial Unicode MS" w:hAnsi="Times New Roman" w:cs="Times New Roman"/>
                <w:color w:val="auto"/>
                <w:kern w:val="2"/>
                <w:sz w:val="28"/>
                <w:szCs w:val="28"/>
                <w:lang w:val="ru-RU" w:eastAsia="zh-CN" w:bidi="en-US"/>
              </w:rPr>
              <w:t>Виконавчий</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комітет</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Степанківської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сільської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ради</w:t>
            </w:r>
          </w:p>
        </w:tc>
      </w:tr>
      <w:tr w:rsidR="0023632C" w:rsidRPr="00C34516" w14:paraId="073A1E1C" w14:textId="77777777" w:rsidTr="006A3730">
        <w:tc>
          <w:tcPr>
            <w:tcW w:w="846" w:type="dxa"/>
            <w:vAlign w:val="center"/>
          </w:tcPr>
          <w:p w14:paraId="3755974C"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3.</w:t>
            </w:r>
          </w:p>
        </w:tc>
        <w:tc>
          <w:tcPr>
            <w:tcW w:w="2553" w:type="dxa"/>
            <w:vAlign w:val="center"/>
          </w:tcPr>
          <w:p w14:paraId="6999FE72"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Розробник програми</w:t>
            </w:r>
          </w:p>
        </w:tc>
        <w:tc>
          <w:tcPr>
            <w:tcW w:w="6237" w:type="dxa"/>
            <w:vAlign w:val="center"/>
          </w:tcPr>
          <w:p w14:paraId="53C35253"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 xml:space="preserve">Відділ фінансів, економічного розвитку та інвестицій Виконавчого комітету </w:t>
            </w:r>
            <w:proofErr w:type="spellStart"/>
            <w:r w:rsidRPr="00C34516">
              <w:rPr>
                <w:rFonts w:ascii="Times New Roman" w:eastAsia="Andale Sans UI;Arial Unicode MS" w:hAnsi="Times New Roman" w:cs="Times New Roman"/>
                <w:color w:val="auto"/>
                <w:kern w:val="2"/>
                <w:sz w:val="28"/>
                <w:szCs w:val="28"/>
                <w:lang w:eastAsia="zh-CN" w:bidi="en-US"/>
              </w:rPr>
              <w:t>Степанківської</w:t>
            </w:r>
            <w:proofErr w:type="spellEnd"/>
            <w:r w:rsidRPr="00C34516">
              <w:rPr>
                <w:rFonts w:ascii="Times New Roman" w:eastAsia="Andale Sans UI;Arial Unicode MS" w:hAnsi="Times New Roman" w:cs="Times New Roman"/>
                <w:color w:val="auto"/>
                <w:kern w:val="2"/>
                <w:sz w:val="28"/>
                <w:szCs w:val="28"/>
                <w:lang w:eastAsia="zh-CN" w:bidi="en-US"/>
              </w:rPr>
              <w:t xml:space="preserve"> сільської ради.</w:t>
            </w:r>
          </w:p>
        </w:tc>
      </w:tr>
      <w:tr w:rsidR="0023632C" w:rsidRPr="00C34516" w14:paraId="325B65F5" w14:textId="77777777" w:rsidTr="006A3730">
        <w:tc>
          <w:tcPr>
            <w:tcW w:w="846" w:type="dxa"/>
            <w:vAlign w:val="center"/>
          </w:tcPr>
          <w:p w14:paraId="5BA1D77C"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4.</w:t>
            </w:r>
          </w:p>
        </w:tc>
        <w:tc>
          <w:tcPr>
            <w:tcW w:w="2553" w:type="dxa"/>
            <w:vAlign w:val="center"/>
          </w:tcPr>
          <w:p w14:paraId="6AD49C8A"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proofErr w:type="spellStart"/>
            <w:r w:rsidRPr="00C34516">
              <w:rPr>
                <w:rFonts w:ascii="Times New Roman" w:eastAsia="Andale Sans UI;Arial Unicode MS" w:hAnsi="Times New Roman" w:cs="Times New Roman"/>
                <w:color w:val="auto"/>
                <w:kern w:val="2"/>
                <w:sz w:val="28"/>
                <w:szCs w:val="28"/>
                <w:lang w:eastAsia="zh-CN" w:bidi="en-US"/>
              </w:rPr>
              <w:t>Співрозробники</w:t>
            </w:r>
            <w:proofErr w:type="spellEnd"/>
            <w:r w:rsidRPr="00C34516">
              <w:rPr>
                <w:rFonts w:ascii="Times New Roman" w:eastAsia="Andale Sans UI;Arial Unicode MS" w:hAnsi="Times New Roman" w:cs="Times New Roman"/>
                <w:color w:val="auto"/>
                <w:kern w:val="2"/>
                <w:sz w:val="28"/>
                <w:szCs w:val="28"/>
                <w:lang w:eastAsia="zh-CN" w:bidi="en-US"/>
              </w:rPr>
              <w:t xml:space="preserve"> програми</w:t>
            </w:r>
          </w:p>
        </w:tc>
        <w:tc>
          <w:tcPr>
            <w:tcW w:w="6237" w:type="dxa"/>
            <w:vAlign w:val="center"/>
          </w:tcPr>
          <w:p w14:paraId="79865AEE"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w:t>
            </w:r>
          </w:p>
        </w:tc>
      </w:tr>
      <w:tr w:rsidR="0023632C" w:rsidRPr="00C34516" w14:paraId="12ADBD31" w14:textId="77777777" w:rsidTr="006A3730">
        <w:tc>
          <w:tcPr>
            <w:tcW w:w="846" w:type="dxa"/>
            <w:vAlign w:val="center"/>
            <w:hideMark/>
          </w:tcPr>
          <w:p w14:paraId="77632777"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5.</w:t>
            </w:r>
          </w:p>
        </w:tc>
        <w:tc>
          <w:tcPr>
            <w:tcW w:w="2553" w:type="dxa"/>
            <w:vAlign w:val="center"/>
            <w:hideMark/>
          </w:tcPr>
          <w:p w14:paraId="31EDFAAA"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Нормативно-правова база</w:t>
            </w:r>
          </w:p>
        </w:tc>
        <w:tc>
          <w:tcPr>
            <w:tcW w:w="6237" w:type="dxa"/>
            <w:vAlign w:val="center"/>
          </w:tcPr>
          <w:p w14:paraId="11B61E1B"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Закон України «Про місцеве самоврядування в Україні», Закон України «</w:t>
            </w:r>
            <w:r w:rsidR="00F44823" w:rsidRPr="00C34516">
              <w:rPr>
                <w:rFonts w:ascii="Times New Roman" w:eastAsia="Andale Sans UI;Arial Unicode MS" w:hAnsi="Times New Roman" w:cs="Times New Roman"/>
                <w:color w:val="auto"/>
                <w:kern w:val="2"/>
                <w:sz w:val="28"/>
                <w:szCs w:val="28"/>
                <w:lang w:eastAsia="zh-CN" w:bidi="en-US"/>
              </w:rPr>
              <w:t>Про Національну програму інформатизації»</w:t>
            </w:r>
          </w:p>
        </w:tc>
      </w:tr>
      <w:tr w:rsidR="0023632C" w:rsidRPr="00C34516" w14:paraId="25A4FD02" w14:textId="77777777" w:rsidTr="00D178CD">
        <w:trPr>
          <w:trHeight w:val="704"/>
        </w:trPr>
        <w:tc>
          <w:tcPr>
            <w:tcW w:w="846" w:type="dxa"/>
            <w:vAlign w:val="center"/>
            <w:hideMark/>
          </w:tcPr>
          <w:p w14:paraId="2E3FA9F0"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6.</w:t>
            </w:r>
          </w:p>
        </w:tc>
        <w:tc>
          <w:tcPr>
            <w:tcW w:w="2553" w:type="dxa"/>
            <w:vAlign w:val="center"/>
            <w:hideMark/>
          </w:tcPr>
          <w:p w14:paraId="5B672B4F"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Відповідальний виконавець</w:t>
            </w:r>
          </w:p>
        </w:tc>
        <w:tc>
          <w:tcPr>
            <w:tcW w:w="6237" w:type="dxa"/>
            <w:vAlign w:val="center"/>
            <w:hideMark/>
          </w:tcPr>
          <w:p w14:paraId="1FF56EB6"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Theme="minorEastAsia" w:hAnsi="Times New Roman" w:cs="Times New Roman"/>
                <w:color w:val="auto"/>
                <w:sz w:val="28"/>
                <w:szCs w:val="28"/>
                <w:lang w:eastAsia="en-US" w:bidi="ar-SA"/>
              </w:rPr>
              <w:t xml:space="preserve"> </w:t>
            </w:r>
            <w:r w:rsidRPr="00C34516">
              <w:rPr>
                <w:rFonts w:ascii="Times New Roman" w:eastAsia="Andale Sans UI;Arial Unicode MS" w:hAnsi="Times New Roman" w:cs="Times New Roman"/>
                <w:color w:val="auto"/>
                <w:kern w:val="2"/>
                <w:sz w:val="28"/>
                <w:szCs w:val="28"/>
                <w:lang w:eastAsia="zh-CN" w:bidi="en-US"/>
              </w:rPr>
              <w:t xml:space="preserve">Виконавчий комітет </w:t>
            </w:r>
            <w:proofErr w:type="spellStart"/>
            <w:r w:rsidRPr="00C34516">
              <w:rPr>
                <w:rFonts w:ascii="Times New Roman" w:eastAsia="Andale Sans UI;Arial Unicode MS" w:hAnsi="Times New Roman" w:cs="Times New Roman"/>
                <w:color w:val="auto"/>
                <w:kern w:val="2"/>
                <w:sz w:val="28"/>
                <w:szCs w:val="28"/>
                <w:lang w:eastAsia="zh-CN" w:bidi="en-US"/>
              </w:rPr>
              <w:t>Степанківської</w:t>
            </w:r>
            <w:proofErr w:type="spellEnd"/>
            <w:r w:rsidRPr="00C34516">
              <w:rPr>
                <w:rFonts w:ascii="Times New Roman" w:eastAsia="Andale Sans UI;Arial Unicode MS" w:hAnsi="Times New Roman" w:cs="Times New Roman"/>
                <w:color w:val="auto"/>
                <w:kern w:val="2"/>
                <w:sz w:val="28"/>
                <w:szCs w:val="28"/>
                <w:lang w:eastAsia="zh-CN" w:bidi="en-US"/>
              </w:rPr>
              <w:t xml:space="preserve"> сільської ради</w:t>
            </w:r>
          </w:p>
        </w:tc>
      </w:tr>
      <w:tr w:rsidR="0023632C" w:rsidRPr="00C34516" w14:paraId="59D8A8EA" w14:textId="77777777" w:rsidTr="00EF0DB0">
        <w:trPr>
          <w:trHeight w:val="958"/>
        </w:trPr>
        <w:tc>
          <w:tcPr>
            <w:tcW w:w="846" w:type="dxa"/>
            <w:vAlign w:val="center"/>
            <w:hideMark/>
          </w:tcPr>
          <w:p w14:paraId="458AF4BE"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7.</w:t>
            </w:r>
          </w:p>
        </w:tc>
        <w:tc>
          <w:tcPr>
            <w:tcW w:w="2553" w:type="dxa"/>
            <w:vAlign w:val="center"/>
            <w:hideMark/>
          </w:tcPr>
          <w:p w14:paraId="7EDBEDA5"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Мета програми</w:t>
            </w:r>
          </w:p>
        </w:tc>
        <w:tc>
          <w:tcPr>
            <w:tcW w:w="6237" w:type="dxa"/>
            <w:vAlign w:val="center"/>
          </w:tcPr>
          <w:p w14:paraId="5638BDDD" w14:textId="77777777" w:rsidR="0023632C" w:rsidRPr="00C34516" w:rsidRDefault="00F44823" w:rsidP="00C34516">
            <w:pPr>
              <w:widowControl/>
              <w:jc w:val="both"/>
              <w:rPr>
                <w:rFonts w:ascii="Times New Roman" w:eastAsiaTheme="minorEastAsia" w:hAnsi="Times New Roman" w:cs="Times New Roman"/>
                <w:color w:val="auto"/>
                <w:sz w:val="28"/>
                <w:szCs w:val="28"/>
                <w:lang w:eastAsia="en-US" w:bidi="ar-SA"/>
              </w:rPr>
            </w:pPr>
            <w:r w:rsidRPr="00C34516">
              <w:rPr>
                <w:rFonts w:ascii="Times New Roman" w:eastAsiaTheme="minorEastAsia" w:hAnsi="Times New Roman" w:cs="Times New Roman"/>
                <w:color w:val="auto"/>
                <w:sz w:val="28"/>
                <w:szCs w:val="28"/>
                <w:lang w:val="ru-RU" w:eastAsia="en-US" w:bidi="ar-SA"/>
              </w:rPr>
              <w:t>Р</w:t>
            </w:r>
            <w:proofErr w:type="spellStart"/>
            <w:r w:rsidRPr="00C34516">
              <w:rPr>
                <w:rFonts w:ascii="Times New Roman" w:eastAsiaTheme="minorEastAsia" w:hAnsi="Times New Roman" w:cs="Times New Roman"/>
                <w:color w:val="auto"/>
                <w:sz w:val="28"/>
                <w:szCs w:val="28"/>
                <w:lang w:eastAsia="en-US" w:bidi="ar-SA"/>
              </w:rPr>
              <w:t>озбудова</w:t>
            </w:r>
            <w:proofErr w:type="spellEnd"/>
            <w:r w:rsidRPr="00C34516">
              <w:rPr>
                <w:rFonts w:ascii="Times New Roman" w:eastAsiaTheme="minorEastAsia" w:hAnsi="Times New Roman" w:cs="Times New Roman"/>
                <w:color w:val="auto"/>
                <w:sz w:val="28"/>
                <w:szCs w:val="28"/>
                <w:lang w:eastAsia="en-US" w:bidi="ar-SA"/>
              </w:rPr>
              <w:t xml:space="preserve"> інформаційного суспільства, сприяння соціально-економічному розвитку громади шляхом впровадження сучасних та перспективних інформаційних технологій в усі сфери життєдіяльності</w:t>
            </w:r>
          </w:p>
        </w:tc>
      </w:tr>
      <w:tr w:rsidR="0023632C" w:rsidRPr="00C34516" w14:paraId="085B3834" w14:textId="77777777" w:rsidTr="00D178CD">
        <w:trPr>
          <w:trHeight w:val="594"/>
        </w:trPr>
        <w:tc>
          <w:tcPr>
            <w:tcW w:w="846" w:type="dxa"/>
            <w:vAlign w:val="center"/>
            <w:hideMark/>
          </w:tcPr>
          <w:p w14:paraId="67D50CD8"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8.</w:t>
            </w:r>
          </w:p>
        </w:tc>
        <w:tc>
          <w:tcPr>
            <w:tcW w:w="2553" w:type="dxa"/>
            <w:vAlign w:val="center"/>
            <w:hideMark/>
          </w:tcPr>
          <w:p w14:paraId="735AB3A0"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Термін реалізації програми</w:t>
            </w:r>
          </w:p>
        </w:tc>
        <w:tc>
          <w:tcPr>
            <w:tcW w:w="6237" w:type="dxa"/>
            <w:vAlign w:val="center"/>
          </w:tcPr>
          <w:p w14:paraId="79A9F64F"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 xml:space="preserve">2020 </w:t>
            </w:r>
            <w:r w:rsidR="00F44823" w:rsidRPr="00C34516">
              <w:rPr>
                <w:rFonts w:ascii="Times New Roman" w:eastAsia="Andale Sans UI;Arial Unicode MS" w:hAnsi="Times New Roman" w:cs="Times New Roman"/>
                <w:color w:val="auto"/>
                <w:kern w:val="2"/>
                <w:sz w:val="28"/>
                <w:szCs w:val="28"/>
                <w:lang w:eastAsia="zh-CN" w:bidi="en-US"/>
              </w:rPr>
              <w:t>рік</w:t>
            </w:r>
            <w:r w:rsidRPr="00C34516">
              <w:rPr>
                <w:rFonts w:ascii="Times New Roman" w:eastAsia="Andale Sans UI;Arial Unicode MS" w:hAnsi="Times New Roman" w:cs="Times New Roman"/>
                <w:color w:val="auto"/>
                <w:kern w:val="2"/>
                <w:sz w:val="28"/>
                <w:szCs w:val="28"/>
                <w:lang w:eastAsia="zh-CN" w:bidi="en-US"/>
              </w:rPr>
              <w:t xml:space="preserve">                                             </w:t>
            </w:r>
          </w:p>
        </w:tc>
      </w:tr>
      <w:tr w:rsidR="0023632C" w:rsidRPr="00C34516" w14:paraId="0464C4BB" w14:textId="77777777" w:rsidTr="00F44823">
        <w:trPr>
          <w:trHeight w:val="1061"/>
        </w:trPr>
        <w:tc>
          <w:tcPr>
            <w:tcW w:w="846" w:type="dxa"/>
            <w:vAlign w:val="center"/>
            <w:hideMark/>
          </w:tcPr>
          <w:p w14:paraId="2E87CDFA"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en-US" w:eastAsia="zh-CN" w:bidi="en-US"/>
              </w:rPr>
            </w:pPr>
            <w:r w:rsidRPr="00C34516">
              <w:rPr>
                <w:rFonts w:ascii="Times New Roman" w:eastAsia="Andale Sans UI;Arial Unicode MS" w:hAnsi="Times New Roman" w:cs="Times New Roman"/>
                <w:color w:val="auto"/>
                <w:kern w:val="2"/>
                <w:sz w:val="28"/>
                <w:szCs w:val="28"/>
                <w:lang w:eastAsia="zh-CN" w:bidi="en-US"/>
              </w:rPr>
              <w:t>9.</w:t>
            </w:r>
          </w:p>
        </w:tc>
        <w:tc>
          <w:tcPr>
            <w:tcW w:w="2553" w:type="dxa"/>
            <w:vAlign w:val="center"/>
            <w:hideMark/>
          </w:tcPr>
          <w:p w14:paraId="2AF5B44E"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val="ru-RU" w:eastAsia="zh-CN" w:bidi="en-US"/>
              </w:rPr>
            </w:pPr>
            <w:r w:rsidRPr="00C34516">
              <w:rPr>
                <w:rFonts w:ascii="Times New Roman" w:eastAsia="Andale Sans UI;Arial Unicode MS" w:hAnsi="Times New Roman" w:cs="Times New Roman"/>
                <w:color w:val="auto"/>
                <w:kern w:val="2"/>
                <w:sz w:val="28"/>
                <w:szCs w:val="28"/>
                <w:lang w:eastAsia="zh-CN" w:bidi="en-US"/>
              </w:rPr>
              <w:t>Фінансування програми</w:t>
            </w:r>
          </w:p>
        </w:tc>
        <w:tc>
          <w:tcPr>
            <w:tcW w:w="6237" w:type="dxa"/>
            <w:vAlign w:val="center"/>
            <w:hideMark/>
          </w:tcPr>
          <w:p w14:paraId="2F12EEED" w14:textId="77777777" w:rsidR="0023632C" w:rsidRPr="00C34516" w:rsidRDefault="00C34516"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proofErr w:type="spellStart"/>
            <w:r w:rsidRPr="00C34516">
              <w:rPr>
                <w:rFonts w:ascii="Times New Roman" w:eastAsia="Andale Sans UI;Arial Unicode MS" w:hAnsi="Times New Roman" w:cs="Times New Roman"/>
                <w:color w:val="auto"/>
                <w:kern w:val="2"/>
                <w:sz w:val="28"/>
                <w:szCs w:val="28"/>
                <w:lang w:val="ru-RU" w:eastAsia="zh-CN" w:bidi="en-US"/>
              </w:rPr>
              <w:t>Державний</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бюджет, </w:t>
            </w:r>
            <w:proofErr w:type="spellStart"/>
            <w:r w:rsidRPr="00C34516">
              <w:rPr>
                <w:rFonts w:ascii="Times New Roman" w:eastAsia="Andale Sans UI;Arial Unicode MS" w:hAnsi="Times New Roman" w:cs="Times New Roman"/>
                <w:color w:val="auto"/>
                <w:kern w:val="2"/>
                <w:sz w:val="28"/>
                <w:szCs w:val="28"/>
                <w:lang w:val="ru-RU" w:eastAsia="zh-CN" w:bidi="en-US"/>
              </w:rPr>
              <w:t>обласний</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бюджет, бюджет </w:t>
            </w:r>
            <w:proofErr w:type="spellStart"/>
            <w:r w:rsidRPr="00C34516">
              <w:rPr>
                <w:rFonts w:ascii="Times New Roman" w:eastAsia="Andale Sans UI;Arial Unicode MS" w:hAnsi="Times New Roman" w:cs="Times New Roman"/>
                <w:color w:val="auto"/>
                <w:kern w:val="2"/>
                <w:sz w:val="28"/>
                <w:szCs w:val="28"/>
                <w:lang w:val="ru-RU" w:eastAsia="zh-CN" w:bidi="en-US"/>
              </w:rPr>
              <w:t>Степанківської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сільської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об'єднаної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територіальної</w:t>
            </w:r>
            <w:proofErr w:type="spellEnd"/>
            <w:r w:rsidRPr="00C34516">
              <w:rPr>
                <w:rFonts w:ascii="Times New Roman" w:eastAsia="Andale Sans UI;Arial Unicode MS" w:hAnsi="Times New Roman" w:cs="Times New Roman"/>
                <w:color w:val="auto"/>
                <w:kern w:val="2"/>
                <w:sz w:val="28"/>
                <w:szCs w:val="28"/>
                <w:lang w:val="ru-RU" w:eastAsia="zh-CN" w:bidi="en-US"/>
              </w:rPr>
              <w:t xml:space="preserve"> </w:t>
            </w:r>
            <w:proofErr w:type="spellStart"/>
            <w:r w:rsidRPr="00C34516">
              <w:rPr>
                <w:rFonts w:ascii="Times New Roman" w:eastAsia="Andale Sans UI;Arial Unicode MS" w:hAnsi="Times New Roman" w:cs="Times New Roman"/>
                <w:color w:val="auto"/>
                <w:kern w:val="2"/>
                <w:sz w:val="28"/>
                <w:szCs w:val="28"/>
                <w:lang w:val="ru-RU" w:eastAsia="zh-CN" w:bidi="en-US"/>
              </w:rPr>
              <w:t>громади</w:t>
            </w:r>
            <w:proofErr w:type="spellEnd"/>
            <w:r w:rsidRPr="00C34516">
              <w:rPr>
                <w:rFonts w:ascii="Times New Roman" w:eastAsia="Andale Sans UI;Arial Unicode MS" w:hAnsi="Times New Roman" w:cs="Times New Roman"/>
                <w:color w:val="auto"/>
                <w:kern w:val="2"/>
                <w:sz w:val="28"/>
                <w:szCs w:val="28"/>
                <w:lang w:val="ru-RU" w:eastAsia="zh-CN" w:bidi="en-US"/>
              </w:rPr>
              <w:t>,</w:t>
            </w:r>
            <w:r w:rsidRPr="00C34516">
              <w:rPr>
                <w:rFonts w:ascii="Times New Roman" w:eastAsia="Andale Sans UI;Arial Unicode MS" w:hAnsi="Times New Roman" w:cs="Times New Roman"/>
                <w:color w:val="auto"/>
                <w:kern w:val="2"/>
                <w:sz w:val="28"/>
                <w:szCs w:val="28"/>
                <w:lang w:eastAsia="zh-CN" w:bidi="en-US"/>
              </w:rPr>
              <w:t xml:space="preserve"> інші</w:t>
            </w:r>
            <w:r w:rsidR="0023632C" w:rsidRPr="00C34516">
              <w:rPr>
                <w:rFonts w:ascii="Times New Roman" w:eastAsia="Andale Sans UI;Arial Unicode MS" w:hAnsi="Times New Roman" w:cs="Times New Roman"/>
                <w:color w:val="auto"/>
                <w:kern w:val="2"/>
                <w:sz w:val="28"/>
                <w:szCs w:val="28"/>
                <w:lang w:eastAsia="zh-CN" w:bidi="en-US"/>
              </w:rPr>
              <w:t xml:space="preserve"> джерел</w:t>
            </w:r>
            <w:r w:rsidRPr="00C34516">
              <w:rPr>
                <w:rFonts w:ascii="Times New Roman" w:eastAsia="Andale Sans UI;Arial Unicode MS" w:hAnsi="Times New Roman" w:cs="Times New Roman"/>
                <w:color w:val="auto"/>
                <w:kern w:val="2"/>
                <w:sz w:val="28"/>
                <w:szCs w:val="28"/>
                <w:lang w:eastAsia="zh-CN" w:bidi="en-US"/>
              </w:rPr>
              <w:t>а</w:t>
            </w:r>
            <w:r w:rsidR="0023632C" w:rsidRPr="00C34516">
              <w:rPr>
                <w:rFonts w:ascii="Times New Roman" w:eastAsia="Andale Sans UI;Arial Unicode MS" w:hAnsi="Times New Roman" w:cs="Times New Roman"/>
                <w:color w:val="auto"/>
                <w:kern w:val="2"/>
                <w:sz w:val="28"/>
                <w:szCs w:val="28"/>
                <w:lang w:eastAsia="zh-CN" w:bidi="en-US"/>
              </w:rPr>
              <w:t xml:space="preserve"> фінансування, не за</w:t>
            </w:r>
            <w:r w:rsidRPr="00C34516">
              <w:rPr>
                <w:rFonts w:ascii="Times New Roman" w:eastAsia="Andale Sans UI;Arial Unicode MS" w:hAnsi="Times New Roman" w:cs="Times New Roman"/>
                <w:color w:val="auto"/>
                <w:kern w:val="2"/>
                <w:sz w:val="28"/>
                <w:szCs w:val="28"/>
                <w:lang w:eastAsia="zh-CN" w:bidi="en-US"/>
              </w:rPr>
              <w:t>боронені</w:t>
            </w:r>
            <w:r w:rsidR="00D178CD" w:rsidRPr="00C34516">
              <w:rPr>
                <w:rFonts w:ascii="Times New Roman" w:eastAsia="Andale Sans UI;Arial Unicode MS" w:hAnsi="Times New Roman" w:cs="Times New Roman"/>
                <w:color w:val="auto"/>
                <w:kern w:val="2"/>
                <w:sz w:val="28"/>
                <w:szCs w:val="28"/>
                <w:lang w:eastAsia="zh-CN" w:bidi="en-US"/>
              </w:rPr>
              <w:t xml:space="preserve"> чинним законодавством</w:t>
            </w:r>
          </w:p>
        </w:tc>
      </w:tr>
      <w:tr w:rsidR="0023632C" w:rsidRPr="00C34516" w14:paraId="7C601DBA" w14:textId="77777777" w:rsidTr="00F44823">
        <w:trPr>
          <w:trHeight w:val="1786"/>
        </w:trPr>
        <w:tc>
          <w:tcPr>
            <w:tcW w:w="846" w:type="dxa"/>
            <w:vAlign w:val="center"/>
          </w:tcPr>
          <w:p w14:paraId="28DBEA1D"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10.</w:t>
            </w:r>
          </w:p>
        </w:tc>
        <w:tc>
          <w:tcPr>
            <w:tcW w:w="2553" w:type="dxa"/>
            <w:vAlign w:val="center"/>
          </w:tcPr>
          <w:p w14:paraId="17B12C82"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Очікувані результати виконання</w:t>
            </w:r>
          </w:p>
        </w:tc>
        <w:tc>
          <w:tcPr>
            <w:tcW w:w="6237" w:type="dxa"/>
            <w:vAlign w:val="center"/>
          </w:tcPr>
          <w:p w14:paraId="03054621" w14:textId="77777777" w:rsidR="0023632C" w:rsidRPr="00C34516" w:rsidRDefault="00F44823"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Побудова сучасної системи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адміністративних послуг, сприяння становленню інформаційного суспільства.</w:t>
            </w:r>
          </w:p>
        </w:tc>
      </w:tr>
      <w:tr w:rsidR="0023632C" w:rsidRPr="00C34516" w14:paraId="6F7D51D5" w14:textId="77777777" w:rsidTr="00D178CD">
        <w:trPr>
          <w:trHeight w:val="1441"/>
        </w:trPr>
        <w:tc>
          <w:tcPr>
            <w:tcW w:w="846" w:type="dxa"/>
            <w:vAlign w:val="center"/>
          </w:tcPr>
          <w:p w14:paraId="0E615C31"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11.</w:t>
            </w:r>
          </w:p>
        </w:tc>
        <w:tc>
          <w:tcPr>
            <w:tcW w:w="2553" w:type="dxa"/>
            <w:vAlign w:val="center"/>
          </w:tcPr>
          <w:p w14:paraId="481A7255"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Контроль за виконанням</w:t>
            </w:r>
          </w:p>
        </w:tc>
        <w:tc>
          <w:tcPr>
            <w:tcW w:w="6237" w:type="dxa"/>
            <w:vAlign w:val="center"/>
          </w:tcPr>
          <w:p w14:paraId="39A0F900" w14:textId="77777777" w:rsidR="0023632C" w:rsidRPr="00C34516" w:rsidRDefault="0023632C" w:rsidP="00C34516">
            <w:pPr>
              <w:suppressLineNumbers/>
              <w:suppressAutoHyphens/>
              <w:overflowPunct w:val="0"/>
              <w:jc w:val="both"/>
              <w:rPr>
                <w:rFonts w:ascii="Times New Roman" w:eastAsia="Andale Sans UI;Arial Unicode MS" w:hAnsi="Times New Roman" w:cs="Times New Roman"/>
                <w:color w:val="auto"/>
                <w:kern w:val="2"/>
                <w:sz w:val="28"/>
                <w:szCs w:val="28"/>
                <w:lang w:eastAsia="zh-CN" w:bidi="en-US"/>
              </w:rPr>
            </w:pPr>
            <w:r w:rsidRPr="00C34516">
              <w:rPr>
                <w:rFonts w:ascii="Times New Roman" w:eastAsia="Andale Sans UI;Arial Unicode MS" w:hAnsi="Times New Roman" w:cs="Times New Roman"/>
                <w:color w:val="auto"/>
                <w:kern w:val="2"/>
                <w:sz w:val="28"/>
                <w:szCs w:val="28"/>
                <w:lang w:eastAsia="zh-CN" w:bidi="en-US"/>
              </w:rPr>
              <w:t>Контроль за вико</w:t>
            </w:r>
            <w:r w:rsidR="00D178CD" w:rsidRPr="00C34516">
              <w:rPr>
                <w:rFonts w:ascii="Times New Roman" w:eastAsia="Andale Sans UI;Arial Unicode MS" w:hAnsi="Times New Roman" w:cs="Times New Roman"/>
                <w:color w:val="auto"/>
                <w:kern w:val="2"/>
                <w:sz w:val="28"/>
                <w:szCs w:val="28"/>
                <w:lang w:eastAsia="zh-CN" w:bidi="en-US"/>
              </w:rPr>
              <w:t>на</w:t>
            </w:r>
            <w:r w:rsidRPr="00C34516">
              <w:rPr>
                <w:rFonts w:ascii="Times New Roman" w:eastAsia="Andale Sans UI;Arial Unicode MS" w:hAnsi="Times New Roman" w:cs="Times New Roman"/>
                <w:color w:val="auto"/>
                <w:kern w:val="2"/>
                <w:sz w:val="28"/>
                <w:szCs w:val="28"/>
                <w:lang w:eastAsia="zh-CN" w:bidi="en-US"/>
              </w:rPr>
              <w:t xml:space="preserve">нням програми здійснює </w:t>
            </w:r>
            <w:r w:rsidR="00C34516" w:rsidRPr="00C34516">
              <w:rPr>
                <w:rFonts w:ascii="Times New Roman" w:eastAsia="Andale Sans UI;Arial Unicode MS" w:hAnsi="Times New Roman" w:cs="Times New Roman"/>
                <w:color w:val="auto"/>
                <w:kern w:val="2"/>
                <w:sz w:val="28"/>
                <w:szCs w:val="28"/>
                <w:lang w:eastAsia="zh-CN" w:bidi="en-US"/>
              </w:rPr>
              <w:t xml:space="preserve">сільський голова, </w:t>
            </w:r>
            <w:r w:rsidRPr="00C34516">
              <w:rPr>
                <w:rFonts w:ascii="Times New Roman" w:eastAsia="Andale Sans UI;Arial Unicode MS" w:hAnsi="Times New Roman" w:cs="Times New Roman"/>
                <w:color w:val="auto"/>
                <w:kern w:val="2"/>
                <w:sz w:val="28"/>
                <w:szCs w:val="28"/>
                <w:lang w:eastAsia="zh-CN" w:bidi="en-US"/>
              </w:rPr>
              <w:t xml:space="preserve">постійна комісія з питань фінансів, бюджету, планування соціально економічного розвитку, інвестицій </w:t>
            </w:r>
            <w:r w:rsidR="00D178CD" w:rsidRPr="00C34516">
              <w:rPr>
                <w:rFonts w:ascii="Times New Roman" w:eastAsia="Andale Sans UI;Arial Unicode MS" w:hAnsi="Times New Roman" w:cs="Times New Roman"/>
                <w:color w:val="auto"/>
                <w:kern w:val="2"/>
                <w:sz w:val="28"/>
                <w:szCs w:val="28"/>
                <w:lang w:eastAsia="zh-CN" w:bidi="en-US"/>
              </w:rPr>
              <w:t>та міжнародного співробітництва</w:t>
            </w:r>
            <w:r w:rsidR="00C34516" w:rsidRPr="00C34516">
              <w:rPr>
                <w:rFonts w:ascii="Times New Roman" w:eastAsia="Andale Sans UI;Arial Unicode MS" w:hAnsi="Times New Roman" w:cs="Times New Roman"/>
                <w:color w:val="auto"/>
                <w:kern w:val="2"/>
                <w:sz w:val="28"/>
                <w:szCs w:val="28"/>
                <w:lang w:eastAsia="zh-CN" w:bidi="en-US"/>
              </w:rPr>
              <w:t xml:space="preserve"> </w:t>
            </w:r>
            <w:proofErr w:type="spellStart"/>
            <w:r w:rsidR="00C34516" w:rsidRPr="00C34516">
              <w:rPr>
                <w:rFonts w:ascii="Times New Roman" w:eastAsia="Andale Sans UI;Arial Unicode MS" w:hAnsi="Times New Roman" w:cs="Times New Roman"/>
                <w:color w:val="auto"/>
                <w:kern w:val="2"/>
                <w:sz w:val="28"/>
                <w:szCs w:val="28"/>
                <w:lang w:eastAsia="zh-CN" w:bidi="en-US"/>
              </w:rPr>
              <w:t>Степанківської</w:t>
            </w:r>
            <w:proofErr w:type="spellEnd"/>
            <w:r w:rsidR="00C34516" w:rsidRPr="00C34516">
              <w:rPr>
                <w:rFonts w:ascii="Times New Roman" w:eastAsia="Andale Sans UI;Arial Unicode MS" w:hAnsi="Times New Roman" w:cs="Times New Roman"/>
                <w:color w:val="auto"/>
                <w:kern w:val="2"/>
                <w:sz w:val="28"/>
                <w:szCs w:val="28"/>
                <w:lang w:eastAsia="zh-CN" w:bidi="en-US"/>
              </w:rPr>
              <w:t xml:space="preserve"> сільської ради</w:t>
            </w:r>
          </w:p>
        </w:tc>
      </w:tr>
    </w:tbl>
    <w:p w14:paraId="35B95A9B" w14:textId="77777777" w:rsidR="0023632C" w:rsidRPr="00C34516" w:rsidRDefault="0023632C" w:rsidP="00C34516">
      <w:pPr>
        <w:suppressAutoHyphens/>
        <w:overflowPunct w:val="0"/>
        <w:jc w:val="both"/>
        <w:rPr>
          <w:rFonts w:ascii="Times New Roman" w:eastAsia="Andale Sans UI;Arial Unicode MS" w:hAnsi="Times New Roman" w:cs="Times New Roman"/>
          <w:color w:val="auto"/>
          <w:kern w:val="2"/>
          <w:sz w:val="28"/>
          <w:szCs w:val="28"/>
          <w:lang w:eastAsia="zh-CN" w:bidi="en-US"/>
        </w:rPr>
      </w:pPr>
    </w:p>
    <w:p w14:paraId="22D5BA76" w14:textId="77777777" w:rsidR="0023632C" w:rsidRPr="00C34516" w:rsidRDefault="0023632C" w:rsidP="00C34516">
      <w:pPr>
        <w:keepNext/>
        <w:widowControl/>
        <w:overflowPunct w:val="0"/>
        <w:ind w:firstLine="709"/>
        <w:jc w:val="center"/>
        <w:outlineLvl w:val="2"/>
        <w:rPr>
          <w:rFonts w:ascii="Times New Roman" w:eastAsia="NSimSun" w:hAnsi="Times New Roman" w:cs="Times New Roman"/>
          <w:b/>
          <w:bCs/>
          <w:color w:val="auto"/>
          <w:kern w:val="2"/>
          <w:sz w:val="28"/>
          <w:szCs w:val="28"/>
          <w:lang w:eastAsia="zh-CN" w:bidi="hi-IN"/>
        </w:rPr>
      </w:pPr>
      <w:r w:rsidRPr="00C34516">
        <w:rPr>
          <w:rFonts w:ascii="Times New Roman" w:eastAsia="NSimSun" w:hAnsi="Times New Roman" w:cs="Times New Roman"/>
          <w:b/>
          <w:bCs/>
          <w:color w:val="333333"/>
          <w:kern w:val="2"/>
          <w:sz w:val="28"/>
          <w:szCs w:val="28"/>
          <w:lang w:eastAsia="zh-CN" w:bidi="hi-IN"/>
        </w:rPr>
        <w:t xml:space="preserve">                                                                         </w:t>
      </w:r>
      <w:r w:rsidR="00F44823" w:rsidRPr="00C34516">
        <w:rPr>
          <w:rFonts w:ascii="Times New Roman" w:eastAsia="NSimSun" w:hAnsi="Times New Roman" w:cs="Times New Roman"/>
          <w:b/>
          <w:bCs/>
          <w:color w:val="333333"/>
          <w:kern w:val="2"/>
          <w:sz w:val="28"/>
          <w:szCs w:val="28"/>
          <w:lang w:eastAsia="zh-CN" w:bidi="hi-IN"/>
        </w:rPr>
        <w:t xml:space="preserve">                               </w:t>
      </w:r>
      <w:r w:rsidRPr="00C34516">
        <w:rPr>
          <w:rFonts w:ascii="Times New Roman" w:eastAsiaTheme="minorEastAsia" w:hAnsi="Times New Roman" w:cs="Times New Roman"/>
          <w:color w:val="auto"/>
          <w:sz w:val="28"/>
          <w:szCs w:val="28"/>
          <w:lang w:eastAsia="en-US" w:bidi="ar-SA"/>
        </w:rPr>
        <w:t xml:space="preserve">                                                                                                                 </w:t>
      </w:r>
      <w:r w:rsidRPr="00C34516">
        <w:rPr>
          <w:rFonts w:ascii="Times New Roman" w:eastAsiaTheme="minorEastAsia" w:hAnsi="Times New Roman" w:cs="Times New Roman"/>
          <w:color w:val="333333"/>
          <w:sz w:val="28"/>
          <w:szCs w:val="28"/>
          <w:lang w:eastAsia="en-US" w:bidi="ar-SA"/>
        </w:rPr>
        <w:t xml:space="preserve">      </w:t>
      </w:r>
    </w:p>
    <w:p w14:paraId="7C5F05A6" w14:textId="77777777" w:rsidR="0023632C" w:rsidRPr="00C34516" w:rsidRDefault="0023632C" w:rsidP="00C34516">
      <w:pPr>
        <w:widowControl/>
        <w:ind w:firstLine="709"/>
        <w:jc w:val="center"/>
        <w:rPr>
          <w:rFonts w:ascii="Times New Roman" w:eastAsiaTheme="minorEastAsia" w:hAnsi="Times New Roman" w:cs="Times New Roman"/>
          <w:b/>
          <w:color w:val="auto"/>
          <w:sz w:val="28"/>
          <w:szCs w:val="28"/>
          <w:lang w:eastAsia="en-US" w:bidi="ar-SA"/>
        </w:rPr>
      </w:pPr>
      <w:r w:rsidRPr="00C34516">
        <w:rPr>
          <w:rFonts w:ascii="Times New Roman" w:eastAsiaTheme="minorEastAsia" w:hAnsi="Times New Roman" w:cs="Times New Roman"/>
          <w:b/>
          <w:color w:val="auto"/>
          <w:sz w:val="28"/>
          <w:szCs w:val="28"/>
          <w:lang w:eastAsia="en-US" w:bidi="ar-SA"/>
        </w:rPr>
        <w:t>І. Загальні положення</w:t>
      </w:r>
    </w:p>
    <w:p w14:paraId="6468A7C4" w14:textId="77777777" w:rsidR="00C26987" w:rsidRPr="00C34516" w:rsidRDefault="00C26987" w:rsidP="00C34516">
      <w:pPr>
        <w:widowControl/>
        <w:ind w:firstLine="709"/>
        <w:jc w:val="both"/>
        <w:rPr>
          <w:rFonts w:ascii="Times New Roman" w:eastAsia="Times New Roman" w:hAnsi="Times New Roman" w:cs="Times New Roman"/>
          <w:sz w:val="28"/>
          <w:szCs w:val="28"/>
          <w:lang w:bidi="ar-SA"/>
        </w:rPr>
      </w:pPr>
    </w:p>
    <w:p w14:paraId="1DF8EACA" w14:textId="77777777" w:rsidR="00C26987" w:rsidRPr="00C34516" w:rsidRDefault="00021415" w:rsidP="00C34516">
      <w:pPr>
        <w:widowControl/>
        <w:ind w:firstLine="709"/>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sz w:val="28"/>
          <w:szCs w:val="28"/>
          <w:lang w:bidi="ar-SA"/>
        </w:rPr>
        <w:t>Програма «Інформатизація</w:t>
      </w:r>
      <w:r w:rsidR="00C26987" w:rsidRPr="00C34516">
        <w:rPr>
          <w:rFonts w:ascii="Times New Roman" w:eastAsia="Times New Roman" w:hAnsi="Times New Roman" w:cs="Times New Roman"/>
          <w:sz w:val="28"/>
          <w:szCs w:val="28"/>
          <w:lang w:bidi="ar-SA"/>
        </w:rPr>
        <w:t xml:space="preserve"> </w:t>
      </w:r>
      <w:proofErr w:type="spellStart"/>
      <w:r w:rsidR="00C26987" w:rsidRPr="00C34516">
        <w:rPr>
          <w:rFonts w:ascii="Times New Roman" w:eastAsia="Times New Roman" w:hAnsi="Times New Roman" w:cs="Times New Roman"/>
          <w:sz w:val="28"/>
          <w:szCs w:val="28"/>
          <w:lang w:bidi="ar-SA"/>
        </w:rPr>
        <w:t>Степанківської</w:t>
      </w:r>
      <w:proofErr w:type="spellEnd"/>
      <w:r w:rsidR="00C26987" w:rsidRPr="00C34516">
        <w:rPr>
          <w:rFonts w:ascii="Times New Roman" w:eastAsia="Times New Roman" w:hAnsi="Times New Roman" w:cs="Times New Roman"/>
          <w:sz w:val="28"/>
          <w:szCs w:val="28"/>
          <w:lang w:bidi="ar-SA"/>
        </w:rPr>
        <w:t xml:space="preserve">  сільської об’єднаної територіальної громади</w:t>
      </w:r>
      <w:r>
        <w:rPr>
          <w:rFonts w:ascii="Times New Roman" w:eastAsia="Times New Roman" w:hAnsi="Times New Roman" w:cs="Times New Roman"/>
          <w:sz w:val="28"/>
          <w:szCs w:val="28"/>
          <w:lang w:bidi="ar-SA"/>
        </w:rPr>
        <w:t>»</w:t>
      </w:r>
      <w:r w:rsidR="00C26987" w:rsidRPr="00C34516">
        <w:rPr>
          <w:rFonts w:ascii="Times New Roman" w:eastAsia="Times New Roman" w:hAnsi="Times New Roman" w:cs="Times New Roman"/>
          <w:sz w:val="28"/>
          <w:szCs w:val="28"/>
          <w:lang w:bidi="ar-SA"/>
        </w:rPr>
        <w:t xml:space="preserve"> </w:t>
      </w:r>
      <w:r w:rsidR="00C26987" w:rsidRPr="00C34516">
        <w:rPr>
          <w:rFonts w:ascii="Times New Roman" w:eastAsia="Times New Roman" w:hAnsi="Times New Roman" w:cs="Times New Roman"/>
          <w:color w:val="auto"/>
          <w:sz w:val="28"/>
          <w:szCs w:val="28"/>
          <w:lang w:eastAsia="ru-RU" w:bidi="ar-SA"/>
        </w:rPr>
        <w:t>на 2020 рік</w:t>
      </w:r>
      <w:r w:rsidR="00C26987" w:rsidRPr="00C34516">
        <w:rPr>
          <w:rFonts w:ascii="Times New Roman" w:eastAsia="Times New Roman" w:hAnsi="Times New Roman" w:cs="Times New Roman"/>
          <w:b/>
          <w:color w:val="auto"/>
          <w:sz w:val="28"/>
          <w:szCs w:val="28"/>
          <w:lang w:eastAsia="ru-RU" w:bidi="ar-SA"/>
        </w:rPr>
        <w:t xml:space="preserve"> </w:t>
      </w:r>
      <w:r w:rsidR="00C26987" w:rsidRPr="00C34516">
        <w:rPr>
          <w:rFonts w:ascii="Times New Roman" w:eastAsia="Times New Roman" w:hAnsi="Times New Roman" w:cs="Times New Roman"/>
          <w:sz w:val="28"/>
          <w:szCs w:val="28"/>
          <w:lang w:bidi="ar-SA"/>
        </w:rPr>
        <w:t>(далі –</w:t>
      </w:r>
      <w:r w:rsidR="00C26987" w:rsidRPr="00C34516">
        <w:rPr>
          <w:rFonts w:ascii="Times New Roman" w:eastAsia="Times New Roman" w:hAnsi="Times New Roman" w:cs="Times New Roman"/>
          <w:sz w:val="28"/>
          <w:szCs w:val="28"/>
          <w:lang w:val="ru-RU" w:bidi="ar-SA"/>
        </w:rPr>
        <w:t> </w:t>
      </w:r>
      <w:r w:rsidR="00C26987" w:rsidRPr="00C34516">
        <w:rPr>
          <w:rFonts w:ascii="Times New Roman" w:eastAsia="Times New Roman" w:hAnsi="Times New Roman" w:cs="Times New Roman"/>
          <w:sz w:val="28"/>
          <w:szCs w:val="28"/>
          <w:lang w:bidi="ar-SA"/>
        </w:rPr>
        <w:t xml:space="preserve"> Програма) розроблена на підставі Закону України “Про Національну програму інформатизації”, Указу Президента України від 20 жовтня 2005 року №1497/2005 «Про першочергові завдання щодо впровадження новітніх інформаційних технологій», доручення Президента України від 21 березня 2012 року №1-1/645 «Щодо запровадження новітніх технологій у сфері телекомунікацій, які відповідають міжнародним стандартам, забезпечення права вільного доступу громадян до мережі Інтернет».</w:t>
      </w:r>
    </w:p>
    <w:p w14:paraId="71540007" w14:textId="77777777" w:rsidR="00C26987" w:rsidRPr="00C34516" w:rsidRDefault="00C26987" w:rsidP="00C34516">
      <w:pPr>
        <w:widowControl/>
        <w:shd w:val="clear" w:color="auto" w:fill="FFFFFF"/>
        <w:ind w:firstLine="709"/>
        <w:jc w:val="both"/>
        <w:rPr>
          <w:rFonts w:ascii="Times New Roman" w:eastAsia="Times New Roman" w:hAnsi="Times New Roman" w:cs="Times New Roman"/>
          <w:sz w:val="28"/>
          <w:szCs w:val="28"/>
          <w:lang w:bidi="ar-SA"/>
        </w:rPr>
      </w:pPr>
      <w:r w:rsidRPr="00C34516">
        <w:rPr>
          <w:rFonts w:ascii="Times New Roman" w:eastAsia="Times New Roman" w:hAnsi="Times New Roman" w:cs="Times New Roman"/>
          <w:sz w:val="28"/>
          <w:szCs w:val="28"/>
          <w:lang w:bidi="ar-SA"/>
        </w:rPr>
        <w:t xml:space="preserve">Головною метою Програми є розвиток інформатизації </w:t>
      </w:r>
      <w:proofErr w:type="spellStart"/>
      <w:r w:rsidRPr="00C34516">
        <w:rPr>
          <w:rFonts w:ascii="Times New Roman" w:eastAsia="Times New Roman" w:hAnsi="Times New Roman" w:cs="Times New Roman"/>
          <w:sz w:val="28"/>
          <w:szCs w:val="28"/>
          <w:lang w:bidi="ar-SA"/>
        </w:rPr>
        <w:t>Степанківської</w:t>
      </w:r>
      <w:proofErr w:type="spellEnd"/>
      <w:r w:rsidRPr="00C34516">
        <w:rPr>
          <w:rFonts w:ascii="Times New Roman" w:eastAsia="Times New Roman" w:hAnsi="Times New Roman" w:cs="Times New Roman"/>
          <w:sz w:val="28"/>
          <w:szCs w:val="28"/>
          <w:lang w:bidi="ar-SA"/>
        </w:rPr>
        <w:t xml:space="preserve">  сільської об’єднаної територіальної громади, ефективна взаємодія органів виконавчої влади та місцевого самоврядування, всебічне застосування новітніх інформаційних технологій, сучасних методів та засобів збирання, обробки, зберігання даних, побудова інформаційного суспільства та регіональної складової електронної інформаційної системи.</w:t>
      </w:r>
    </w:p>
    <w:p w14:paraId="3E91F2AC" w14:textId="77777777" w:rsidR="00C26987" w:rsidRPr="00C34516" w:rsidRDefault="00C26987" w:rsidP="00C34516">
      <w:pPr>
        <w:widowControl/>
        <w:shd w:val="clear" w:color="auto" w:fill="FFFFFF"/>
        <w:ind w:firstLine="709"/>
        <w:jc w:val="both"/>
        <w:rPr>
          <w:rFonts w:ascii="Times New Roman" w:eastAsia="Times New Roman" w:hAnsi="Times New Roman" w:cs="Times New Roman"/>
          <w:sz w:val="28"/>
          <w:szCs w:val="28"/>
          <w:lang w:bidi="ar-SA"/>
        </w:rPr>
      </w:pPr>
      <w:r w:rsidRPr="00C34516">
        <w:rPr>
          <w:rFonts w:ascii="Times New Roman" w:eastAsia="Times New Roman" w:hAnsi="Times New Roman" w:cs="Times New Roman"/>
          <w:sz w:val="28"/>
          <w:szCs w:val="28"/>
          <w:lang w:bidi="ar-SA"/>
        </w:rPr>
        <w:t xml:space="preserve">Програма визначає стратегію комп’ютерного, телекомунікаційного та інформаційно-аналітичного забезпечення діяльності </w:t>
      </w:r>
      <w:proofErr w:type="spellStart"/>
      <w:r w:rsidRPr="00C34516">
        <w:rPr>
          <w:rFonts w:ascii="Times New Roman" w:eastAsia="Times New Roman" w:hAnsi="Times New Roman" w:cs="Times New Roman"/>
          <w:sz w:val="28"/>
          <w:szCs w:val="28"/>
          <w:lang w:bidi="ar-SA"/>
        </w:rPr>
        <w:t>Степанківської</w:t>
      </w:r>
      <w:proofErr w:type="spellEnd"/>
      <w:r w:rsidRPr="00C34516">
        <w:rPr>
          <w:rFonts w:ascii="Times New Roman" w:eastAsia="Times New Roman" w:hAnsi="Times New Roman" w:cs="Times New Roman"/>
          <w:sz w:val="28"/>
          <w:szCs w:val="28"/>
          <w:lang w:bidi="ar-SA"/>
        </w:rPr>
        <w:t xml:space="preserve">  сільської об’єднаної територіальної громади для забезпечення інформаційних потреб громадян, суспільства та держави, сприяння соціально-економічному розвитку регіону шляхом впровадження сучасних та перспективних інформаційних технологій в усі сфери життєдіяльності громади.</w:t>
      </w:r>
    </w:p>
    <w:p w14:paraId="00177A25" w14:textId="77777777" w:rsidR="0023632C" w:rsidRPr="00C34516" w:rsidRDefault="0023632C" w:rsidP="00C34516">
      <w:pPr>
        <w:widowControl/>
        <w:ind w:firstLine="709"/>
        <w:jc w:val="both"/>
        <w:rPr>
          <w:rFonts w:ascii="Times New Roman" w:eastAsiaTheme="minorEastAsia" w:hAnsi="Times New Roman" w:cs="Times New Roman"/>
          <w:color w:val="auto"/>
          <w:sz w:val="28"/>
          <w:szCs w:val="28"/>
          <w:lang w:eastAsia="en-US" w:bidi="ar-SA"/>
        </w:rPr>
      </w:pPr>
      <w:r w:rsidRPr="00C34516">
        <w:rPr>
          <w:rFonts w:ascii="Times New Roman" w:eastAsiaTheme="minorEastAsia" w:hAnsi="Times New Roman" w:cs="Times New Roman"/>
          <w:color w:val="auto"/>
          <w:sz w:val="28"/>
          <w:szCs w:val="28"/>
          <w:lang w:eastAsia="en-US" w:bidi="ar-SA"/>
        </w:rPr>
        <w:tab/>
      </w:r>
    </w:p>
    <w:p w14:paraId="1FB57FC3" w14:textId="77777777" w:rsidR="0023632C" w:rsidRPr="00C34516" w:rsidRDefault="0023632C" w:rsidP="00C34516">
      <w:pPr>
        <w:widowControl/>
        <w:ind w:firstLine="709"/>
        <w:jc w:val="center"/>
        <w:rPr>
          <w:rFonts w:ascii="Times New Roman" w:eastAsiaTheme="minorEastAsia" w:hAnsi="Times New Roman" w:cs="Times New Roman"/>
          <w:b/>
          <w:color w:val="auto"/>
          <w:sz w:val="28"/>
          <w:szCs w:val="28"/>
          <w:lang w:eastAsia="en-US" w:bidi="ar-SA"/>
        </w:rPr>
      </w:pPr>
      <w:r w:rsidRPr="00C34516">
        <w:rPr>
          <w:rFonts w:ascii="Times New Roman" w:eastAsiaTheme="minorEastAsia" w:hAnsi="Times New Roman" w:cs="Times New Roman"/>
          <w:b/>
          <w:color w:val="auto"/>
          <w:sz w:val="28"/>
          <w:szCs w:val="28"/>
          <w:lang w:eastAsia="en-US" w:bidi="ar-SA"/>
        </w:rPr>
        <w:t>ІІ. Визначенн</w:t>
      </w:r>
      <w:r w:rsidR="00EF0DB0" w:rsidRPr="00C34516">
        <w:rPr>
          <w:rFonts w:ascii="Times New Roman" w:eastAsiaTheme="minorEastAsia" w:hAnsi="Times New Roman" w:cs="Times New Roman"/>
          <w:b/>
          <w:color w:val="auto"/>
          <w:sz w:val="28"/>
          <w:szCs w:val="28"/>
          <w:lang w:eastAsia="en-US" w:bidi="ar-SA"/>
        </w:rPr>
        <w:t>я проблем, на розв’язання яки</w:t>
      </w:r>
      <w:r w:rsidRPr="00C34516">
        <w:rPr>
          <w:rFonts w:ascii="Times New Roman" w:eastAsiaTheme="minorEastAsia" w:hAnsi="Times New Roman" w:cs="Times New Roman"/>
          <w:b/>
          <w:color w:val="auto"/>
          <w:sz w:val="28"/>
          <w:szCs w:val="28"/>
          <w:lang w:eastAsia="en-US" w:bidi="ar-SA"/>
        </w:rPr>
        <w:t>х спрямована Програма</w:t>
      </w:r>
    </w:p>
    <w:p w14:paraId="10F316AA"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Серед напрямів формування та здійснення публічної політики на місцевому рівні в сучасних реаліях провідне місце в Україні має відводитися створенню умов для інноваційного розвитку економіки, соціального прогресу, задоволення інформаційних потреб в реалізації прав громадян, їх об’єднань, підприємств та організацій,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w:t>
      </w:r>
      <w:r w:rsidRPr="00C34516">
        <w:rPr>
          <w:rFonts w:ascii="Times New Roman" w:eastAsia="Arial" w:hAnsi="Times New Roman" w:cs="Times New Roman"/>
          <w:b/>
          <w:i/>
          <w:color w:val="auto"/>
          <w:sz w:val="28"/>
          <w:szCs w:val="28"/>
          <w:lang w:eastAsia="ar-SA" w:bidi="ar-SA"/>
        </w:rPr>
        <w:t xml:space="preserve"> </w:t>
      </w:r>
      <w:r w:rsidRPr="00C34516">
        <w:rPr>
          <w:rFonts w:ascii="Times New Roman" w:eastAsia="Arial" w:hAnsi="Times New Roman" w:cs="Times New Roman"/>
          <w:color w:val="auto"/>
          <w:sz w:val="28"/>
          <w:szCs w:val="28"/>
          <w:lang w:eastAsia="ar-SA" w:bidi="ar-SA"/>
        </w:rPr>
        <w:t>Попередження потенційних та</w:t>
      </w:r>
      <w:r w:rsidRPr="00C34516">
        <w:rPr>
          <w:rFonts w:ascii="Times New Roman" w:eastAsia="Arial" w:hAnsi="Times New Roman" w:cs="Times New Roman"/>
          <w:b/>
          <w:i/>
          <w:color w:val="auto"/>
          <w:sz w:val="28"/>
          <w:szCs w:val="28"/>
          <w:lang w:eastAsia="ar-SA" w:bidi="ar-SA"/>
        </w:rPr>
        <w:t xml:space="preserve"> </w:t>
      </w:r>
      <w:r w:rsidRPr="00C34516">
        <w:rPr>
          <w:rFonts w:ascii="Times New Roman" w:eastAsia="Arial" w:hAnsi="Times New Roman" w:cs="Times New Roman"/>
          <w:color w:val="auto"/>
          <w:sz w:val="28"/>
          <w:szCs w:val="28"/>
          <w:lang w:eastAsia="ar-SA" w:bidi="ar-SA"/>
        </w:rPr>
        <w:t xml:space="preserve">розв’язання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 Власне, інформатизація й передбачає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побудованих на основі застосування сучасної обчислювальної та комунікаційної техніки. </w:t>
      </w:r>
    </w:p>
    <w:p w14:paraId="58B9290F" w14:textId="77777777" w:rsidR="00801F74" w:rsidRPr="00C34516" w:rsidRDefault="00C26987"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lastRenderedPageBreak/>
        <w:t xml:space="preserve">Програма </w:t>
      </w:r>
      <w:r w:rsidR="00801F74" w:rsidRPr="00C34516">
        <w:rPr>
          <w:rFonts w:ascii="Times New Roman" w:eastAsia="Arial" w:hAnsi="Times New Roman" w:cs="Times New Roman"/>
          <w:color w:val="auto"/>
          <w:sz w:val="28"/>
          <w:szCs w:val="28"/>
          <w:lang w:eastAsia="ar-SA" w:bidi="ar-SA"/>
        </w:rPr>
        <w:t xml:space="preserve">розроблена з урахуванням завдань </w:t>
      </w:r>
      <w:r w:rsidR="00C34516" w:rsidRPr="00C34516">
        <w:rPr>
          <w:rFonts w:ascii="Times New Roman" w:eastAsia="Arial" w:hAnsi="Times New Roman" w:cs="Times New Roman"/>
          <w:color w:val="auto"/>
          <w:sz w:val="28"/>
          <w:szCs w:val="28"/>
          <w:lang w:eastAsia="ar-SA" w:bidi="ar-SA"/>
        </w:rPr>
        <w:t xml:space="preserve">Національної програми інформатизації України </w:t>
      </w:r>
      <w:r w:rsidR="00801F74" w:rsidRPr="00C34516">
        <w:rPr>
          <w:rFonts w:ascii="Times New Roman" w:eastAsia="Arial" w:hAnsi="Times New Roman" w:cs="Times New Roman"/>
          <w:color w:val="auto"/>
          <w:sz w:val="28"/>
          <w:szCs w:val="28"/>
          <w:lang w:eastAsia="ar-SA" w:bidi="ar-SA"/>
        </w:rPr>
        <w:t>та визначає комплекс пріоритетних завдань щодо інформацій</w:t>
      </w:r>
      <w:r w:rsidR="00C34516">
        <w:rPr>
          <w:rFonts w:ascii="Times New Roman" w:eastAsia="Arial" w:hAnsi="Times New Roman" w:cs="Times New Roman"/>
          <w:color w:val="auto"/>
          <w:sz w:val="28"/>
          <w:szCs w:val="28"/>
          <w:lang w:eastAsia="ar-SA" w:bidi="ar-SA"/>
        </w:rPr>
        <w:t>ного, організаційно-технічного, но</w:t>
      </w:r>
      <w:r w:rsidR="00801F74" w:rsidRPr="00C34516">
        <w:rPr>
          <w:rFonts w:ascii="Times New Roman" w:eastAsia="Arial" w:hAnsi="Times New Roman" w:cs="Times New Roman"/>
          <w:color w:val="auto"/>
          <w:sz w:val="28"/>
          <w:szCs w:val="28"/>
          <w:lang w:eastAsia="ar-SA" w:bidi="ar-SA"/>
        </w:rPr>
        <w:t>рмативно-правового забезпечення діяльності органу місцевого самоврядування, соціально-економічного розвитку громади шляхом впровадження сучасних інформаційно-комунікаційних технологій (далі – ІКТ) в усі сфери життєдіяльності.</w:t>
      </w:r>
    </w:p>
    <w:p w14:paraId="52691238"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Програма також враховує положення щодо напрямів публічної політики в Україні, які знайшли відображення у законах України: «Про доступ до публічної інформації», «Про публічні закупівлі», «Про захист інформації в інформаційно-телекомунікаційних системах», постанові Верховної Ради України від 31 березня 2016 року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w:t>
      </w:r>
    </w:p>
    <w:p w14:paraId="23ECCC28"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У такий спосіб у межах реалізації Програми в громаді вирішуватимуться завдання переходу до орієнтованого на інтереси людей, спрямованого на розвиток інформаційного суспільства, відкритого та прозорого публічного управління, здійснення економічної діяльності на засадах результативності та ефективності, створення умов для розвитку як самої інфраструктури інформатизації, так і забезпечення сталого інноваційного розвитку ради в цілому.</w:t>
      </w:r>
    </w:p>
    <w:p w14:paraId="4E60DDE4"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Завдання місцевої програми інформатизації враховують наступні напрями: нормативно-правове, організаційне та методичне забезпечення інформатизації в громаді; створення та розвиток інформаційної інфраструктури;  інформаційне забезпечення діяльності органу місцевого самоврядування, потреб населення, підприємств, установ та організацій.</w:t>
      </w:r>
    </w:p>
    <w:p w14:paraId="752D58FA"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У Програмі застосовуються такі терміни:</w:t>
      </w:r>
    </w:p>
    <w:p w14:paraId="67BB7743"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інформатизація</w:t>
      </w:r>
      <w:r w:rsidRPr="00C34516">
        <w:rPr>
          <w:rFonts w:ascii="Times New Roman" w:eastAsia="Arial" w:hAnsi="Times New Roman" w:cs="Times New Roman"/>
          <w:color w:val="auto"/>
          <w:sz w:val="28"/>
          <w:szCs w:val="28"/>
          <w:lang w:eastAsia="ar-SA" w:bidi="ar-SA"/>
        </w:rPr>
        <w:t xml:space="preserve">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інформаційних технологій, які ґрунтуються на основі застосування сучасної обчислювальної та комунікаційної техніки;</w:t>
      </w:r>
    </w:p>
    <w:p w14:paraId="1DDB3CB4"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інформаційна технологія</w:t>
      </w:r>
      <w:r w:rsidRPr="00C34516">
        <w:rPr>
          <w:rFonts w:ascii="Times New Roman" w:eastAsia="Arial" w:hAnsi="Times New Roman" w:cs="Times New Roman"/>
          <w:color w:val="auto"/>
          <w:sz w:val="28"/>
          <w:szCs w:val="28"/>
          <w:lang w:eastAsia="ar-SA" w:bidi="ar-SA"/>
        </w:rPr>
        <w:t xml:space="preserve">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14:paraId="7EB4866D"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засоби інформатизації</w:t>
      </w:r>
      <w:r w:rsidRPr="00C34516">
        <w:rPr>
          <w:rFonts w:ascii="Times New Roman" w:eastAsia="Arial" w:hAnsi="Times New Roman" w:cs="Times New Roman"/>
          <w:color w:val="auto"/>
          <w:sz w:val="28"/>
          <w:szCs w:val="28"/>
          <w:lang w:eastAsia="ar-SA" w:bidi="ar-SA"/>
        </w:rPr>
        <w:t xml:space="preserve"> – електронно-обчислювальні 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14:paraId="6E95F6E9"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lastRenderedPageBreak/>
        <w:t>е-урядування</w:t>
      </w:r>
      <w:r w:rsidRPr="00C34516">
        <w:rPr>
          <w:rFonts w:ascii="Times New Roman" w:eastAsia="Arial" w:hAnsi="Times New Roman" w:cs="Times New Roman"/>
          <w:color w:val="auto"/>
          <w:sz w:val="28"/>
          <w:szCs w:val="28"/>
          <w:lang w:eastAsia="ar-SA" w:bidi="ar-SA"/>
        </w:rPr>
        <w:t xml:space="preserve"> –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14:paraId="0A2E3778"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е-демократія</w:t>
      </w:r>
      <w:r w:rsidRPr="00C34516">
        <w:rPr>
          <w:rFonts w:ascii="Times New Roman" w:eastAsia="Arial" w:hAnsi="Times New Roman" w:cs="Times New Roman"/>
          <w:color w:val="auto"/>
          <w:sz w:val="28"/>
          <w:szCs w:val="28"/>
          <w:lang w:eastAsia="ar-SA" w:bidi="ar-SA"/>
        </w:rPr>
        <w:t xml:space="preserve"> – форма суспільних відносин, за якої громадяни та організації залучаються до державотворення й державного управління, а також до місцевого самоврядування шляхом широкого застосування ІКТ;</w:t>
      </w:r>
    </w:p>
    <w:p w14:paraId="2A129C96"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електронна послуга</w:t>
      </w:r>
      <w:r w:rsidRPr="00C34516">
        <w:rPr>
          <w:rFonts w:ascii="Times New Roman" w:eastAsia="Arial" w:hAnsi="Times New Roman" w:cs="Times New Roman"/>
          <w:color w:val="auto"/>
          <w:sz w:val="28"/>
          <w:szCs w:val="28"/>
          <w:lang w:eastAsia="ar-SA" w:bidi="ar-SA"/>
        </w:rPr>
        <w:t xml:space="preserve"> – послуга, надана громадянам та організаціям у електронному вигляді за допомогою ІКТ (далі – е-послуга);</w:t>
      </w:r>
    </w:p>
    <w:p w14:paraId="270DDD7E"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інформаційна інфраструктура</w:t>
      </w:r>
      <w:r w:rsidRPr="00C34516">
        <w:rPr>
          <w:rFonts w:ascii="Times New Roman" w:eastAsia="Arial" w:hAnsi="Times New Roman" w:cs="Times New Roman"/>
          <w:color w:val="auto"/>
          <w:sz w:val="28"/>
          <w:szCs w:val="28"/>
          <w:lang w:eastAsia="ar-SA" w:bidi="ar-SA"/>
        </w:rPr>
        <w:t xml:space="preserve"> – сукупність різноманітних 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а також організаційно-технічних структур, механізмів, що забезпечують їх функціонування;</w:t>
      </w:r>
    </w:p>
    <w:p w14:paraId="59F6EAB0"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інформаційне суспільство</w:t>
      </w:r>
      <w:r w:rsidRPr="00C34516">
        <w:rPr>
          <w:rFonts w:ascii="Times New Roman" w:eastAsia="Arial" w:hAnsi="Times New Roman" w:cs="Times New Roman"/>
          <w:color w:val="auto"/>
          <w:sz w:val="28"/>
          <w:szCs w:val="28"/>
          <w:lang w:eastAsia="ar-SA" w:bidi="ar-SA"/>
        </w:rPr>
        <w:t xml:space="preserve"> – орієнтоване на інтереси людей суспільство, в якому кожен міг би створювати й накопичувати інформацію та знання, мати до них вільний доступ, користуватися, обмінюватися ними, щоб надати можливість кожній людині повною мірою реалізувати свій потенціал, сприяти суспільному, особистому розвитку та підвищувати якість життя.</w:t>
      </w:r>
    </w:p>
    <w:p w14:paraId="70963973"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ab/>
        <w:t>В сучасних умовах зростають вимоги до рівня інформатизації суспільства та інформаційно-аналітичного забезпечення органів місцевого самоврядування з метою поглиблення інтеграції України у європейську спільноту.</w:t>
      </w:r>
    </w:p>
    <w:p w14:paraId="4E26F6F9"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ab/>
        <w:t>На сучасному етапі переходу світового співтовариства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w:t>
      </w:r>
    </w:p>
    <w:p w14:paraId="47DD9496"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Істотно гальмує становлення електронних форм взаємодії між органами державної влади та органами місцевого самоврядування, фізичними і юридичними особами неузгодженість галузевих та відсутність багатьох державних стандартів у інформаційній сфері.</w:t>
      </w:r>
    </w:p>
    <w:p w14:paraId="1A9A0813"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Іншим чинником, який істотно стримує розвиток регіональних інформаційних систем, є те, що в країні відсутні типові технічні рішення стосовно створення автоматизованих систем обробки інформації для органів місцевого самоврядування. Наслідком цього є відставання в розвитку інформаційних систем органів місцевого самоврядування. </w:t>
      </w:r>
    </w:p>
    <w:p w14:paraId="2234829E"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Основними проблемами розвитку інформатизації в громаді є:</w:t>
      </w:r>
    </w:p>
    <w:p w14:paraId="5383A656"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нерівномірність забезпечення можливості доступу населення до комп’ютерних і телекомунікаційних засобів, поглиблення «інформаційної нерівності» між окремими регіонами, галузями економіки та різними верствами населення, у міській та сільській місцевостях;</w:t>
      </w:r>
    </w:p>
    <w:p w14:paraId="7C912142"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істотний дисбаланс у розвитку ІКТ-інфраструктури і ступеня інтеграції ІКТ у основні ділові процеси;</w:t>
      </w:r>
    </w:p>
    <w:p w14:paraId="66B5D005"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lastRenderedPageBreak/>
        <w:t>- нерозвиненість інформаційних послуг і ресурсів для громадян і організацій;</w:t>
      </w:r>
    </w:p>
    <w:p w14:paraId="67FA3125"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низький рівень інформаційної грамотності і готовності населення до використання ІКТ;</w:t>
      </w:r>
    </w:p>
    <w:p w14:paraId="043C56C6"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високий рівень соціально-економічного розшарування населення і низький платоспроможний попит на ІКТ;</w:t>
      </w:r>
    </w:p>
    <w:p w14:paraId="19D9A6D9"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мала частина економічно активного населення, що пройшло спеціальну підготовку з використання ІКТ у трудовій діяльності.</w:t>
      </w:r>
    </w:p>
    <w:p w14:paraId="4DE2A028"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p>
    <w:p w14:paraId="0A2709C2" w14:textId="77777777" w:rsidR="00801F74" w:rsidRPr="00C34516" w:rsidRDefault="006A3730" w:rsidP="00C34516">
      <w:pPr>
        <w:widowControl/>
        <w:suppressAutoHyphens/>
        <w:ind w:firstLine="709"/>
        <w:jc w:val="center"/>
        <w:rPr>
          <w:rFonts w:ascii="Times New Roman" w:eastAsia="Arial" w:hAnsi="Times New Roman" w:cs="Times New Roman"/>
          <w:b/>
          <w:color w:val="auto"/>
          <w:sz w:val="28"/>
          <w:szCs w:val="28"/>
          <w:lang w:eastAsia="ar-SA" w:bidi="ar-SA"/>
        </w:rPr>
      </w:pPr>
      <w:r w:rsidRPr="00C34516">
        <w:rPr>
          <w:rFonts w:ascii="Times New Roman" w:eastAsia="Arial" w:hAnsi="Times New Roman" w:cs="Times New Roman"/>
          <w:b/>
          <w:color w:val="auto"/>
          <w:sz w:val="28"/>
          <w:szCs w:val="28"/>
          <w:lang w:eastAsia="ar-SA" w:bidi="ar-SA"/>
        </w:rPr>
        <w:t>ІІІ. Мета Програми</w:t>
      </w:r>
    </w:p>
    <w:p w14:paraId="16AE082F" w14:textId="77777777" w:rsidR="006A3730" w:rsidRPr="00C34516" w:rsidRDefault="006A3730" w:rsidP="00C34516">
      <w:pPr>
        <w:widowControl/>
        <w:suppressAutoHyphens/>
        <w:ind w:firstLine="709"/>
        <w:jc w:val="center"/>
        <w:rPr>
          <w:rFonts w:ascii="Times New Roman" w:eastAsia="Arial" w:hAnsi="Times New Roman" w:cs="Times New Roman"/>
          <w:b/>
          <w:color w:val="auto"/>
          <w:sz w:val="28"/>
          <w:szCs w:val="28"/>
          <w:lang w:eastAsia="ar-SA" w:bidi="ar-SA"/>
        </w:rPr>
      </w:pPr>
    </w:p>
    <w:p w14:paraId="2D7CA919"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 xml:space="preserve">Головною метою Програми є розбудова інформаційного суспільства, удосконалення системи забезпечення </w:t>
      </w:r>
      <w:r w:rsidR="006A3730" w:rsidRPr="00C34516">
        <w:rPr>
          <w:rFonts w:ascii="Times New Roman" w:eastAsia="Arial" w:hAnsi="Times New Roman" w:cs="Times New Roman"/>
          <w:sz w:val="28"/>
          <w:szCs w:val="28"/>
          <w:lang w:eastAsia="ar-SA" w:bidi="ar-SA"/>
        </w:rPr>
        <w:t xml:space="preserve">відділів </w:t>
      </w:r>
      <w:r w:rsidRPr="00C34516">
        <w:rPr>
          <w:rFonts w:ascii="Times New Roman" w:eastAsia="Arial" w:hAnsi="Times New Roman" w:cs="Times New Roman"/>
          <w:sz w:val="28"/>
          <w:szCs w:val="28"/>
          <w:lang w:eastAsia="ar-SA" w:bidi="ar-SA"/>
        </w:rPr>
        <w:t xml:space="preserve">органу місцевого самоврядування та бюджетних установ повною й достовірною інформацією для підтримки процесів прийняття управлінських рішень, забезпечення інформаційних потреб громадян, суспільства та держави, сприяння соціально-економічному розвитку громади шляхом впровадження сучасних та перспективних інформаційних технологій в усі сфери життєдіяльності. </w:t>
      </w:r>
    </w:p>
    <w:p w14:paraId="226FFC80"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 xml:space="preserve">Положення Програми мають передбачати: </w:t>
      </w:r>
    </w:p>
    <w:p w14:paraId="3D367ADD" w14:textId="77777777" w:rsidR="006A3730"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врахування основних напрямів соціально-економічного розвитку громади, Національної програми інформатизації, Стратегії розвитку інформ</w:t>
      </w:r>
      <w:r w:rsidR="006A3730" w:rsidRPr="00C34516">
        <w:rPr>
          <w:rFonts w:ascii="Times New Roman" w:eastAsia="Arial" w:hAnsi="Times New Roman" w:cs="Times New Roman"/>
          <w:sz w:val="28"/>
          <w:szCs w:val="28"/>
          <w:lang w:eastAsia="ar-SA" w:bidi="ar-SA"/>
        </w:rPr>
        <w:t>аційного суспільства в Україні;</w:t>
      </w:r>
    </w:p>
    <w:p w14:paraId="6E144B3F"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реалізацію завдань Програми на 20</w:t>
      </w:r>
      <w:r w:rsidR="006A3730" w:rsidRPr="00C34516">
        <w:rPr>
          <w:rFonts w:ascii="Times New Roman" w:eastAsia="Arial" w:hAnsi="Times New Roman" w:cs="Times New Roman"/>
          <w:sz w:val="28"/>
          <w:szCs w:val="28"/>
          <w:lang w:eastAsia="ar-SA" w:bidi="ar-SA"/>
        </w:rPr>
        <w:t xml:space="preserve">20 рік </w:t>
      </w:r>
      <w:r w:rsidRPr="00C34516">
        <w:rPr>
          <w:rFonts w:ascii="Times New Roman" w:eastAsia="Arial" w:hAnsi="Times New Roman" w:cs="Times New Roman"/>
          <w:sz w:val="28"/>
          <w:szCs w:val="28"/>
          <w:lang w:eastAsia="ar-SA" w:bidi="ar-SA"/>
        </w:rPr>
        <w:t xml:space="preserve">за принципами спадковості, поступовості та безперервності; </w:t>
      </w:r>
    </w:p>
    <w:p w14:paraId="1B979D5C"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14:paraId="227C9470"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 xml:space="preserve">забезпечення організаційних і фінансових засад для реалізації завдань та заходів Програми; </w:t>
      </w:r>
    </w:p>
    <w:p w14:paraId="20574124" w14:textId="77777777" w:rsidR="00801F74" w:rsidRPr="00C34516" w:rsidRDefault="00801F74" w:rsidP="00C34516">
      <w:pPr>
        <w:widowControl/>
        <w:suppressAutoHyphens/>
        <w:ind w:firstLine="709"/>
        <w:jc w:val="both"/>
        <w:rPr>
          <w:rFonts w:ascii="Times New Roman" w:eastAsia="Arial" w:hAnsi="Times New Roman" w:cs="Times New Roman"/>
          <w:sz w:val="28"/>
          <w:szCs w:val="28"/>
          <w:lang w:eastAsia="ar-SA" w:bidi="ar-SA"/>
        </w:rPr>
      </w:pPr>
      <w:r w:rsidRPr="00C34516">
        <w:rPr>
          <w:rFonts w:ascii="Times New Roman" w:eastAsia="Arial" w:hAnsi="Times New Roman" w:cs="Times New Roman"/>
          <w:sz w:val="28"/>
          <w:szCs w:val="28"/>
          <w:lang w:eastAsia="ar-SA" w:bidi="ar-SA"/>
        </w:rPr>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14:paraId="4E6ABB3F"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b/>
          <w:color w:val="auto"/>
          <w:sz w:val="28"/>
          <w:szCs w:val="28"/>
          <w:lang w:eastAsia="ar-SA" w:bidi="ar-SA"/>
        </w:rPr>
        <w:t>Програмою передбачено виконання таких завдань:</w:t>
      </w:r>
      <w:r w:rsidRPr="00C34516">
        <w:rPr>
          <w:rFonts w:ascii="Times New Roman" w:eastAsia="Arial" w:hAnsi="Times New Roman" w:cs="Times New Roman"/>
          <w:color w:val="auto"/>
          <w:sz w:val="28"/>
          <w:szCs w:val="28"/>
          <w:lang w:eastAsia="ar-SA" w:bidi="ar-SA"/>
        </w:rPr>
        <w:t xml:space="preserve"> </w:t>
      </w:r>
    </w:p>
    <w:p w14:paraId="6F9E506D"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1. Організаційне та методичне забезпечення Програми:</w:t>
      </w:r>
    </w:p>
    <w:p w14:paraId="27805F0F"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 xml:space="preserve">періодична інвентаризація інформаційних та програмно-технічних ресурсів усіх </w:t>
      </w:r>
      <w:r w:rsidR="006A3730" w:rsidRPr="00C34516">
        <w:rPr>
          <w:rFonts w:ascii="Times New Roman" w:eastAsia="Times New Roman" w:hAnsi="Times New Roman" w:cs="Times New Roman"/>
          <w:color w:val="auto"/>
          <w:sz w:val="28"/>
          <w:szCs w:val="28"/>
          <w:lang w:eastAsia="ar-SA" w:bidi="ar-SA"/>
        </w:rPr>
        <w:t>відділів сільської</w:t>
      </w:r>
      <w:r w:rsidRPr="00C34516">
        <w:rPr>
          <w:rFonts w:ascii="Times New Roman" w:eastAsia="Times New Roman" w:hAnsi="Times New Roman" w:cs="Times New Roman"/>
          <w:color w:val="auto"/>
          <w:sz w:val="28"/>
          <w:szCs w:val="28"/>
          <w:lang w:eastAsia="ar-SA" w:bidi="ar-SA"/>
        </w:rPr>
        <w:t xml:space="preserve"> ради та бюджетних установ з урахуванням вимог нормативно-правових актів стосовно використання комп’ютерних  програм;</w:t>
      </w:r>
    </w:p>
    <w:p w14:paraId="02CB86DD"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 xml:space="preserve">впровадження, адміністрування інформаційних систем, програмно-технічних комплексів, засобів інформатизації, механізмів інтеграції систем, організації захисту інформації в місцевих телекомунікаційних системах. </w:t>
      </w:r>
    </w:p>
    <w:p w14:paraId="5501798A"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2. Впровадження технологій е-урядування та формування системи місцевих електронних інформаційних ресурсів:</w:t>
      </w:r>
    </w:p>
    <w:p w14:paraId="34A09840"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розвиток системи електронного документообігу;</w:t>
      </w:r>
    </w:p>
    <w:p w14:paraId="0FFD960F"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lastRenderedPageBreak/>
        <w:t>прискорення процесу розробки та впровадження сучасних ІК</w:t>
      </w:r>
      <w:r w:rsidR="00C34516">
        <w:rPr>
          <w:rFonts w:ascii="Times New Roman" w:eastAsia="Times New Roman" w:hAnsi="Times New Roman" w:cs="Times New Roman"/>
          <w:color w:val="auto"/>
          <w:sz w:val="28"/>
          <w:szCs w:val="28"/>
          <w:lang w:eastAsia="ar-SA" w:bidi="ar-SA"/>
        </w:rPr>
        <w:t>Т у сфері публічного управління</w:t>
      </w:r>
      <w:r w:rsidRPr="00C34516">
        <w:rPr>
          <w:rFonts w:ascii="Times New Roman" w:eastAsia="Times New Roman" w:hAnsi="Times New Roman" w:cs="Times New Roman"/>
          <w:color w:val="auto"/>
          <w:sz w:val="28"/>
          <w:szCs w:val="28"/>
          <w:lang w:eastAsia="ar-SA" w:bidi="ar-SA"/>
        </w:rPr>
        <w:t xml:space="preserve">; </w:t>
      </w:r>
    </w:p>
    <w:p w14:paraId="0E7289E1"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підвищення якості адміністративних послуг (зокрема за критеріями  доступності та зручності) через спрощення процедур їх надання за допомогою ІКТ;</w:t>
      </w:r>
    </w:p>
    <w:p w14:paraId="5B203AB4"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 xml:space="preserve">своєчасне наповнення інформацією веб-сайту </w:t>
      </w:r>
      <w:r w:rsidR="006A3730" w:rsidRPr="00C34516">
        <w:rPr>
          <w:rFonts w:ascii="Times New Roman" w:eastAsia="Times New Roman" w:hAnsi="Times New Roman" w:cs="Times New Roman"/>
          <w:color w:val="auto"/>
          <w:sz w:val="28"/>
          <w:szCs w:val="28"/>
          <w:lang w:eastAsia="ar-SA" w:bidi="ar-SA"/>
        </w:rPr>
        <w:t>громади</w:t>
      </w:r>
      <w:r w:rsidRPr="00C34516">
        <w:rPr>
          <w:rFonts w:ascii="Times New Roman" w:eastAsia="Times New Roman" w:hAnsi="Times New Roman" w:cs="Times New Roman"/>
          <w:color w:val="auto"/>
          <w:sz w:val="28"/>
          <w:szCs w:val="28"/>
          <w:lang w:eastAsia="ar-SA" w:bidi="ar-SA"/>
        </w:rPr>
        <w:t>;</w:t>
      </w:r>
    </w:p>
    <w:p w14:paraId="7E78ED8B"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sz w:val="28"/>
          <w:szCs w:val="28"/>
          <w:lang w:eastAsia="ar-SA" w:bidi="ar-SA"/>
        </w:rPr>
        <w:t xml:space="preserve">розміщення інформації на порталі </w:t>
      </w:r>
      <w:r w:rsidRPr="00C34516">
        <w:rPr>
          <w:rFonts w:ascii="Times New Roman" w:eastAsia="Times New Roman" w:hAnsi="Times New Roman" w:cs="Times New Roman"/>
          <w:color w:val="auto"/>
          <w:sz w:val="28"/>
          <w:szCs w:val="28"/>
          <w:lang w:eastAsia="ar-SA" w:bidi="ar-SA"/>
        </w:rPr>
        <w:t>відкритих даних;</w:t>
      </w:r>
    </w:p>
    <w:p w14:paraId="003DEBC1"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співфінансування спільних проектів (програм), спрямованих на розвиток е-урядування, з державними, міжнародними, громадськими організаціями (фондами).</w:t>
      </w:r>
    </w:p>
    <w:p w14:paraId="628A0123"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3. Розвиток телекомунікаційного середовища громади та організація захисту інформації:</w:t>
      </w:r>
    </w:p>
    <w:p w14:paraId="635A7421"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 xml:space="preserve">забезпечення якісними телекомунікаційними технологіями роботи </w:t>
      </w:r>
      <w:r w:rsidR="006A3730" w:rsidRPr="00C34516">
        <w:rPr>
          <w:rFonts w:ascii="Times New Roman" w:eastAsia="Times New Roman" w:hAnsi="Times New Roman" w:cs="Times New Roman"/>
          <w:color w:val="auto"/>
          <w:sz w:val="28"/>
          <w:szCs w:val="28"/>
          <w:lang w:eastAsia="ar-SA" w:bidi="ar-SA"/>
        </w:rPr>
        <w:t xml:space="preserve">сільської </w:t>
      </w:r>
      <w:r w:rsidRPr="00C34516">
        <w:rPr>
          <w:rFonts w:ascii="Times New Roman" w:eastAsia="Times New Roman" w:hAnsi="Times New Roman" w:cs="Times New Roman"/>
          <w:color w:val="auto"/>
          <w:sz w:val="28"/>
          <w:szCs w:val="28"/>
          <w:lang w:eastAsia="ar-SA" w:bidi="ar-SA"/>
        </w:rPr>
        <w:t xml:space="preserve">ради; </w:t>
      </w:r>
    </w:p>
    <w:p w14:paraId="20260B1A"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створення комплексної системи захисту інформації на місцеві  програмно-технічні комплекси, інформаційні системи тощо.</w:t>
      </w:r>
    </w:p>
    <w:p w14:paraId="6E84BA9C"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4. Підтримка працездатності та забезпечення функціонування існуючих систем:</w:t>
      </w:r>
    </w:p>
    <w:p w14:paraId="74F7EE87"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підтримка існуючих телекомунікаційних сервісів;</w:t>
      </w:r>
    </w:p>
    <w:p w14:paraId="6686949F"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оновлення застарілої комп’ютерної техніки і обладнання;</w:t>
      </w:r>
    </w:p>
    <w:p w14:paraId="54008109"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 xml:space="preserve">придбання засобів інформатизації, обладнання та ліцензійного програмного забезпечення ; </w:t>
      </w:r>
    </w:p>
    <w:p w14:paraId="326317FA" w14:textId="77777777" w:rsidR="00801F74" w:rsidRPr="00C34516" w:rsidRDefault="00801F74" w:rsidP="00C34516">
      <w:pPr>
        <w:widowControl/>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поновлення ліцензій на використання раніше придбаного програмного забезпечення.</w:t>
      </w:r>
    </w:p>
    <w:p w14:paraId="1E9BA644"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p>
    <w:p w14:paraId="54464D60" w14:textId="77777777" w:rsidR="00801F74" w:rsidRPr="00C34516" w:rsidRDefault="00801F74" w:rsidP="00C34516">
      <w:pPr>
        <w:widowControl/>
        <w:suppressAutoHyphens/>
        <w:ind w:firstLine="709"/>
        <w:jc w:val="center"/>
        <w:rPr>
          <w:rFonts w:ascii="Times New Roman" w:eastAsia="Arial" w:hAnsi="Times New Roman" w:cs="Times New Roman"/>
          <w:b/>
          <w:color w:val="auto"/>
          <w:sz w:val="28"/>
          <w:szCs w:val="28"/>
          <w:lang w:eastAsia="ar-SA" w:bidi="ar-SA"/>
        </w:rPr>
      </w:pPr>
      <w:r w:rsidRPr="00C34516">
        <w:rPr>
          <w:rFonts w:ascii="Times New Roman" w:eastAsia="Arial" w:hAnsi="Times New Roman" w:cs="Times New Roman"/>
          <w:b/>
          <w:color w:val="auto"/>
          <w:sz w:val="28"/>
          <w:szCs w:val="28"/>
          <w:lang w:eastAsia="ar-SA" w:bidi="ar-SA"/>
        </w:rPr>
        <w:t xml:space="preserve">ІV. </w:t>
      </w:r>
      <w:r w:rsidR="005D001B">
        <w:rPr>
          <w:rFonts w:ascii="Times New Roman" w:eastAsia="Arial" w:hAnsi="Times New Roman" w:cs="Times New Roman"/>
          <w:b/>
          <w:color w:val="auto"/>
          <w:sz w:val="28"/>
          <w:szCs w:val="28"/>
          <w:lang w:eastAsia="ar-SA" w:bidi="ar-SA"/>
        </w:rPr>
        <w:t>Д</w:t>
      </w:r>
      <w:r w:rsidR="006A3730" w:rsidRPr="00C34516">
        <w:rPr>
          <w:rFonts w:ascii="Times New Roman" w:eastAsia="Arial" w:hAnsi="Times New Roman" w:cs="Times New Roman"/>
          <w:b/>
          <w:color w:val="auto"/>
          <w:sz w:val="28"/>
          <w:szCs w:val="28"/>
          <w:lang w:eastAsia="ar-SA" w:bidi="ar-SA"/>
        </w:rPr>
        <w:t xml:space="preserve">жерела фінансування Програми </w:t>
      </w:r>
    </w:p>
    <w:p w14:paraId="28135170" w14:textId="77777777" w:rsidR="00801F74" w:rsidRPr="00C34516" w:rsidRDefault="00801F74" w:rsidP="00C34516">
      <w:pPr>
        <w:widowControl/>
        <w:suppressAutoHyphens/>
        <w:ind w:firstLine="709"/>
        <w:jc w:val="center"/>
        <w:rPr>
          <w:rFonts w:ascii="Times New Roman" w:eastAsia="Arial" w:hAnsi="Times New Roman" w:cs="Times New Roman"/>
          <w:b/>
          <w:color w:val="auto"/>
          <w:sz w:val="28"/>
          <w:szCs w:val="28"/>
          <w:lang w:eastAsia="ar-SA" w:bidi="ar-SA"/>
        </w:rPr>
      </w:pPr>
    </w:p>
    <w:p w14:paraId="08280F4E" w14:textId="77777777" w:rsidR="00801F74" w:rsidRPr="00C34516" w:rsidRDefault="00801F74" w:rsidP="00C34516">
      <w:pPr>
        <w:widowControl/>
        <w:autoSpaceDE w:val="0"/>
        <w:autoSpaceDN w:val="0"/>
        <w:adjustRightInd w:val="0"/>
        <w:ind w:firstLine="709"/>
        <w:jc w:val="both"/>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 xml:space="preserve">Фінансування заходів Програми буде здійснюватись за рахунок коштів бюджету </w:t>
      </w:r>
      <w:proofErr w:type="spellStart"/>
      <w:r w:rsidR="006A3730" w:rsidRPr="00C34516">
        <w:rPr>
          <w:rFonts w:ascii="Times New Roman" w:eastAsia="Times New Roman" w:hAnsi="Times New Roman" w:cs="Times New Roman"/>
          <w:color w:val="auto"/>
          <w:sz w:val="28"/>
          <w:szCs w:val="28"/>
          <w:lang w:eastAsia="ru-RU" w:bidi="ar-SA"/>
        </w:rPr>
        <w:t>Степанківської</w:t>
      </w:r>
      <w:proofErr w:type="spellEnd"/>
      <w:r w:rsidR="006A3730" w:rsidRPr="00C34516">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r w:rsidRPr="00C34516">
        <w:rPr>
          <w:rFonts w:ascii="Times New Roman" w:eastAsia="Times New Roman" w:hAnsi="Times New Roman" w:cs="Times New Roman"/>
          <w:color w:val="auto"/>
          <w:sz w:val="28"/>
          <w:szCs w:val="28"/>
          <w:lang w:eastAsia="ru-RU" w:bidi="ar-SA"/>
        </w:rPr>
        <w:t>, інших джерел не за</w:t>
      </w:r>
      <w:r w:rsidR="005D001B">
        <w:rPr>
          <w:rFonts w:ascii="Times New Roman" w:eastAsia="Times New Roman" w:hAnsi="Times New Roman" w:cs="Times New Roman"/>
          <w:color w:val="auto"/>
          <w:sz w:val="28"/>
          <w:szCs w:val="28"/>
          <w:lang w:eastAsia="ru-RU" w:bidi="ar-SA"/>
        </w:rPr>
        <w:t>боронених чинним законодавством</w:t>
      </w:r>
      <w:r w:rsidRPr="005D001B">
        <w:rPr>
          <w:rFonts w:ascii="Times New Roman" w:eastAsia="Times New Roman" w:hAnsi="Times New Roman" w:cs="Times New Roman"/>
          <w:color w:val="auto"/>
          <w:sz w:val="28"/>
          <w:szCs w:val="28"/>
          <w:lang w:eastAsia="ru-RU" w:bidi="ar-SA"/>
        </w:rPr>
        <w:t>.</w:t>
      </w:r>
    </w:p>
    <w:p w14:paraId="03DFE01B" w14:textId="77777777" w:rsidR="00801F74" w:rsidRPr="005D001B" w:rsidRDefault="00801F74" w:rsidP="00C34516">
      <w:pPr>
        <w:widowControl/>
        <w:autoSpaceDE w:val="0"/>
        <w:autoSpaceDN w:val="0"/>
        <w:adjustRightInd w:val="0"/>
        <w:ind w:firstLine="709"/>
        <w:jc w:val="both"/>
        <w:rPr>
          <w:rFonts w:ascii="Times New Roman" w:eastAsia="Times New Roman" w:hAnsi="Times New Roman" w:cs="Times New Roman"/>
          <w:color w:val="auto"/>
          <w:sz w:val="28"/>
          <w:szCs w:val="28"/>
          <w:lang w:eastAsia="ru-RU" w:bidi="ar-SA"/>
        </w:rPr>
      </w:pPr>
      <w:r w:rsidRPr="005D001B">
        <w:rPr>
          <w:rFonts w:ascii="Times New Roman" w:eastAsia="Times New Roman" w:hAnsi="Times New Roman" w:cs="Times New Roman"/>
          <w:color w:val="auto"/>
          <w:sz w:val="28"/>
          <w:szCs w:val="28"/>
          <w:lang w:eastAsia="ru-RU" w:bidi="ar-SA"/>
        </w:rPr>
        <w:t xml:space="preserve">Бюджетні </w:t>
      </w:r>
      <w:proofErr w:type="spellStart"/>
      <w:r w:rsidRPr="00C34516">
        <w:rPr>
          <w:rFonts w:ascii="Times New Roman" w:eastAsia="Times New Roman" w:hAnsi="Times New Roman" w:cs="Times New Roman"/>
          <w:color w:val="auto"/>
          <w:sz w:val="28"/>
          <w:szCs w:val="28"/>
          <w:lang w:val="ru-RU" w:eastAsia="ru-RU" w:bidi="ar-SA"/>
        </w:rPr>
        <w:t>призначення</w:t>
      </w:r>
      <w:proofErr w:type="spellEnd"/>
      <w:r w:rsidRPr="005D001B">
        <w:rPr>
          <w:rFonts w:ascii="Times New Roman" w:eastAsia="Times New Roman" w:hAnsi="Times New Roman" w:cs="Times New Roman"/>
          <w:color w:val="auto"/>
          <w:sz w:val="28"/>
          <w:szCs w:val="28"/>
          <w:lang w:eastAsia="ru-RU" w:bidi="ar-SA"/>
        </w:rPr>
        <w:t xml:space="preserve"> для реалізації заходів Програми передбачаються</w:t>
      </w:r>
      <w:r w:rsidRPr="00C34516">
        <w:rPr>
          <w:rFonts w:ascii="Times New Roman" w:eastAsia="Times New Roman" w:hAnsi="Times New Roman" w:cs="Times New Roman"/>
          <w:color w:val="auto"/>
          <w:sz w:val="28"/>
          <w:szCs w:val="28"/>
          <w:lang w:eastAsia="ru-RU" w:bidi="ar-SA"/>
        </w:rPr>
        <w:t xml:space="preserve"> </w:t>
      </w:r>
      <w:r w:rsidRPr="005D001B">
        <w:rPr>
          <w:rFonts w:ascii="Times New Roman" w:eastAsia="Times New Roman" w:hAnsi="Times New Roman" w:cs="Times New Roman"/>
          <w:color w:val="auto"/>
          <w:sz w:val="28"/>
          <w:szCs w:val="28"/>
          <w:lang w:eastAsia="ru-RU" w:bidi="ar-SA"/>
        </w:rPr>
        <w:t>щорічно при формуванні бюджету в межах його фінансових</w:t>
      </w:r>
      <w:r w:rsidRPr="00C34516">
        <w:rPr>
          <w:rFonts w:ascii="Times New Roman" w:eastAsia="Times New Roman" w:hAnsi="Times New Roman" w:cs="Times New Roman"/>
          <w:color w:val="auto"/>
          <w:sz w:val="28"/>
          <w:szCs w:val="28"/>
          <w:lang w:eastAsia="ru-RU" w:bidi="ar-SA"/>
        </w:rPr>
        <w:t xml:space="preserve"> </w:t>
      </w:r>
      <w:r w:rsidRPr="005D001B">
        <w:rPr>
          <w:rFonts w:ascii="Times New Roman" w:eastAsia="Times New Roman" w:hAnsi="Times New Roman" w:cs="Times New Roman"/>
          <w:color w:val="auto"/>
          <w:sz w:val="28"/>
          <w:szCs w:val="28"/>
          <w:lang w:eastAsia="ru-RU" w:bidi="ar-SA"/>
        </w:rPr>
        <w:t>можливостей та з дотриманням вимог Бюджетного кодексу України.</w:t>
      </w:r>
    </w:p>
    <w:p w14:paraId="3EA52B33" w14:textId="77777777" w:rsidR="00801F74" w:rsidRPr="00C34516" w:rsidRDefault="00801F74" w:rsidP="00C34516">
      <w:pPr>
        <w:widowControl/>
        <w:suppressAutoHyphens/>
        <w:ind w:firstLine="709"/>
        <w:jc w:val="center"/>
        <w:rPr>
          <w:rFonts w:ascii="Times New Roman" w:eastAsia="Arial" w:hAnsi="Times New Roman" w:cs="Times New Roman"/>
          <w:b/>
          <w:color w:val="auto"/>
          <w:sz w:val="28"/>
          <w:szCs w:val="28"/>
          <w:lang w:eastAsia="ar-SA" w:bidi="ar-SA"/>
        </w:rPr>
      </w:pPr>
    </w:p>
    <w:p w14:paraId="617710A0" w14:textId="77777777" w:rsidR="00801F74" w:rsidRPr="00C34516" w:rsidRDefault="00801F74" w:rsidP="00C34516">
      <w:pPr>
        <w:widowControl/>
        <w:suppressAutoHyphens/>
        <w:ind w:firstLine="709"/>
        <w:jc w:val="center"/>
        <w:rPr>
          <w:rFonts w:ascii="Times New Roman" w:eastAsia="Arial" w:hAnsi="Times New Roman" w:cs="Times New Roman"/>
          <w:b/>
          <w:color w:val="auto"/>
          <w:sz w:val="28"/>
          <w:szCs w:val="28"/>
          <w:lang w:eastAsia="ar-SA" w:bidi="ar-SA"/>
        </w:rPr>
      </w:pPr>
      <w:r w:rsidRPr="00C34516">
        <w:rPr>
          <w:rFonts w:ascii="Times New Roman" w:eastAsia="Arial" w:hAnsi="Times New Roman" w:cs="Times New Roman"/>
          <w:b/>
          <w:color w:val="auto"/>
          <w:sz w:val="28"/>
          <w:szCs w:val="28"/>
          <w:lang w:eastAsia="ar-SA" w:bidi="ar-SA"/>
        </w:rPr>
        <w:t>V. О</w:t>
      </w:r>
      <w:r w:rsidR="00CC432B" w:rsidRPr="00C34516">
        <w:rPr>
          <w:rFonts w:ascii="Times New Roman" w:eastAsia="Arial" w:hAnsi="Times New Roman" w:cs="Times New Roman"/>
          <w:b/>
          <w:color w:val="auto"/>
          <w:sz w:val="28"/>
          <w:szCs w:val="28"/>
          <w:lang w:eastAsia="ar-SA" w:bidi="ar-SA"/>
        </w:rPr>
        <w:t xml:space="preserve">чікуванні результати виконання Програми </w:t>
      </w:r>
    </w:p>
    <w:p w14:paraId="2FC5C6CF" w14:textId="77777777" w:rsidR="00CC432B" w:rsidRPr="00C34516" w:rsidRDefault="00CC432B" w:rsidP="00C34516">
      <w:pPr>
        <w:widowControl/>
        <w:suppressAutoHyphens/>
        <w:ind w:firstLine="709"/>
        <w:jc w:val="center"/>
        <w:rPr>
          <w:rFonts w:ascii="Times New Roman" w:eastAsia="Arial" w:hAnsi="Times New Roman" w:cs="Times New Roman"/>
          <w:b/>
          <w:color w:val="auto"/>
          <w:sz w:val="28"/>
          <w:szCs w:val="28"/>
          <w:lang w:eastAsia="ar-SA" w:bidi="ar-SA"/>
        </w:rPr>
      </w:pPr>
    </w:p>
    <w:p w14:paraId="5168B044"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Найважливішими наслідками інформатизації, які визначають успіх у вирішенні завдань соціально-економічного розвитку, є побудова сучасної системи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адміністративних послуг, сприяння становленню інформаційного суспільства.</w:t>
      </w:r>
    </w:p>
    <w:p w14:paraId="383EFBF7"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Результати практичного впровадження завдань Програми: </w:t>
      </w:r>
    </w:p>
    <w:p w14:paraId="635515B5"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створення потужних інформаційних ресурсів для надання електронних адміністративних послуг;</w:t>
      </w:r>
    </w:p>
    <w:p w14:paraId="522EBEEF"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lastRenderedPageBreak/>
        <w:t>підвищення ступеня інтегрованості громади у світовий інформаційний простір;</w:t>
      </w:r>
    </w:p>
    <w:p w14:paraId="665FAC2A"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побудова сучасної місцевої системи публічного управління з питань розвитку громади. </w:t>
      </w:r>
    </w:p>
    <w:p w14:paraId="7F5CC330"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ab/>
        <w:t>У результаті виконання завдань і заходів Програми очікується:</w:t>
      </w:r>
    </w:p>
    <w:p w14:paraId="24B8F2EA"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14:paraId="664BB2D4"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забезпечення доступу для громадян та бізнес-структур на всій території громади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електронних сервісів у сфері освіти, охорони здоров’я та комунального господарства; </w:t>
      </w:r>
    </w:p>
    <w:p w14:paraId="01185539"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охоплення системами без паперового документообігу усіх органів місцевої влади з використанням електронного цифрового підпису та інших систем ідентифікації; </w:t>
      </w:r>
    </w:p>
    <w:p w14:paraId="1D8A15E5" w14:textId="77777777" w:rsidR="00801F74" w:rsidRPr="00C34516" w:rsidRDefault="00801F74" w:rsidP="00C34516">
      <w:pPr>
        <w:widowControl/>
        <w:suppressAutoHyphens/>
        <w:ind w:firstLine="709"/>
        <w:jc w:val="both"/>
        <w:rPr>
          <w:rFonts w:ascii="Times New Roman" w:eastAsia="Arial" w:hAnsi="Times New Roman" w:cs="Times New Roman"/>
          <w:color w:val="auto"/>
          <w:sz w:val="28"/>
          <w:szCs w:val="28"/>
          <w:lang w:eastAsia="ar-SA" w:bidi="ar-SA"/>
        </w:rPr>
      </w:pPr>
      <w:r w:rsidRPr="00C34516">
        <w:rPr>
          <w:rFonts w:ascii="Times New Roman" w:eastAsia="Arial" w:hAnsi="Times New Roman" w:cs="Times New Roman"/>
          <w:color w:val="auto"/>
          <w:sz w:val="28"/>
          <w:szCs w:val="28"/>
          <w:lang w:eastAsia="ar-SA" w:bidi="ar-SA"/>
        </w:rPr>
        <w:t xml:space="preserve">забезпечення дотримання вимог законодавства у сфері авторського права та захисту інформації. </w:t>
      </w:r>
    </w:p>
    <w:p w14:paraId="5576AFC8" w14:textId="77777777" w:rsidR="00801F74" w:rsidRPr="00C34516" w:rsidRDefault="00801F74" w:rsidP="00C34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eastAsia="Times New Roman" w:hAnsi="Times New Roman" w:cs="Times New Roman"/>
          <w:color w:val="auto"/>
          <w:sz w:val="28"/>
          <w:szCs w:val="28"/>
          <w:lang w:eastAsia="ar-SA" w:bidi="ar-SA"/>
        </w:rPr>
      </w:pPr>
      <w:r w:rsidRPr="00C34516">
        <w:rPr>
          <w:rFonts w:ascii="Times New Roman" w:eastAsia="Times New Roman" w:hAnsi="Times New Roman" w:cs="Times New Roman"/>
          <w:color w:val="auto"/>
          <w:sz w:val="28"/>
          <w:szCs w:val="28"/>
          <w:lang w:eastAsia="ar-SA" w:bidi="ar-SA"/>
        </w:rPr>
        <w:tab/>
      </w:r>
    </w:p>
    <w:p w14:paraId="45427CD6" w14:textId="77777777" w:rsidR="00CC432B" w:rsidRPr="00C34516" w:rsidRDefault="00801F74" w:rsidP="00C34516">
      <w:pPr>
        <w:widowControl/>
        <w:ind w:firstLine="709"/>
        <w:jc w:val="center"/>
        <w:rPr>
          <w:rFonts w:ascii="Times New Roman" w:eastAsiaTheme="minorEastAsia" w:hAnsi="Times New Roman" w:cs="Times New Roman"/>
          <w:b/>
          <w:color w:val="auto"/>
          <w:sz w:val="28"/>
          <w:szCs w:val="28"/>
          <w:lang w:eastAsia="en-US" w:bidi="ar-SA"/>
        </w:rPr>
      </w:pPr>
      <w:r w:rsidRPr="00C34516">
        <w:rPr>
          <w:rFonts w:ascii="Times New Roman" w:eastAsia="Times New Roman" w:hAnsi="Times New Roman" w:cs="Times New Roman"/>
          <w:b/>
          <w:color w:val="auto"/>
          <w:sz w:val="28"/>
          <w:szCs w:val="28"/>
          <w:lang w:eastAsia="ar-SA" w:bidi="ar-SA"/>
        </w:rPr>
        <w:t xml:space="preserve">VІ. </w:t>
      </w:r>
      <w:r w:rsidR="00CC432B" w:rsidRPr="00C34516">
        <w:rPr>
          <w:rFonts w:ascii="Times New Roman" w:eastAsiaTheme="minorEastAsia" w:hAnsi="Times New Roman" w:cs="Times New Roman"/>
          <w:b/>
          <w:color w:val="auto"/>
          <w:sz w:val="28"/>
          <w:szCs w:val="28"/>
          <w:lang w:eastAsia="en-US" w:bidi="ar-SA"/>
        </w:rPr>
        <w:t>Контроль за виконанням Програми</w:t>
      </w:r>
    </w:p>
    <w:p w14:paraId="22BBF290" w14:textId="77777777" w:rsidR="005D001B" w:rsidRDefault="00CC432B" w:rsidP="00C34516">
      <w:pPr>
        <w:widowControl/>
        <w:ind w:firstLine="709"/>
        <w:jc w:val="both"/>
        <w:rPr>
          <w:rFonts w:ascii="Times New Roman" w:eastAsiaTheme="minorEastAsia" w:hAnsi="Times New Roman" w:cs="Times New Roman"/>
          <w:color w:val="auto"/>
          <w:sz w:val="28"/>
          <w:szCs w:val="28"/>
          <w:lang w:eastAsia="en-US" w:bidi="ar-SA"/>
        </w:rPr>
      </w:pPr>
      <w:r w:rsidRPr="00C34516">
        <w:rPr>
          <w:rFonts w:ascii="Times New Roman" w:eastAsiaTheme="minorEastAsia" w:hAnsi="Times New Roman" w:cs="Times New Roman"/>
          <w:color w:val="auto"/>
          <w:sz w:val="28"/>
          <w:szCs w:val="28"/>
          <w:lang w:eastAsia="en-US" w:bidi="ar-SA"/>
        </w:rPr>
        <w:t xml:space="preserve">Контроль за виконанням програми здійснює </w:t>
      </w:r>
      <w:r w:rsidR="005D001B">
        <w:rPr>
          <w:rFonts w:ascii="Times New Roman" w:eastAsiaTheme="minorEastAsia" w:hAnsi="Times New Roman" w:cs="Times New Roman"/>
          <w:color w:val="auto"/>
          <w:sz w:val="28"/>
          <w:szCs w:val="28"/>
          <w:lang w:eastAsia="en-US" w:bidi="ar-SA"/>
        </w:rPr>
        <w:t xml:space="preserve">сільський голова, </w:t>
      </w:r>
      <w:r w:rsidRPr="00C34516">
        <w:rPr>
          <w:rFonts w:ascii="Times New Roman" w:eastAsiaTheme="minorEastAsia" w:hAnsi="Times New Roman" w:cs="Times New Roman"/>
          <w:color w:val="auto"/>
          <w:sz w:val="28"/>
          <w:szCs w:val="28"/>
          <w:lang w:eastAsia="en-US" w:bidi="ar-SA"/>
        </w:rPr>
        <w:t xml:space="preserve">постійна комісія з питань фінансів, бюджету, планування соціально економічного розвитку, інвестицій та міжнародного співробітництва. </w:t>
      </w:r>
    </w:p>
    <w:p w14:paraId="1F554978" w14:textId="77777777" w:rsidR="00CC432B" w:rsidRPr="00C34516" w:rsidRDefault="00CC432B" w:rsidP="00C34516">
      <w:pPr>
        <w:widowControl/>
        <w:ind w:firstLine="709"/>
        <w:jc w:val="both"/>
        <w:rPr>
          <w:rFonts w:ascii="Times New Roman" w:eastAsiaTheme="minorEastAsia" w:hAnsi="Times New Roman" w:cs="Times New Roman"/>
          <w:color w:val="auto"/>
          <w:sz w:val="28"/>
          <w:szCs w:val="28"/>
          <w:lang w:eastAsia="en-US" w:bidi="ar-SA"/>
        </w:rPr>
      </w:pPr>
      <w:r w:rsidRPr="00C34516">
        <w:rPr>
          <w:rFonts w:ascii="Times New Roman" w:eastAsiaTheme="minorEastAsia" w:hAnsi="Times New Roman" w:cs="Times New Roman"/>
          <w:color w:val="auto"/>
          <w:sz w:val="28"/>
          <w:szCs w:val="28"/>
          <w:lang w:eastAsia="en-US" w:bidi="ar-SA"/>
        </w:rPr>
        <w:t>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25F03B31" w14:textId="77777777" w:rsidR="00CC432B" w:rsidRPr="00C34516" w:rsidRDefault="00CC432B" w:rsidP="00C34516">
      <w:pPr>
        <w:widowControl/>
        <w:ind w:firstLine="709"/>
        <w:jc w:val="both"/>
        <w:rPr>
          <w:rFonts w:ascii="Times New Roman" w:eastAsiaTheme="minorEastAsia" w:hAnsi="Times New Roman" w:cs="Times New Roman"/>
          <w:color w:val="auto"/>
          <w:sz w:val="28"/>
          <w:szCs w:val="28"/>
          <w:lang w:eastAsia="en-US" w:bidi="ar-SA"/>
        </w:rPr>
      </w:pPr>
    </w:p>
    <w:p w14:paraId="0C1B7BEE" w14:textId="77777777" w:rsidR="005D001B" w:rsidRDefault="005D001B" w:rsidP="00C34516">
      <w:pPr>
        <w:widowControl/>
        <w:ind w:firstLine="709"/>
        <w:jc w:val="both"/>
        <w:rPr>
          <w:rFonts w:ascii="Times New Roman" w:eastAsiaTheme="minorEastAsia" w:hAnsi="Times New Roman" w:cs="Times New Roman"/>
          <w:color w:val="auto"/>
          <w:sz w:val="28"/>
          <w:szCs w:val="28"/>
          <w:lang w:eastAsia="en-US" w:bidi="ar-SA"/>
        </w:rPr>
      </w:pPr>
    </w:p>
    <w:p w14:paraId="156E049F" w14:textId="77777777" w:rsidR="005D001B" w:rsidRDefault="005D001B" w:rsidP="00C34516">
      <w:pPr>
        <w:widowControl/>
        <w:ind w:firstLine="709"/>
        <w:jc w:val="both"/>
        <w:rPr>
          <w:rFonts w:ascii="Times New Roman" w:eastAsiaTheme="minorEastAsia" w:hAnsi="Times New Roman" w:cs="Times New Roman"/>
          <w:color w:val="auto"/>
          <w:sz w:val="28"/>
          <w:szCs w:val="28"/>
          <w:lang w:eastAsia="en-US" w:bidi="ar-SA"/>
        </w:rPr>
      </w:pPr>
    </w:p>
    <w:p w14:paraId="38B41337" w14:textId="77777777" w:rsidR="005D001B" w:rsidRDefault="005D001B" w:rsidP="00C34516">
      <w:pPr>
        <w:widowControl/>
        <w:ind w:firstLine="709"/>
        <w:jc w:val="both"/>
        <w:rPr>
          <w:rFonts w:ascii="Times New Roman" w:eastAsiaTheme="minorEastAsia" w:hAnsi="Times New Roman" w:cs="Times New Roman"/>
          <w:color w:val="auto"/>
          <w:sz w:val="28"/>
          <w:szCs w:val="28"/>
          <w:lang w:eastAsia="en-US" w:bidi="ar-SA"/>
        </w:rPr>
      </w:pPr>
    </w:p>
    <w:p w14:paraId="6F51FB72" w14:textId="77777777" w:rsidR="00CC432B" w:rsidRPr="00C34516" w:rsidRDefault="00CC432B" w:rsidP="00021415">
      <w:pPr>
        <w:widowControl/>
        <w:jc w:val="both"/>
        <w:rPr>
          <w:rFonts w:ascii="Times New Roman" w:eastAsiaTheme="minorEastAsia" w:hAnsi="Times New Roman" w:cs="Times New Roman"/>
          <w:color w:val="auto"/>
          <w:sz w:val="28"/>
          <w:szCs w:val="28"/>
          <w:lang w:eastAsia="en-US" w:bidi="ar-SA"/>
        </w:rPr>
        <w:sectPr w:rsidR="00CC432B" w:rsidRPr="00C34516" w:rsidSect="00C34516">
          <w:pgSz w:w="11906" w:h="16838"/>
          <w:pgMar w:top="1134" w:right="851" w:bottom="1134" w:left="1701" w:header="708" w:footer="708" w:gutter="0"/>
          <w:cols w:space="708"/>
          <w:docGrid w:linePitch="360"/>
        </w:sectPr>
      </w:pPr>
      <w:r w:rsidRPr="00C34516">
        <w:rPr>
          <w:rFonts w:ascii="Times New Roman" w:eastAsiaTheme="minorEastAsia" w:hAnsi="Times New Roman" w:cs="Times New Roman"/>
          <w:color w:val="auto"/>
          <w:sz w:val="28"/>
          <w:szCs w:val="28"/>
          <w:lang w:eastAsia="en-US" w:bidi="ar-SA"/>
        </w:rPr>
        <w:t xml:space="preserve">Секретар сільської ради       </w:t>
      </w:r>
      <w:r w:rsidR="00021415">
        <w:rPr>
          <w:rFonts w:ascii="Times New Roman" w:eastAsiaTheme="minorEastAsia" w:hAnsi="Times New Roman" w:cs="Times New Roman"/>
          <w:color w:val="auto"/>
          <w:sz w:val="28"/>
          <w:szCs w:val="28"/>
          <w:lang w:eastAsia="en-US" w:bidi="ar-SA"/>
        </w:rPr>
        <w:t xml:space="preserve">     </w:t>
      </w:r>
      <w:r w:rsidRPr="00C34516">
        <w:rPr>
          <w:rFonts w:ascii="Times New Roman" w:eastAsiaTheme="minorEastAsia" w:hAnsi="Times New Roman" w:cs="Times New Roman"/>
          <w:color w:val="auto"/>
          <w:sz w:val="28"/>
          <w:szCs w:val="28"/>
          <w:lang w:eastAsia="en-US" w:bidi="ar-SA"/>
        </w:rPr>
        <w:t xml:space="preserve">                   </w:t>
      </w:r>
      <w:r w:rsidR="00021415">
        <w:rPr>
          <w:rFonts w:ascii="Times New Roman" w:eastAsiaTheme="minorEastAsia" w:hAnsi="Times New Roman" w:cs="Times New Roman"/>
          <w:color w:val="auto"/>
          <w:sz w:val="28"/>
          <w:szCs w:val="28"/>
          <w:lang w:eastAsia="en-US" w:bidi="ar-SA"/>
        </w:rPr>
        <w:t xml:space="preserve">                                     </w:t>
      </w:r>
      <w:proofErr w:type="spellStart"/>
      <w:r w:rsidR="00021415">
        <w:rPr>
          <w:rFonts w:ascii="Times New Roman" w:eastAsiaTheme="minorEastAsia" w:hAnsi="Times New Roman" w:cs="Times New Roman"/>
          <w:color w:val="auto"/>
          <w:sz w:val="28"/>
          <w:szCs w:val="28"/>
          <w:lang w:eastAsia="en-US" w:bidi="ar-SA"/>
        </w:rPr>
        <w:t>І.</w:t>
      </w:r>
      <w:r w:rsidRPr="00C34516">
        <w:rPr>
          <w:rFonts w:ascii="Times New Roman" w:eastAsiaTheme="minorEastAsia" w:hAnsi="Times New Roman" w:cs="Times New Roman"/>
          <w:color w:val="auto"/>
          <w:sz w:val="28"/>
          <w:szCs w:val="28"/>
          <w:lang w:eastAsia="en-US" w:bidi="ar-SA"/>
        </w:rPr>
        <w:t>Невгод</w:t>
      </w:r>
      <w:proofErr w:type="spellEnd"/>
    </w:p>
    <w:p w14:paraId="372835C8" w14:textId="77777777" w:rsidR="00801F74" w:rsidRPr="00C34516" w:rsidRDefault="00801F74" w:rsidP="00C34516">
      <w:pPr>
        <w:widowControl/>
        <w:ind w:firstLine="709"/>
        <w:jc w:val="right"/>
        <w:rPr>
          <w:rFonts w:ascii="Times New Roman" w:eastAsia="Times New Roman" w:hAnsi="Times New Roman" w:cs="Times New Roman"/>
          <w:color w:val="auto"/>
          <w:sz w:val="28"/>
          <w:szCs w:val="28"/>
          <w:lang w:eastAsia="ru-RU" w:bidi="ar-SA"/>
        </w:rPr>
      </w:pPr>
      <w:bookmarkStart w:id="1" w:name="top"/>
      <w:r w:rsidRPr="00C34516">
        <w:rPr>
          <w:rFonts w:ascii="Times New Roman" w:eastAsia="Times New Roman" w:hAnsi="Times New Roman" w:cs="Times New Roman"/>
          <w:bCs/>
          <w:noProof/>
          <w:color w:val="auto"/>
          <w:sz w:val="28"/>
          <w:szCs w:val="28"/>
          <w:lang w:val="ru-RU" w:eastAsia="ru-RU" w:bidi="ar-SA"/>
        </w:rPr>
        <w:lastRenderedPageBreak/>
        <mc:AlternateContent>
          <mc:Choice Requires="wps">
            <w:drawing>
              <wp:anchor distT="0" distB="0" distL="114300" distR="114300" simplePos="0" relativeHeight="251659264" behindDoc="0" locked="0" layoutInCell="1" allowOverlap="1" wp14:anchorId="2F83BDCE" wp14:editId="6C155C34">
                <wp:simplePos x="0" y="0"/>
                <wp:positionH relativeFrom="column">
                  <wp:posOffset>7315200</wp:posOffset>
                </wp:positionH>
                <wp:positionV relativeFrom="paragraph">
                  <wp:posOffset>-571500</wp:posOffset>
                </wp:positionV>
                <wp:extent cx="2400300" cy="4572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1625" w14:textId="77777777" w:rsidR="006A3730" w:rsidRDefault="006A3730" w:rsidP="00801F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BDCE" id="_x0000_t202" coordsize="21600,21600" o:spt="202" path="m,l,21600r21600,l21600,xe">
                <v:stroke joinstyle="miter"/>
                <v:path gradientshapeok="t" o:connecttype="rect"/>
              </v:shapetype>
              <v:shape id="Поле 2" o:spid="_x0000_s1026" type="#_x0000_t202" style="position:absolute;left:0;text-align:left;margin-left:8in;margin-top:-45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" stroked="f">
                <v:textbox>
                  <w:txbxContent>
                    <w:p w14:paraId="11901625" w14:textId="77777777" w:rsidR="006A3730" w:rsidRDefault="006A3730" w:rsidP="00801F74"/>
                  </w:txbxContent>
                </v:textbox>
              </v:shape>
            </w:pict>
          </mc:Fallback>
        </mc:AlternateContent>
      </w:r>
      <w:r w:rsidRPr="00C34516">
        <w:rPr>
          <w:rFonts w:ascii="Times New Roman" w:eastAsia="Times New Roman" w:hAnsi="Times New Roman" w:cs="Times New Roman"/>
          <w:bCs/>
          <w:color w:val="auto"/>
          <w:sz w:val="28"/>
          <w:szCs w:val="28"/>
          <w:lang w:eastAsia="ru-RU" w:bidi="ar-SA"/>
        </w:rPr>
        <w:t xml:space="preserve">Додаток 1 </w:t>
      </w:r>
    </w:p>
    <w:p w14:paraId="1CA40CC1" w14:textId="77777777" w:rsidR="00801F74" w:rsidRPr="00C34516" w:rsidRDefault="00021415" w:rsidP="00C34516">
      <w:pPr>
        <w:widowControl/>
        <w:ind w:firstLine="709"/>
        <w:jc w:val="right"/>
        <w:rPr>
          <w:rFonts w:ascii="Times New Roman" w:eastAsia="Times New Roman" w:hAnsi="Times New Roman" w:cs="Times New Roman"/>
          <w:bCs/>
          <w:color w:val="auto"/>
          <w:sz w:val="28"/>
          <w:szCs w:val="28"/>
          <w:lang w:eastAsia="ru-RU" w:bidi="ar-SA"/>
        </w:rPr>
      </w:pPr>
      <w:r>
        <w:rPr>
          <w:rFonts w:ascii="Times New Roman" w:eastAsia="Times New Roman" w:hAnsi="Times New Roman" w:cs="Times New Roman"/>
          <w:bCs/>
          <w:color w:val="auto"/>
          <w:sz w:val="28"/>
          <w:szCs w:val="28"/>
          <w:lang w:eastAsia="ru-RU" w:bidi="ar-SA"/>
        </w:rPr>
        <w:t>до Програми «І</w:t>
      </w:r>
      <w:r w:rsidR="00CC432B" w:rsidRPr="00C34516">
        <w:rPr>
          <w:rFonts w:ascii="Times New Roman" w:eastAsia="Times New Roman" w:hAnsi="Times New Roman" w:cs="Times New Roman"/>
          <w:bCs/>
          <w:color w:val="auto"/>
          <w:sz w:val="28"/>
          <w:szCs w:val="28"/>
          <w:lang w:eastAsia="ru-RU" w:bidi="ar-SA"/>
        </w:rPr>
        <w:t>нформатизація</w:t>
      </w:r>
    </w:p>
    <w:p w14:paraId="5C8A0C72" w14:textId="77777777" w:rsidR="00CC432B" w:rsidRPr="00C34516" w:rsidRDefault="00CC432B" w:rsidP="00C34516">
      <w:pPr>
        <w:widowControl/>
        <w:ind w:firstLine="709"/>
        <w:jc w:val="right"/>
        <w:rPr>
          <w:rFonts w:ascii="Times New Roman" w:eastAsia="Times New Roman" w:hAnsi="Times New Roman" w:cs="Times New Roman"/>
          <w:bCs/>
          <w:color w:val="auto"/>
          <w:sz w:val="28"/>
          <w:szCs w:val="28"/>
          <w:lang w:eastAsia="ru-RU" w:bidi="ar-SA"/>
        </w:rPr>
      </w:pPr>
      <w:proofErr w:type="spellStart"/>
      <w:r w:rsidRPr="00C34516">
        <w:rPr>
          <w:rFonts w:ascii="Times New Roman" w:eastAsia="Times New Roman" w:hAnsi="Times New Roman" w:cs="Times New Roman"/>
          <w:bCs/>
          <w:color w:val="auto"/>
          <w:sz w:val="28"/>
          <w:szCs w:val="28"/>
          <w:lang w:eastAsia="ru-RU" w:bidi="ar-SA"/>
        </w:rPr>
        <w:t>Степанківської</w:t>
      </w:r>
      <w:proofErr w:type="spellEnd"/>
      <w:r w:rsidRPr="00C34516">
        <w:rPr>
          <w:rFonts w:ascii="Times New Roman" w:eastAsia="Times New Roman" w:hAnsi="Times New Roman" w:cs="Times New Roman"/>
          <w:bCs/>
          <w:color w:val="auto"/>
          <w:sz w:val="28"/>
          <w:szCs w:val="28"/>
          <w:lang w:eastAsia="ru-RU" w:bidi="ar-SA"/>
        </w:rPr>
        <w:t xml:space="preserve">  сільської об’єднаної </w:t>
      </w:r>
    </w:p>
    <w:p w14:paraId="370C646E" w14:textId="77777777" w:rsidR="00801F74" w:rsidRPr="00C34516" w:rsidRDefault="00CC432B" w:rsidP="00C34516">
      <w:pPr>
        <w:widowControl/>
        <w:ind w:firstLine="709"/>
        <w:jc w:val="right"/>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територіальної громади</w:t>
      </w:r>
      <w:r w:rsidR="00021415">
        <w:rPr>
          <w:rFonts w:ascii="Times New Roman" w:eastAsia="Times New Roman" w:hAnsi="Times New Roman" w:cs="Times New Roman"/>
          <w:bCs/>
          <w:color w:val="auto"/>
          <w:sz w:val="28"/>
          <w:szCs w:val="28"/>
          <w:lang w:eastAsia="ru-RU" w:bidi="ar-SA"/>
        </w:rPr>
        <w:t>»</w:t>
      </w:r>
      <w:r w:rsidRPr="00C34516">
        <w:rPr>
          <w:rFonts w:ascii="Times New Roman" w:eastAsia="Times New Roman" w:hAnsi="Times New Roman" w:cs="Times New Roman"/>
          <w:bCs/>
          <w:color w:val="auto"/>
          <w:sz w:val="28"/>
          <w:szCs w:val="28"/>
          <w:lang w:eastAsia="ru-RU" w:bidi="ar-SA"/>
        </w:rPr>
        <w:t xml:space="preserve"> </w:t>
      </w:r>
      <w:r w:rsidR="00801F74" w:rsidRPr="00C34516">
        <w:rPr>
          <w:rFonts w:ascii="Times New Roman" w:eastAsia="Times New Roman" w:hAnsi="Times New Roman" w:cs="Times New Roman"/>
          <w:bCs/>
          <w:color w:val="auto"/>
          <w:sz w:val="28"/>
          <w:szCs w:val="28"/>
          <w:lang w:eastAsia="ru-RU" w:bidi="ar-SA"/>
        </w:rPr>
        <w:t>на 20</w:t>
      </w:r>
      <w:r w:rsidRPr="00C34516">
        <w:rPr>
          <w:rFonts w:ascii="Times New Roman" w:eastAsia="Times New Roman" w:hAnsi="Times New Roman" w:cs="Times New Roman"/>
          <w:bCs/>
          <w:color w:val="auto"/>
          <w:sz w:val="28"/>
          <w:szCs w:val="28"/>
          <w:lang w:eastAsia="ru-RU" w:bidi="ar-SA"/>
        </w:rPr>
        <w:t>20 рік</w:t>
      </w:r>
    </w:p>
    <w:p w14:paraId="7175A2D4" w14:textId="77777777" w:rsidR="00801F74" w:rsidRPr="00C34516" w:rsidRDefault="00801F74" w:rsidP="00C34516">
      <w:pPr>
        <w:widowControl/>
        <w:ind w:firstLine="709"/>
        <w:jc w:val="right"/>
        <w:rPr>
          <w:rFonts w:ascii="Times New Roman" w:eastAsia="Times New Roman" w:hAnsi="Times New Roman" w:cs="Times New Roman"/>
          <w:bCs/>
          <w:color w:val="auto"/>
          <w:sz w:val="28"/>
          <w:szCs w:val="28"/>
          <w:lang w:eastAsia="ru-RU" w:bidi="ar-SA"/>
        </w:rPr>
      </w:pPr>
    </w:p>
    <w:p w14:paraId="48F49B2C" w14:textId="77777777" w:rsidR="00D40917" w:rsidRPr="00021415" w:rsidRDefault="00FA154B" w:rsidP="00C34516">
      <w:pPr>
        <w:widowControl/>
        <w:ind w:firstLine="709"/>
        <w:jc w:val="center"/>
        <w:rPr>
          <w:rFonts w:ascii="Times New Roman" w:eastAsia="Times New Roman" w:hAnsi="Times New Roman" w:cs="Times New Roman"/>
          <w:b/>
          <w:bCs/>
          <w:color w:val="auto"/>
          <w:sz w:val="28"/>
          <w:szCs w:val="28"/>
          <w:lang w:eastAsia="ru-RU" w:bidi="ar-SA"/>
        </w:rPr>
      </w:pPr>
      <w:r w:rsidRPr="00021415">
        <w:rPr>
          <w:rFonts w:ascii="Times New Roman" w:eastAsia="Times New Roman" w:hAnsi="Times New Roman" w:cs="Times New Roman"/>
          <w:b/>
          <w:bCs/>
          <w:color w:val="auto"/>
          <w:sz w:val="28"/>
          <w:szCs w:val="28"/>
          <w:lang w:eastAsia="ru-RU" w:bidi="ar-SA"/>
        </w:rPr>
        <w:t xml:space="preserve">Заходи </w:t>
      </w:r>
      <w:r w:rsidR="00D40917" w:rsidRPr="00021415">
        <w:rPr>
          <w:rFonts w:ascii="Times New Roman" w:eastAsia="Times New Roman" w:hAnsi="Times New Roman" w:cs="Times New Roman"/>
          <w:b/>
          <w:bCs/>
          <w:color w:val="auto"/>
          <w:sz w:val="28"/>
          <w:szCs w:val="28"/>
          <w:lang w:eastAsia="ru-RU" w:bidi="ar-SA"/>
        </w:rPr>
        <w:t>та завдання</w:t>
      </w:r>
    </w:p>
    <w:p w14:paraId="6AF1C012" w14:textId="77777777" w:rsidR="00801F74" w:rsidRDefault="00D40917" w:rsidP="00C34516">
      <w:pPr>
        <w:widowControl/>
        <w:ind w:firstLine="709"/>
        <w:jc w:val="center"/>
        <w:rPr>
          <w:rFonts w:ascii="Times New Roman" w:eastAsia="Times New Roman" w:hAnsi="Times New Roman" w:cs="Times New Roman"/>
          <w:b/>
          <w:bCs/>
          <w:color w:val="auto"/>
          <w:sz w:val="28"/>
          <w:szCs w:val="28"/>
          <w:lang w:eastAsia="ru-RU" w:bidi="ar-SA"/>
        </w:rPr>
      </w:pPr>
      <w:r w:rsidRPr="00021415">
        <w:rPr>
          <w:rFonts w:ascii="Times New Roman" w:eastAsia="Times New Roman" w:hAnsi="Times New Roman" w:cs="Times New Roman"/>
          <w:b/>
          <w:bCs/>
          <w:color w:val="auto"/>
          <w:sz w:val="28"/>
          <w:szCs w:val="28"/>
          <w:lang w:eastAsia="ru-RU" w:bidi="ar-SA"/>
        </w:rPr>
        <w:t xml:space="preserve"> </w:t>
      </w:r>
      <w:r w:rsidR="00801F74" w:rsidRPr="00021415">
        <w:rPr>
          <w:rFonts w:ascii="Times New Roman" w:eastAsia="Times New Roman" w:hAnsi="Times New Roman" w:cs="Times New Roman"/>
          <w:b/>
          <w:bCs/>
          <w:color w:val="auto"/>
          <w:sz w:val="28"/>
          <w:szCs w:val="28"/>
          <w:lang w:eastAsia="ru-RU" w:bidi="ar-SA"/>
        </w:rPr>
        <w:t>П</w:t>
      </w:r>
      <w:r w:rsidR="00FA154B" w:rsidRPr="00021415">
        <w:rPr>
          <w:rFonts w:ascii="Times New Roman" w:eastAsia="Times New Roman" w:hAnsi="Times New Roman" w:cs="Times New Roman"/>
          <w:b/>
          <w:bCs/>
          <w:color w:val="auto"/>
          <w:sz w:val="28"/>
          <w:szCs w:val="28"/>
          <w:lang w:eastAsia="ru-RU" w:bidi="ar-SA"/>
        </w:rPr>
        <w:t>рограм</w:t>
      </w:r>
      <w:r w:rsidR="00021415" w:rsidRPr="00021415">
        <w:rPr>
          <w:rFonts w:ascii="Times New Roman" w:eastAsia="Times New Roman" w:hAnsi="Times New Roman" w:cs="Times New Roman"/>
          <w:b/>
          <w:bCs/>
          <w:color w:val="auto"/>
          <w:sz w:val="28"/>
          <w:szCs w:val="28"/>
          <w:lang w:eastAsia="ru-RU" w:bidi="ar-SA"/>
        </w:rPr>
        <w:t>а «І</w:t>
      </w:r>
      <w:r w:rsidR="00021415" w:rsidRPr="00021415">
        <w:rPr>
          <w:rFonts w:ascii="Times New Roman" w:eastAsia="Andale Sans UI;Arial Unicode MS" w:hAnsi="Times New Roman" w:cs="Times New Roman"/>
          <w:b/>
          <w:color w:val="auto"/>
          <w:kern w:val="2"/>
          <w:sz w:val="28"/>
          <w:szCs w:val="28"/>
          <w:lang w:eastAsia="zh-CN" w:bidi="en-US"/>
        </w:rPr>
        <w:t>нформатизація</w:t>
      </w:r>
      <w:r w:rsidRPr="00021415">
        <w:rPr>
          <w:rFonts w:ascii="Times New Roman" w:eastAsia="Andale Sans UI;Arial Unicode MS" w:hAnsi="Times New Roman" w:cs="Times New Roman"/>
          <w:b/>
          <w:color w:val="auto"/>
          <w:kern w:val="2"/>
          <w:sz w:val="28"/>
          <w:szCs w:val="28"/>
          <w:lang w:eastAsia="zh-CN" w:bidi="en-US"/>
        </w:rPr>
        <w:t xml:space="preserve"> </w:t>
      </w:r>
      <w:proofErr w:type="spellStart"/>
      <w:r w:rsidRPr="00021415">
        <w:rPr>
          <w:rFonts w:ascii="Times New Roman" w:eastAsia="Andale Sans UI;Arial Unicode MS" w:hAnsi="Times New Roman" w:cs="Times New Roman"/>
          <w:b/>
          <w:color w:val="auto"/>
          <w:kern w:val="2"/>
          <w:sz w:val="28"/>
          <w:szCs w:val="28"/>
          <w:lang w:eastAsia="zh-CN" w:bidi="en-US"/>
        </w:rPr>
        <w:t>Степанківської</w:t>
      </w:r>
      <w:proofErr w:type="spellEnd"/>
      <w:r w:rsidRPr="00021415">
        <w:rPr>
          <w:rFonts w:ascii="Times New Roman" w:eastAsia="Andale Sans UI;Arial Unicode MS" w:hAnsi="Times New Roman" w:cs="Times New Roman"/>
          <w:b/>
          <w:color w:val="auto"/>
          <w:kern w:val="2"/>
          <w:sz w:val="28"/>
          <w:szCs w:val="28"/>
          <w:lang w:eastAsia="zh-CN" w:bidi="en-US"/>
        </w:rPr>
        <w:t xml:space="preserve">  сільської об’єднаної територіальної громади</w:t>
      </w:r>
      <w:r w:rsidR="00021415" w:rsidRPr="00021415">
        <w:rPr>
          <w:rFonts w:ascii="Times New Roman" w:eastAsia="Andale Sans UI;Arial Unicode MS" w:hAnsi="Times New Roman" w:cs="Times New Roman"/>
          <w:b/>
          <w:color w:val="auto"/>
          <w:kern w:val="2"/>
          <w:sz w:val="28"/>
          <w:szCs w:val="28"/>
          <w:lang w:eastAsia="zh-CN" w:bidi="en-US"/>
        </w:rPr>
        <w:t xml:space="preserve">» </w:t>
      </w:r>
      <w:r w:rsidRPr="00021415">
        <w:rPr>
          <w:rFonts w:ascii="Times New Roman" w:eastAsia="Times New Roman" w:hAnsi="Times New Roman" w:cs="Times New Roman"/>
          <w:b/>
          <w:bCs/>
          <w:color w:val="auto"/>
          <w:sz w:val="28"/>
          <w:szCs w:val="28"/>
          <w:lang w:eastAsia="ru-RU" w:bidi="ar-SA"/>
        </w:rPr>
        <w:t>на 2020 рік</w:t>
      </w:r>
    </w:p>
    <w:p w14:paraId="5762719E" w14:textId="77777777" w:rsidR="00021415" w:rsidRPr="00021415" w:rsidRDefault="00021415" w:rsidP="00C34516">
      <w:pPr>
        <w:widowControl/>
        <w:ind w:firstLine="709"/>
        <w:jc w:val="center"/>
        <w:rPr>
          <w:rFonts w:ascii="Times New Roman" w:eastAsia="Times New Roman" w:hAnsi="Times New Roman" w:cs="Times New Roman"/>
          <w:b/>
          <w:bCs/>
          <w:color w:val="auto"/>
          <w:sz w:val="28"/>
          <w:szCs w:val="28"/>
          <w:lang w:eastAsia="ru-RU" w:bidi="ar-SA"/>
        </w:rPr>
      </w:pPr>
    </w:p>
    <w:tbl>
      <w:tblPr>
        <w:tblStyle w:val="a7"/>
        <w:tblW w:w="9423" w:type="dxa"/>
        <w:tblLayout w:type="fixed"/>
        <w:tblLook w:val="04A0" w:firstRow="1" w:lastRow="0" w:firstColumn="1" w:lastColumn="0" w:noHBand="0" w:noVBand="1"/>
      </w:tblPr>
      <w:tblGrid>
        <w:gridCol w:w="851"/>
        <w:gridCol w:w="3402"/>
        <w:gridCol w:w="2335"/>
        <w:gridCol w:w="2835"/>
      </w:tblGrid>
      <w:tr w:rsidR="00FF2420" w14:paraId="03CF2423" w14:textId="77777777" w:rsidTr="00FF2420">
        <w:tc>
          <w:tcPr>
            <w:tcW w:w="851" w:type="dxa"/>
          </w:tcPr>
          <w:p w14:paraId="76AD96A2"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w:t>
            </w:r>
          </w:p>
          <w:p w14:paraId="7C78B5B1"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з/п</w:t>
            </w:r>
          </w:p>
        </w:tc>
        <w:tc>
          <w:tcPr>
            <w:tcW w:w="3402" w:type="dxa"/>
          </w:tcPr>
          <w:p w14:paraId="3DDF366B"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bCs/>
                <w:color w:val="auto"/>
                <w:sz w:val="28"/>
                <w:szCs w:val="28"/>
                <w:lang w:eastAsia="ru-RU" w:bidi="ar-SA"/>
              </w:rPr>
              <w:t>Заходи, з</w:t>
            </w:r>
            <w:r w:rsidRPr="00C34516">
              <w:rPr>
                <w:rFonts w:ascii="Times New Roman" w:eastAsia="Times New Roman" w:hAnsi="Times New Roman" w:cs="Times New Roman"/>
                <w:bCs/>
                <w:color w:val="auto"/>
                <w:sz w:val="28"/>
                <w:szCs w:val="28"/>
                <w:lang w:eastAsia="ru-RU" w:bidi="ar-SA"/>
              </w:rPr>
              <w:t>авдання (роботи)</w:t>
            </w:r>
          </w:p>
          <w:p w14:paraId="37378F19"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p>
        </w:tc>
        <w:tc>
          <w:tcPr>
            <w:tcW w:w="2335" w:type="dxa"/>
          </w:tcPr>
          <w:p w14:paraId="69797EF5"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Джерела</w:t>
            </w:r>
          </w:p>
          <w:p w14:paraId="750864C7"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фінансування</w:t>
            </w:r>
          </w:p>
        </w:tc>
        <w:tc>
          <w:tcPr>
            <w:tcW w:w="2835" w:type="dxa"/>
          </w:tcPr>
          <w:p w14:paraId="5E0F1616"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Очікуваний результат</w:t>
            </w:r>
          </w:p>
        </w:tc>
      </w:tr>
      <w:tr w:rsidR="00FF2420" w14:paraId="3B0C9C93" w14:textId="77777777" w:rsidTr="00FF2420">
        <w:tc>
          <w:tcPr>
            <w:tcW w:w="851" w:type="dxa"/>
          </w:tcPr>
          <w:p w14:paraId="3CA9F389"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1.</w:t>
            </w:r>
          </w:p>
        </w:tc>
        <w:tc>
          <w:tcPr>
            <w:tcW w:w="3402" w:type="dxa"/>
          </w:tcPr>
          <w:p w14:paraId="5EF097AC" w14:textId="77777777" w:rsidR="00FF2420" w:rsidRPr="00C34516" w:rsidRDefault="00FF2420" w:rsidP="0033454E">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 xml:space="preserve">Об'єднання інформаційних та телекомунікаційних ресурсів </w:t>
            </w:r>
            <w:r>
              <w:rPr>
                <w:rFonts w:ascii="Times New Roman" w:eastAsia="Times New Roman" w:hAnsi="Times New Roman" w:cs="Times New Roman"/>
                <w:color w:val="auto"/>
                <w:sz w:val="28"/>
                <w:szCs w:val="28"/>
                <w:lang w:eastAsia="ru-RU" w:bidi="ar-SA"/>
              </w:rPr>
              <w:t xml:space="preserve">виконавчого комітету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ради</w:t>
            </w:r>
            <w:r w:rsidRPr="00C34516">
              <w:rPr>
                <w:rFonts w:ascii="Times New Roman" w:eastAsia="Times New Roman" w:hAnsi="Times New Roman" w:cs="Times New Roman"/>
                <w:color w:val="auto"/>
                <w:sz w:val="28"/>
                <w:szCs w:val="28"/>
                <w:lang w:eastAsia="ru-RU" w:bidi="ar-SA"/>
              </w:rPr>
              <w:t>, розширення та модернізація існуючої локальної мережі</w:t>
            </w:r>
          </w:p>
        </w:tc>
        <w:tc>
          <w:tcPr>
            <w:tcW w:w="2335" w:type="dxa"/>
          </w:tcPr>
          <w:p w14:paraId="4EF79792" w14:textId="77777777" w:rsidR="00FF2420" w:rsidRPr="00C34516" w:rsidRDefault="00FF2420" w:rsidP="0033454E">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 xml:space="preserve">бюджет </w:t>
            </w:r>
            <w:proofErr w:type="spellStart"/>
            <w:r w:rsidR="0033454E">
              <w:rPr>
                <w:rFonts w:ascii="Times New Roman" w:eastAsia="Times New Roman" w:hAnsi="Times New Roman" w:cs="Times New Roman"/>
                <w:color w:val="auto"/>
                <w:sz w:val="28"/>
                <w:szCs w:val="28"/>
                <w:lang w:eastAsia="ru-RU" w:bidi="ar-SA"/>
              </w:rPr>
              <w:t>Степанківської</w:t>
            </w:r>
            <w:proofErr w:type="spellEnd"/>
            <w:r w:rsidR="0033454E">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0B7EA012"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Забезпечення</w:t>
            </w:r>
          </w:p>
          <w:p w14:paraId="13CF98D3"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роботи</w:t>
            </w:r>
          </w:p>
          <w:p w14:paraId="1E2698AB"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телекомунікаційної</w:t>
            </w:r>
          </w:p>
          <w:p w14:paraId="49BB8C92"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інфраструктури</w:t>
            </w:r>
          </w:p>
        </w:tc>
      </w:tr>
      <w:tr w:rsidR="00FF2420" w14:paraId="5A9A0CD3" w14:textId="77777777" w:rsidTr="00FF2420">
        <w:tc>
          <w:tcPr>
            <w:tcW w:w="851" w:type="dxa"/>
          </w:tcPr>
          <w:p w14:paraId="6DDF7D94"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2.</w:t>
            </w:r>
          </w:p>
        </w:tc>
        <w:tc>
          <w:tcPr>
            <w:tcW w:w="3402" w:type="dxa"/>
          </w:tcPr>
          <w:p w14:paraId="31E1903A"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Поновлення, модернізація програмного забезпечення.</w:t>
            </w:r>
          </w:p>
          <w:p w14:paraId="3566C57B"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Приведення стану технічного захисту інформації у відповідності із вимогами законодавства України.</w:t>
            </w:r>
          </w:p>
        </w:tc>
        <w:tc>
          <w:tcPr>
            <w:tcW w:w="2335" w:type="dxa"/>
          </w:tcPr>
          <w:p w14:paraId="42B2D34E" w14:textId="77777777" w:rsidR="00FF2420" w:rsidRPr="00C34516" w:rsidRDefault="00EC1229" w:rsidP="00FF2420">
            <w:pPr>
              <w:jc w:val="center"/>
              <w:rPr>
                <w:rFonts w:ascii="Times New Roman" w:hAnsi="Times New Roman" w:cs="Times New Roman"/>
                <w:sz w:val="28"/>
                <w:szCs w:val="28"/>
              </w:rPr>
            </w:pPr>
            <w:r w:rsidRPr="00C34516">
              <w:rPr>
                <w:rFonts w:ascii="Times New Roman" w:eastAsia="Times New Roman" w:hAnsi="Times New Roman" w:cs="Times New Roman"/>
                <w:color w:val="auto"/>
                <w:sz w:val="28"/>
                <w:szCs w:val="28"/>
                <w:lang w:eastAsia="ru-RU" w:bidi="ar-SA"/>
              </w:rPr>
              <w:t xml:space="preserve">бюджет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61612615"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Забезпечення</w:t>
            </w:r>
          </w:p>
          <w:p w14:paraId="66FEF028"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сучасними</w:t>
            </w:r>
          </w:p>
          <w:p w14:paraId="5D502A63"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автоматизованими</w:t>
            </w:r>
          </w:p>
          <w:p w14:paraId="6776FB78"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системами одержання та оброблення інформації</w:t>
            </w:r>
          </w:p>
        </w:tc>
      </w:tr>
      <w:tr w:rsidR="00FF2420" w14:paraId="3862D94A" w14:textId="77777777" w:rsidTr="00FF2420">
        <w:tc>
          <w:tcPr>
            <w:tcW w:w="851" w:type="dxa"/>
          </w:tcPr>
          <w:p w14:paraId="62EAD982"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3</w:t>
            </w:r>
            <w:r w:rsidR="00EC1229">
              <w:rPr>
                <w:rFonts w:ascii="Times New Roman" w:eastAsia="Times New Roman" w:hAnsi="Times New Roman" w:cs="Times New Roman"/>
                <w:bCs/>
                <w:color w:val="auto"/>
                <w:sz w:val="28"/>
                <w:szCs w:val="28"/>
                <w:lang w:eastAsia="ru-RU" w:bidi="ar-SA"/>
              </w:rPr>
              <w:t>.</w:t>
            </w:r>
          </w:p>
        </w:tc>
        <w:tc>
          <w:tcPr>
            <w:tcW w:w="3402" w:type="dxa"/>
          </w:tcPr>
          <w:p w14:paraId="66A74EC7"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Легалізація програмного забезпечення</w:t>
            </w:r>
          </w:p>
        </w:tc>
        <w:tc>
          <w:tcPr>
            <w:tcW w:w="2335" w:type="dxa"/>
          </w:tcPr>
          <w:p w14:paraId="3B86207B" w14:textId="77777777" w:rsidR="00FF2420" w:rsidRPr="00C34516" w:rsidRDefault="00EC1229" w:rsidP="00FF2420">
            <w:pPr>
              <w:jc w:val="center"/>
              <w:rPr>
                <w:rFonts w:ascii="Times New Roman" w:hAnsi="Times New Roman" w:cs="Times New Roman"/>
                <w:sz w:val="28"/>
                <w:szCs w:val="28"/>
              </w:rPr>
            </w:pPr>
            <w:r w:rsidRPr="00C34516">
              <w:rPr>
                <w:rFonts w:ascii="Times New Roman" w:eastAsia="Times New Roman" w:hAnsi="Times New Roman" w:cs="Times New Roman"/>
                <w:color w:val="auto"/>
                <w:sz w:val="28"/>
                <w:szCs w:val="28"/>
                <w:lang w:eastAsia="ru-RU" w:bidi="ar-SA"/>
              </w:rPr>
              <w:t xml:space="preserve">бюджет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2398CFA6"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Можливість користування ліцензійним програмним забезпеченням, отримання кваліфікованої підтримки програмних продуктів та їх оновлення</w:t>
            </w:r>
          </w:p>
        </w:tc>
      </w:tr>
      <w:tr w:rsidR="00FF2420" w14:paraId="59636A0D" w14:textId="77777777" w:rsidTr="00FF2420">
        <w:tc>
          <w:tcPr>
            <w:tcW w:w="851" w:type="dxa"/>
          </w:tcPr>
          <w:p w14:paraId="4336B862"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4</w:t>
            </w:r>
            <w:r w:rsidR="00EC1229">
              <w:rPr>
                <w:rFonts w:ascii="Times New Roman" w:eastAsia="Times New Roman" w:hAnsi="Times New Roman" w:cs="Times New Roman"/>
                <w:bCs/>
                <w:color w:val="auto"/>
                <w:sz w:val="28"/>
                <w:szCs w:val="28"/>
                <w:lang w:eastAsia="ru-RU" w:bidi="ar-SA"/>
              </w:rPr>
              <w:t>.</w:t>
            </w:r>
          </w:p>
        </w:tc>
        <w:tc>
          <w:tcPr>
            <w:tcW w:w="3402" w:type="dxa"/>
          </w:tcPr>
          <w:p w14:paraId="254C72E7"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Підтримка автоматизованого документообігу в сільській раді</w:t>
            </w:r>
          </w:p>
        </w:tc>
        <w:tc>
          <w:tcPr>
            <w:tcW w:w="2335" w:type="dxa"/>
          </w:tcPr>
          <w:p w14:paraId="00E0BF98" w14:textId="77777777" w:rsidR="00FF2420" w:rsidRPr="00C34516" w:rsidRDefault="00EC1229" w:rsidP="00FF2420">
            <w:pPr>
              <w:jc w:val="center"/>
              <w:rPr>
                <w:rFonts w:ascii="Times New Roman" w:hAnsi="Times New Roman" w:cs="Times New Roman"/>
                <w:sz w:val="28"/>
                <w:szCs w:val="28"/>
              </w:rPr>
            </w:pPr>
            <w:r w:rsidRPr="00C34516">
              <w:rPr>
                <w:rFonts w:ascii="Times New Roman" w:eastAsia="Times New Roman" w:hAnsi="Times New Roman" w:cs="Times New Roman"/>
                <w:color w:val="auto"/>
                <w:sz w:val="28"/>
                <w:szCs w:val="28"/>
                <w:lang w:eastAsia="ru-RU" w:bidi="ar-SA"/>
              </w:rPr>
              <w:t xml:space="preserve">бюджет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4922DC1F"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Забезпечення інформаційної підтримки  прийняття управлінських рішень</w:t>
            </w:r>
          </w:p>
        </w:tc>
      </w:tr>
      <w:tr w:rsidR="00FF2420" w14:paraId="074242FF" w14:textId="77777777" w:rsidTr="00FF2420">
        <w:tc>
          <w:tcPr>
            <w:tcW w:w="851" w:type="dxa"/>
          </w:tcPr>
          <w:p w14:paraId="55E86364"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lastRenderedPageBreak/>
              <w:t>5</w:t>
            </w:r>
            <w:r w:rsidR="00EC1229">
              <w:rPr>
                <w:rFonts w:ascii="Times New Roman" w:eastAsia="Times New Roman" w:hAnsi="Times New Roman" w:cs="Times New Roman"/>
                <w:bCs/>
                <w:color w:val="auto"/>
                <w:sz w:val="28"/>
                <w:szCs w:val="28"/>
                <w:lang w:eastAsia="ru-RU" w:bidi="ar-SA"/>
              </w:rPr>
              <w:t>.</w:t>
            </w:r>
          </w:p>
        </w:tc>
        <w:tc>
          <w:tcPr>
            <w:tcW w:w="3402" w:type="dxa"/>
          </w:tcPr>
          <w:p w14:paraId="4F39D808"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Розширення та модернізація парку комп’ютерної</w:t>
            </w:r>
            <w:r w:rsidR="00962D91">
              <w:rPr>
                <w:rFonts w:ascii="Times New Roman" w:eastAsia="Times New Roman" w:hAnsi="Times New Roman" w:cs="Times New Roman"/>
                <w:color w:val="auto"/>
                <w:sz w:val="28"/>
                <w:szCs w:val="28"/>
                <w:lang w:eastAsia="ru-RU" w:bidi="ar-SA"/>
              </w:rPr>
              <w:t>, офісної</w:t>
            </w:r>
            <w:r w:rsidRPr="00C34516">
              <w:rPr>
                <w:rFonts w:ascii="Times New Roman" w:eastAsia="Times New Roman" w:hAnsi="Times New Roman" w:cs="Times New Roman"/>
                <w:color w:val="auto"/>
                <w:sz w:val="28"/>
                <w:szCs w:val="28"/>
                <w:lang w:eastAsia="ru-RU" w:bidi="ar-SA"/>
              </w:rPr>
              <w:t xml:space="preserve">  техніки</w:t>
            </w:r>
          </w:p>
        </w:tc>
        <w:tc>
          <w:tcPr>
            <w:tcW w:w="2335" w:type="dxa"/>
          </w:tcPr>
          <w:p w14:paraId="7921898A" w14:textId="77777777" w:rsidR="00FF2420" w:rsidRPr="00C34516" w:rsidRDefault="00EC1229" w:rsidP="00FF2420">
            <w:pPr>
              <w:jc w:val="center"/>
              <w:rPr>
                <w:rFonts w:ascii="Times New Roman" w:hAnsi="Times New Roman" w:cs="Times New Roman"/>
                <w:sz w:val="28"/>
                <w:szCs w:val="28"/>
              </w:rPr>
            </w:pPr>
            <w:r w:rsidRPr="00C34516">
              <w:rPr>
                <w:rFonts w:ascii="Times New Roman" w:eastAsia="Times New Roman" w:hAnsi="Times New Roman" w:cs="Times New Roman"/>
                <w:color w:val="auto"/>
                <w:sz w:val="28"/>
                <w:szCs w:val="28"/>
                <w:lang w:eastAsia="ru-RU" w:bidi="ar-SA"/>
              </w:rPr>
              <w:t xml:space="preserve">бюджет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16A65CC9"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Забезпечення відповідності системним вимогам та надійності роботи телекомунікаційної інфраструктури</w:t>
            </w:r>
          </w:p>
        </w:tc>
      </w:tr>
      <w:tr w:rsidR="00FF2420" w14:paraId="6CDEC30A" w14:textId="77777777" w:rsidTr="00FF2420">
        <w:tc>
          <w:tcPr>
            <w:tcW w:w="851" w:type="dxa"/>
          </w:tcPr>
          <w:p w14:paraId="1410D80D" w14:textId="77777777" w:rsidR="00FF2420" w:rsidRPr="00C34516" w:rsidRDefault="00FF2420" w:rsidP="00FF2420">
            <w:pPr>
              <w:widowControl/>
              <w:jc w:val="center"/>
              <w:rPr>
                <w:rFonts w:ascii="Times New Roman" w:eastAsia="Times New Roman" w:hAnsi="Times New Roman" w:cs="Times New Roman"/>
                <w:bCs/>
                <w:color w:val="auto"/>
                <w:sz w:val="28"/>
                <w:szCs w:val="28"/>
                <w:lang w:eastAsia="ru-RU" w:bidi="ar-SA"/>
              </w:rPr>
            </w:pPr>
            <w:r w:rsidRPr="00C34516">
              <w:rPr>
                <w:rFonts w:ascii="Times New Roman" w:eastAsia="Times New Roman" w:hAnsi="Times New Roman" w:cs="Times New Roman"/>
                <w:bCs/>
                <w:color w:val="auto"/>
                <w:sz w:val="28"/>
                <w:szCs w:val="28"/>
                <w:lang w:eastAsia="ru-RU" w:bidi="ar-SA"/>
              </w:rPr>
              <w:t>6</w:t>
            </w:r>
            <w:r w:rsidR="00EC1229">
              <w:rPr>
                <w:rFonts w:ascii="Times New Roman" w:eastAsia="Times New Roman" w:hAnsi="Times New Roman" w:cs="Times New Roman"/>
                <w:bCs/>
                <w:color w:val="auto"/>
                <w:sz w:val="28"/>
                <w:szCs w:val="28"/>
                <w:lang w:eastAsia="ru-RU" w:bidi="ar-SA"/>
              </w:rPr>
              <w:t>.</w:t>
            </w:r>
          </w:p>
        </w:tc>
        <w:tc>
          <w:tcPr>
            <w:tcW w:w="3402" w:type="dxa"/>
          </w:tcPr>
          <w:p w14:paraId="653D3307" w14:textId="77777777" w:rsidR="00FF2420" w:rsidRPr="00C34516" w:rsidRDefault="00FF2420" w:rsidP="00FF2420">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Оплата послуг, обсл</w:t>
            </w:r>
            <w:r w:rsidR="00962D91">
              <w:rPr>
                <w:rFonts w:ascii="Times New Roman" w:eastAsia="Times New Roman" w:hAnsi="Times New Roman" w:cs="Times New Roman"/>
                <w:color w:val="auto"/>
                <w:sz w:val="28"/>
                <w:szCs w:val="28"/>
                <w:lang w:eastAsia="ru-RU" w:bidi="ar-SA"/>
              </w:rPr>
              <w:t>уговування комп’ютерної</w:t>
            </w:r>
            <w:r w:rsidR="00EC1229">
              <w:rPr>
                <w:rFonts w:ascii="Times New Roman" w:eastAsia="Times New Roman" w:hAnsi="Times New Roman" w:cs="Times New Roman"/>
                <w:color w:val="auto"/>
                <w:sz w:val="28"/>
                <w:szCs w:val="28"/>
                <w:lang w:eastAsia="ru-RU" w:bidi="ar-SA"/>
              </w:rPr>
              <w:t>, офісної техніки, тощо</w:t>
            </w:r>
          </w:p>
        </w:tc>
        <w:tc>
          <w:tcPr>
            <w:tcW w:w="2335" w:type="dxa"/>
          </w:tcPr>
          <w:p w14:paraId="77DB783E" w14:textId="77777777" w:rsidR="00FF2420" w:rsidRPr="00C34516" w:rsidRDefault="00EC1229" w:rsidP="00FF2420">
            <w:pPr>
              <w:jc w:val="center"/>
              <w:rPr>
                <w:rFonts w:ascii="Times New Roman" w:hAnsi="Times New Roman" w:cs="Times New Roman"/>
                <w:sz w:val="28"/>
                <w:szCs w:val="28"/>
              </w:rPr>
            </w:pPr>
            <w:r w:rsidRPr="00C34516">
              <w:rPr>
                <w:rFonts w:ascii="Times New Roman" w:eastAsia="Times New Roman" w:hAnsi="Times New Roman" w:cs="Times New Roman"/>
                <w:color w:val="auto"/>
                <w:sz w:val="28"/>
                <w:szCs w:val="28"/>
                <w:lang w:eastAsia="ru-RU" w:bidi="ar-SA"/>
              </w:rPr>
              <w:t xml:space="preserve">бюджет </w:t>
            </w:r>
            <w:proofErr w:type="spellStart"/>
            <w:r>
              <w:rPr>
                <w:rFonts w:ascii="Times New Roman" w:eastAsia="Times New Roman" w:hAnsi="Times New Roman" w:cs="Times New Roman"/>
                <w:color w:val="auto"/>
                <w:sz w:val="28"/>
                <w:szCs w:val="28"/>
                <w:lang w:eastAsia="ru-RU" w:bidi="ar-SA"/>
              </w:rPr>
              <w:t>Степанківської</w:t>
            </w:r>
            <w:proofErr w:type="spellEnd"/>
            <w:r>
              <w:rPr>
                <w:rFonts w:ascii="Times New Roman" w:eastAsia="Times New Roman" w:hAnsi="Times New Roman" w:cs="Times New Roman"/>
                <w:color w:val="auto"/>
                <w:sz w:val="28"/>
                <w:szCs w:val="28"/>
                <w:lang w:eastAsia="ru-RU" w:bidi="ar-SA"/>
              </w:rPr>
              <w:t xml:space="preserve"> сільської об’єднаної територіальної громади</w:t>
            </w:r>
          </w:p>
        </w:tc>
        <w:tc>
          <w:tcPr>
            <w:tcW w:w="2835" w:type="dxa"/>
          </w:tcPr>
          <w:p w14:paraId="39A0E786" w14:textId="77777777" w:rsidR="00FF2420" w:rsidRPr="00C34516" w:rsidRDefault="00FF2420" w:rsidP="00EC1229">
            <w:pPr>
              <w:widowControl/>
              <w:jc w:val="center"/>
              <w:rPr>
                <w:rFonts w:ascii="Times New Roman" w:eastAsia="Times New Roman" w:hAnsi="Times New Roman" w:cs="Times New Roman"/>
                <w:color w:val="auto"/>
                <w:sz w:val="28"/>
                <w:szCs w:val="28"/>
                <w:lang w:eastAsia="ru-RU" w:bidi="ar-SA"/>
              </w:rPr>
            </w:pPr>
            <w:r w:rsidRPr="00C34516">
              <w:rPr>
                <w:rFonts w:ascii="Times New Roman" w:eastAsia="Times New Roman" w:hAnsi="Times New Roman" w:cs="Times New Roman"/>
                <w:color w:val="auto"/>
                <w:sz w:val="28"/>
                <w:szCs w:val="28"/>
                <w:lang w:eastAsia="ru-RU" w:bidi="ar-SA"/>
              </w:rPr>
              <w:t>Забезпечення координації робіт щодо виконання завдань Програми, обслуговування комп’ютерної</w:t>
            </w:r>
            <w:r w:rsidR="00EC1229">
              <w:rPr>
                <w:rFonts w:ascii="Times New Roman" w:eastAsia="Times New Roman" w:hAnsi="Times New Roman" w:cs="Times New Roman"/>
                <w:color w:val="auto"/>
                <w:sz w:val="28"/>
                <w:szCs w:val="28"/>
                <w:lang w:eastAsia="ru-RU" w:bidi="ar-SA"/>
              </w:rPr>
              <w:t xml:space="preserve">, офісної </w:t>
            </w:r>
            <w:r w:rsidRPr="00C34516">
              <w:rPr>
                <w:rFonts w:ascii="Times New Roman" w:eastAsia="Times New Roman" w:hAnsi="Times New Roman" w:cs="Times New Roman"/>
                <w:color w:val="auto"/>
                <w:sz w:val="28"/>
                <w:szCs w:val="28"/>
                <w:lang w:eastAsia="ru-RU" w:bidi="ar-SA"/>
              </w:rPr>
              <w:t>техніки</w:t>
            </w:r>
          </w:p>
        </w:tc>
      </w:tr>
    </w:tbl>
    <w:p w14:paraId="38ED3BC9" w14:textId="77777777" w:rsidR="00FF2420" w:rsidRDefault="00FF2420" w:rsidP="00C34516">
      <w:pPr>
        <w:widowControl/>
        <w:ind w:firstLine="709"/>
        <w:jc w:val="center"/>
        <w:rPr>
          <w:rFonts w:ascii="Times New Roman" w:eastAsia="Times New Roman" w:hAnsi="Times New Roman" w:cs="Times New Roman"/>
          <w:bCs/>
          <w:color w:val="auto"/>
          <w:sz w:val="28"/>
          <w:szCs w:val="28"/>
          <w:lang w:eastAsia="ru-RU" w:bidi="ar-SA"/>
        </w:rPr>
      </w:pPr>
    </w:p>
    <w:p w14:paraId="001B7041" w14:textId="77777777" w:rsidR="00FF2420" w:rsidRPr="00C34516" w:rsidRDefault="00FF2420" w:rsidP="00C34516">
      <w:pPr>
        <w:widowControl/>
        <w:ind w:firstLine="709"/>
        <w:jc w:val="center"/>
        <w:rPr>
          <w:rFonts w:ascii="Times New Roman" w:eastAsia="Times New Roman" w:hAnsi="Times New Roman" w:cs="Times New Roman"/>
          <w:bCs/>
          <w:color w:val="auto"/>
          <w:sz w:val="28"/>
          <w:szCs w:val="28"/>
          <w:lang w:eastAsia="ru-RU" w:bidi="ar-SA"/>
        </w:rPr>
      </w:pPr>
    </w:p>
    <w:bookmarkEnd w:id="1"/>
    <w:p w14:paraId="37AE261C" w14:textId="77777777" w:rsidR="0023632C" w:rsidRPr="00C34516" w:rsidRDefault="00962D91" w:rsidP="00FF2420">
      <w:pPr>
        <w:widowControl/>
        <w:jc w:val="both"/>
        <w:rPr>
          <w:rFonts w:ascii="Times New Roman" w:eastAsiaTheme="minorEastAsia" w:hAnsi="Times New Roman" w:cs="Times New Roman"/>
          <w:color w:val="auto"/>
          <w:sz w:val="28"/>
          <w:szCs w:val="28"/>
          <w:lang w:eastAsia="en-US" w:bidi="ar-SA"/>
        </w:rPr>
      </w:pPr>
      <w:r>
        <w:rPr>
          <w:rFonts w:ascii="Times New Roman" w:eastAsiaTheme="minorEastAsia" w:hAnsi="Times New Roman" w:cs="Times New Roman"/>
          <w:color w:val="auto"/>
          <w:sz w:val="28"/>
          <w:szCs w:val="28"/>
          <w:lang w:eastAsia="en-US" w:bidi="ar-SA"/>
        </w:rPr>
        <w:t xml:space="preserve">Секретар сільської ради                         </w:t>
      </w:r>
      <w:r w:rsidR="00021415">
        <w:rPr>
          <w:rFonts w:ascii="Times New Roman" w:eastAsiaTheme="minorEastAsia" w:hAnsi="Times New Roman" w:cs="Times New Roman"/>
          <w:color w:val="auto"/>
          <w:sz w:val="28"/>
          <w:szCs w:val="28"/>
          <w:lang w:eastAsia="en-US" w:bidi="ar-SA"/>
        </w:rPr>
        <w:t xml:space="preserve">                                           </w:t>
      </w:r>
      <w:proofErr w:type="spellStart"/>
      <w:r w:rsidR="00021415">
        <w:rPr>
          <w:rFonts w:ascii="Times New Roman" w:eastAsiaTheme="minorEastAsia" w:hAnsi="Times New Roman" w:cs="Times New Roman"/>
          <w:color w:val="auto"/>
          <w:sz w:val="28"/>
          <w:szCs w:val="28"/>
          <w:lang w:eastAsia="en-US" w:bidi="ar-SA"/>
        </w:rPr>
        <w:t>І.</w:t>
      </w:r>
      <w:r>
        <w:rPr>
          <w:rFonts w:ascii="Times New Roman" w:eastAsiaTheme="minorEastAsia" w:hAnsi="Times New Roman" w:cs="Times New Roman"/>
          <w:color w:val="auto"/>
          <w:sz w:val="28"/>
          <w:szCs w:val="28"/>
          <w:lang w:eastAsia="en-US" w:bidi="ar-SA"/>
        </w:rPr>
        <w:t>Невгод</w:t>
      </w:r>
      <w:proofErr w:type="spellEnd"/>
    </w:p>
    <w:sectPr w:rsidR="0023632C" w:rsidRPr="00C34516" w:rsidSect="00C34516">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3D94B" w14:textId="77777777" w:rsidR="00C64547" w:rsidRDefault="00C64547">
      <w:r>
        <w:separator/>
      </w:r>
    </w:p>
  </w:endnote>
  <w:endnote w:type="continuationSeparator" w:id="0">
    <w:p w14:paraId="5608B871" w14:textId="77777777" w:rsidR="00C64547" w:rsidRDefault="00C6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EFF" w:usb1="C000247B" w:usb2="00000009" w:usb3="00000000" w:csb0="000001FF" w:csb1="00000000"/>
  </w:font>
  <w:font w:name="Andale Sans UI;Arial Unicode MS">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4587" w14:textId="77777777" w:rsidR="00C64547" w:rsidRDefault="00C64547"/>
  </w:footnote>
  <w:footnote w:type="continuationSeparator" w:id="0">
    <w:p w14:paraId="074157C8" w14:textId="77777777" w:rsidR="00C64547" w:rsidRDefault="00C645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843"/>
    <w:multiLevelType w:val="multilevel"/>
    <w:tmpl w:val="063EC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34246"/>
    <w:multiLevelType w:val="multilevel"/>
    <w:tmpl w:val="8F1E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43E4D"/>
    <w:multiLevelType w:val="hybridMultilevel"/>
    <w:tmpl w:val="F1282BBE"/>
    <w:lvl w:ilvl="0" w:tplc="D8863F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6A476D2"/>
    <w:multiLevelType w:val="hybridMultilevel"/>
    <w:tmpl w:val="441C5B6C"/>
    <w:lvl w:ilvl="0" w:tplc="81309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3E7F9E"/>
    <w:multiLevelType w:val="multilevel"/>
    <w:tmpl w:val="4D2ACE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C84046"/>
    <w:multiLevelType w:val="hybridMultilevel"/>
    <w:tmpl w:val="FCA0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7010B"/>
    <w:multiLevelType w:val="hybridMultilevel"/>
    <w:tmpl w:val="32FC7ED0"/>
    <w:lvl w:ilvl="0" w:tplc="9C40B8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4851E1D"/>
    <w:multiLevelType w:val="multilevel"/>
    <w:tmpl w:val="FD6017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0"/>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56"/>
    <w:rsid w:val="00021415"/>
    <w:rsid w:val="000B6D0C"/>
    <w:rsid w:val="00110606"/>
    <w:rsid w:val="0015673A"/>
    <w:rsid w:val="00180056"/>
    <w:rsid w:val="0018068C"/>
    <w:rsid w:val="001C21C5"/>
    <w:rsid w:val="001E7941"/>
    <w:rsid w:val="0022156F"/>
    <w:rsid w:val="0023632C"/>
    <w:rsid w:val="00242C3B"/>
    <w:rsid w:val="00266EE6"/>
    <w:rsid w:val="002A5336"/>
    <w:rsid w:val="002C113D"/>
    <w:rsid w:val="003216C4"/>
    <w:rsid w:val="0033454E"/>
    <w:rsid w:val="003863D6"/>
    <w:rsid w:val="00483EA8"/>
    <w:rsid w:val="00550665"/>
    <w:rsid w:val="005D001B"/>
    <w:rsid w:val="005E238D"/>
    <w:rsid w:val="005F06F4"/>
    <w:rsid w:val="00615EC6"/>
    <w:rsid w:val="00646DCB"/>
    <w:rsid w:val="006716E3"/>
    <w:rsid w:val="00696011"/>
    <w:rsid w:val="006A3730"/>
    <w:rsid w:val="006A3C10"/>
    <w:rsid w:val="00761643"/>
    <w:rsid w:val="007B0882"/>
    <w:rsid w:val="00801F74"/>
    <w:rsid w:val="00857AD9"/>
    <w:rsid w:val="008A6F14"/>
    <w:rsid w:val="008B6AAE"/>
    <w:rsid w:val="008F06FD"/>
    <w:rsid w:val="00924F61"/>
    <w:rsid w:val="00962D91"/>
    <w:rsid w:val="00987029"/>
    <w:rsid w:val="009A5A1E"/>
    <w:rsid w:val="009B6F54"/>
    <w:rsid w:val="009F5EAA"/>
    <w:rsid w:val="00A03F74"/>
    <w:rsid w:val="00A17E5F"/>
    <w:rsid w:val="00A609CD"/>
    <w:rsid w:val="00A63822"/>
    <w:rsid w:val="00A80452"/>
    <w:rsid w:val="00A8453C"/>
    <w:rsid w:val="00A93727"/>
    <w:rsid w:val="00B0090D"/>
    <w:rsid w:val="00B3229F"/>
    <w:rsid w:val="00B3323E"/>
    <w:rsid w:val="00B65794"/>
    <w:rsid w:val="00B75378"/>
    <w:rsid w:val="00BA1056"/>
    <w:rsid w:val="00BB5E3E"/>
    <w:rsid w:val="00BC072C"/>
    <w:rsid w:val="00BD36B6"/>
    <w:rsid w:val="00BD7FFA"/>
    <w:rsid w:val="00BF0171"/>
    <w:rsid w:val="00C26987"/>
    <w:rsid w:val="00C32FBD"/>
    <w:rsid w:val="00C34516"/>
    <w:rsid w:val="00C64547"/>
    <w:rsid w:val="00C96E86"/>
    <w:rsid w:val="00CC1498"/>
    <w:rsid w:val="00CC432B"/>
    <w:rsid w:val="00CE50B6"/>
    <w:rsid w:val="00D178CD"/>
    <w:rsid w:val="00D37A92"/>
    <w:rsid w:val="00D40917"/>
    <w:rsid w:val="00D44DBA"/>
    <w:rsid w:val="00D56E4B"/>
    <w:rsid w:val="00DE1F16"/>
    <w:rsid w:val="00DE4AF3"/>
    <w:rsid w:val="00DF1BB7"/>
    <w:rsid w:val="00E10B8C"/>
    <w:rsid w:val="00E302A6"/>
    <w:rsid w:val="00E81C56"/>
    <w:rsid w:val="00E90659"/>
    <w:rsid w:val="00EC1229"/>
    <w:rsid w:val="00EF0DB0"/>
    <w:rsid w:val="00F447A8"/>
    <w:rsid w:val="00F44823"/>
    <w:rsid w:val="00F44926"/>
    <w:rsid w:val="00FA154B"/>
    <w:rsid w:val="00FA1730"/>
    <w:rsid w:val="00FF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5478"/>
  <w15:docId w15:val="{C3B89D6C-1F38-48AC-BE15-F01665CA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1740" w:line="346" w:lineRule="exact"/>
      <w:jc w:val="righ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740" w:after="300" w:line="0" w:lineRule="atLeast"/>
      <w:jc w:val="center"/>
    </w:pPr>
    <w:rPr>
      <w:rFonts w:ascii="Times New Roman" w:eastAsia="Times New Roman" w:hAnsi="Times New Roman" w:cs="Times New Roman"/>
      <w:b/>
      <w:bCs/>
      <w:sz w:val="36"/>
      <w:szCs w:val="36"/>
    </w:rPr>
  </w:style>
  <w:style w:type="paragraph" w:customStyle="1" w:styleId="10">
    <w:name w:val="Заголовок №1"/>
    <w:basedOn w:val="a"/>
    <w:link w:val="1"/>
    <w:pPr>
      <w:shd w:val="clear" w:color="auto" w:fill="FFFFFF"/>
      <w:spacing w:line="350" w:lineRule="exact"/>
      <w:ind w:hanging="80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table" w:styleId="a7">
    <w:name w:val="Table Grid"/>
    <w:basedOn w:val="a1"/>
    <w:uiPriority w:val="39"/>
    <w:rsid w:val="0092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2156F"/>
    <w:pPr>
      <w:tabs>
        <w:tab w:val="center" w:pos="4677"/>
        <w:tab w:val="right" w:pos="9355"/>
      </w:tabs>
    </w:pPr>
  </w:style>
  <w:style w:type="character" w:customStyle="1" w:styleId="a9">
    <w:name w:val="Верхний колонтитул Знак"/>
    <w:basedOn w:val="a0"/>
    <w:link w:val="a8"/>
    <w:uiPriority w:val="99"/>
    <w:rsid w:val="0022156F"/>
    <w:rPr>
      <w:color w:val="000000"/>
    </w:rPr>
  </w:style>
  <w:style w:type="paragraph" w:styleId="aa">
    <w:name w:val="footer"/>
    <w:basedOn w:val="a"/>
    <w:link w:val="ab"/>
    <w:uiPriority w:val="99"/>
    <w:unhideWhenUsed/>
    <w:rsid w:val="0022156F"/>
    <w:pPr>
      <w:tabs>
        <w:tab w:val="center" w:pos="4677"/>
        <w:tab w:val="right" w:pos="9355"/>
      </w:tabs>
    </w:pPr>
  </w:style>
  <w:style w:type="character" w:customStyle="1" w:styleId="ab">
    <w:name w:val="Нижний колонтитул Знак"/>
    <w:basedOn w:val="a0"/>
    <w:link w:val="aa"/>
    <w:uiPriority w:val="99"/>
    <w:rsid w:val="0022156F"/>
    <w:rPr>
      <w:color w:val="000000"/>
    </w:rPr>
  </w:style>
  <w:style w:type="paragraph" w:styleId="ac">
    <w:name w:val="Normal (Web)"/>
    <w:basedOn w:val="a"/>
    <w:uiPriority w:val="99"/>
    <w:unhideWhenUsed/>
    <w:rsid w:val="007B0882"/>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Balloon Text"/>
    <w:basedOn w:val="a"/>
    <w:link w:val="ae"/>
    <w:uiPriority w:val="99"/>
    <w:semiHidden/>
    <w:unhideWhenUsed/>
    <w:rsid w:val="00E90659"/>
    <w:rPr>
      <w:rFonts w:ascii="Segoe UI" w:hAnsi="Segoe UI" w:cs="Segoe UI"/>
      <w:sz w:val="18"/>
      <w:szCs w:val="18"/>
    </w:rPr>
  </w:style>
  <w:style w:type="character" w:customStyle="1" w:styleId="ae">
    <w:name w:val="Текст выноски Знак"/>
    <w:basedOn w:val="a0"/>
    <w:link w:val="ad"/>
    <w:uiPriority w:val="99"/>
    <w:semiHidden/>
    <w:rsid w:val="00E90659"/>
    <w:rPr>
      <w:rFonts w:ascii="Segoe UI" w:hAnsi="Segoe UI" w:cs="Segoe UI"/>
      <w:color w:val="000000"/>
      <w:sz w:val="18"/>
      <w:szCs w:val="18"/>
    </w:rPr>
  </w:style>
  <w:style w:type="table" w:customStyle="1" w:styleId="11">
    <w:name w:val="Сетка таблицы1"/>
    <w:basedOn w:val="a1"/>
    <w:next w:val="a7"/>
    <w:uiPriority w:val="39"/>
    <w:rsid w:val="0023632C"/>
    <w:pPr>
      <w:widowControl/>
    </w:pPr>
    <w:rPr>
      <w:rFonts w:asciiTheme="minorHAnsi" w:eastAsiaTheme="minorEastAsia"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2665</Words>
  <Characters>15192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IT</cp:lastModifiedBy>
  <cp:revision>2</cp:revision>
  <cp:lastPrinted>2019-10-28T07:32:00Z</cp:lastPrinted>
  <dcterms:created xsi:type="dcterms:W3CDTF">2020-02-27T21:16:00Z</dcterms:created>
  <dcterms:modified xsi:type="dcterms:W3CDTF">2020-02-27T21:16:00Z</dcterms:modified>
</cp:coreProperties>
</file>