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32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32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32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32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32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32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32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32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ind w:left="60"/>
              <w:jc w:val="center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32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32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r>
              <w:t>11.02.2020 р. № 17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32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pPr>
              <w:jc w:val="center"/>
            </w:pPr>
            <w:r>
              <w:rPr>
                <w:b/>
              </w:rPr>
              <w:t xml:space="preserve"> ( 0218311 )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pPr>
              <w:jc w:val="center"/>
            </w:pPr>
            <w:r>
              <w:t>8311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pPr>
              <w:jc w:val="center"/>
            </w:pPr>
            <w:r>
              <w:t xml:space="preserve">  0511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  <w:jc w:val="both"/>
            </w:pPr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E8A" w:rsidRDefault="00DA629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80000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80000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Земельний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Закону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земель",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Використання</w:t>
            </w:r>
            <w:proofErr w:type="spellEnd"/>
            <w:r>
              <w:t xml:space="preserve"> коштів по </w:t>
            </w:r>
            <w:proofErr w:type="spellStart"/>
            <w:r>
              <w:t>відшкодуванню</w:t>
            </w:r>
            <w:proofErr w:type="spellEnd"/>
            <w:r>
              <w:t xml:space="preserve"> </w:t>
            </w:r>
            <w:proofErr w:type="spellStart"/>
            <w:r>
              <w:t>втрат</w:t>
            </w:r>
            <w:proofErr w:type="spellEnd"/>
            <w:r>
              <w:t xml:space="preserve">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" на </w:t>
            </w: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2020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</w:pPr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E8A" w:rsidRDefault="00DA629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256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32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E8A" w:rsidRDefault="00F42E8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5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E8A" w:rsidRDefault="00DA6297">
            <w:pPr>
              <w:ind w:left="60"/>
            </w:pPr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5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</w:pPr>
            <w:r>
              <w:t xml:space="preserve">Заходи з </w:t>
            </w:r>
            <w:proofErr w:type="spellStart"/>
            <w:r>
              <w:t>охорони</w:t>
            </w:r>
            <w:proofErr w:type="spellEnd"/>
            <w:r>
              <w:t xml:space="preserve"> та </w:t>
            </w:r>
            <w:proofErr w:type="spellStart"/>
            <w:r>
              <w:t>раціонального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80 000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rPr>
                <w:b/>
              </w:rPr>
              <w:t>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rPr>
                <w:b/>
              </w:rPr>
              <w:t>80 000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5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Використання</w:t>
            </w:r>
            <w:proofErr w:type="spellEnd"/>
            <w:r>
              <w:t xml:space="preserve"> коштів по </w:t>
            </w:r>
            <w:proofErr w:type="spellStart"/>
            <w:r>
              <w:t>відшкодуванню</w:t>
            </w:r>
            <w:proofErr w:type="spellEnd"/>
            <w:r>
              <w:t xml:space="preserve"> </w:t>
            </w:r>
            <w:proofErr w:type="spellStart"/>
            <w:r>
              <w:t>втрат</w:t>
            </w:r>
            <w:proofErr w:type="spellEnd"/>
            <w:r>
              <w:t xml:space="preserve">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80 000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rPr>
                <w:b/>
              </w:rPr>
              <w:t>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rPr>
                <w:b/>
              </w:rPr>
              <w:t>80 000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E8A" w:rsidRDefault="00DA629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E8A" w:rsidRDefault="00DA629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 та </w:t>
            </w:r>
            <w:proofErr w:type="spellStart"/>
            <w:r>
              <w:t>раціонального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80000,00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80000,00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E8A" w:rsidRDefault="00DA629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E8A" w:rsidRDefault="00DA629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 та </w:t>
            </w:r>
            <w:proofErr w:type="spellStart"/>
            <w:r>
              <w:t>раціонального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E8A" w:rsidRDefault="00DA629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E8A" w:rsidRDefault="00DA629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tcBorders>
              <w:right w:val="single" w:sz="4" w:space="0" w:color="auto"/>
            </w:tcBorders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один </w:t>
            </w:r>
            <w:proofErr w:type="spellStart"/>
            <w:r>
              <w:t>захід</w:t>
            </w:r>
            <w:proofErr w:type="spellEnd"/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 та </w:t>
            </w:r>
            <w:proofErr w:type="spellStart"/>
            <w:r>
              <w:t>раціонального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80000,00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80000,00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F42E8A" w:rsidRDefault="00F42E8A">
            <w:pPr>
              <w:pStyle w:val="EMPTYCELLSTYLE"/>
            </w:pPr>
          </w:p>
        </w:tc>
      </w:tr>
      <w:tr w:rsidR="003C3DF5" w:rsidTr="003C3DF5">
        <w:tblPrEx>
          <w:tblCellMar>
            <w:top w:w="0" w:type="dxa"/>
            <w:bottom w:w="0" w:type="dxa"/>
          </w:tblCellMar>
        </w:tblPrEx>
        <w:trPr>
          <w:trHeight w:hRule="exact" w:val="2459"/>
        </w:trPr>
        <w:tc>
          <w:tcPr>
            <w:tcW w:w="400" w:type="dxa"/>
          </w:tcPr>
          <w:p w:rsidR="003C3DF5" w:rsidRDefault="003C3DF5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DF5" w:rsidRDefault="003C3DF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DF5" w:rsidRDefault="003C3DF5">
            <w:pPr>
              <w:ind w:left="60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DF5" w:rsidRDefault="003C3DF5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DF5" w:rsidRDefault="003C3DF5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DF5" w:rsidRDefault="003C3DF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DF5" w:rsidRDefault="003C3DF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DF5" w:rsidRDefault="003C3DF5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3C3DF5" w:rsidRDefault="003C3DF5">
            <w:pPr>
              <w:pStyle w:val="EMPTYCELLSTYLE"/>
            </w:pPr>
          </w:p>
        </w:tc>
      </w:tr>
      <w:tr w:rsidR="003C3DF5" w:rsidTr="003C3D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C3DF5" w:rsidRDefault="003C3DF5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DF5" w:rsidRDefault="003C3DF5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DF5" w:rsidRDefault="003C3DF5">
            <w:pPr>
              <w:ind w:left="60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DF5" w:rsidRDefault="003C3DF5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DF5" w:rsidRDefault="003C3DF5">
            <w:pPr>
              <w:ind w:left="6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DF5" w:rsidRDefault="003C3DF5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DF5" w:rsidRDefault="003C3DF5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DF5" w:rsidRDefault="003C3DF5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3C3DF5" w:rsidRDefault="003C3DF5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E8A" w:rsidRDefault="00DA629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E8A" w:rsidRDefault="00DA6297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F42E8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 та </w:t>
            </w:r>
            <w:proofErr w:type="spellStart"/>
            <w:r>
              <w:t>раціонального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F42E8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3C3DF5">
            <w:pPr>
              <w:ind w:right="60"/>
            </w:pPr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3C3DF5" w:rsidP="003C3DF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proofErr w:type="spellStart"/>
            <w:r>
              <w:t>Виконанавчий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E8A" w:rsidRDefault="00DA6297" w:rsidP="003C3DF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E8A" w:rsidRDefault="00DA6297">
            <w:r>
              <w:rPr>
                <w:b/>
              </w:rPr>
              <w:t>11.02.2020 р.</w:t>
            </w: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  <w:tr w:rsidR="00F42E8A" w:rsidTr="003C3D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E8A" w:rsidRDefault="00DA629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2E8A" w:rsidRDefault="00F42E8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42E8A" w:rsidRDefault="00F42E8A">
            <w:pPr>
              <w:pStyle w:val="EMPTYCELLSTYLE"/>
            </w:pPr>
          </w:p>
        </w:tc>
        <w:tc>
          <w:tcPr>
            <w:tcW w:w="1800" w:type="dxa"/>
          </w:tcPr>
          <w:p w:rsidR="00F42E8A" w:rsidRDefault="00F42E8A">
            <w:pPr>
              <w:pStyle w:val="EMPTYCELLSTYLE"/>
            </w:pPr>
          </w:p>
        </w:tc>
        <w:tc>
          <w:tcPr>
            <w:tcW w:w="400" w:type="dxa"/>
          </w:tcPr>
          <w:p w:rsidR="00F42E8A" w:rsidRDefault="00F42E8A">
            <w:pPr>
              <w:pStyle w:val="EMPTYCELLSTYLE"/>
            </w:pPr>
          </w:p>
        </w:tc>
      </w:tr>
    </w:tbl>
    <w:p w:rsidR="00000000" w:rsidRDefault="00DA6297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8A"/>
    <w:rsid w:val="003C3DF5"/>
    <w:rsid w:val="007906A9"/>
    <w:rsid w:val="00DA6297"/>
    <w:rsid w:val="00F4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207AD-3FF5-4A53-993F-9359BB03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DA62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cp:lastPrinted>2020-02-14T07:01:00Z</cp:lastPrinted>
  <dcterms:created xsi:type="dcterms:W3CDTF">2020-02-14T06:59:00Z</dcterms:created>
  <dcterms:modified xsi:type="dcterms:W3CDTF">2020-02-14T07:02:00Z</dcterms:modified>
</cp:coreProperties>
</file>