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EB6474">
        <w:trPr>
          <w:trHeight w:hRule="exact" w:val="44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56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96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20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3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40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40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40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0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16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32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EB6474" w:rsidRDefault="00EB6474">
            <w:pPr>
              <w:pStyle w:val="EMPTYCELLSTYLE"/>
            </w:pPr>
          </w:p>
        </w:tc>
        <w:tc>
          <w:tcPr>
            <w:tcW w:w="2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52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2020 – 2022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2020-3 )</w:t>
            </w:r>
          </w:p>
        </w:tc>
        <w:tc>
          <w:tcPr>
            <w:tcW w:w="2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26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56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96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20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3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40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40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40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0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16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32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EB6474" w:rsidRDefault="00EB6474">
            <w:pPr>
              <w:pStyle w:val="EMPTYCELLSTYLE"/>
            </w:pPr>
          </w:p>
        </w:tc>
        <w:tc>
          <w:tcPr>
            <w:tcW w:w="2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28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6474" w:rsidRDefault="001176A0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6474" w:rsidRDefault="001176A0">
            <w:proofErr w:type="spellStart"/>
            <w:r>
              <w:rPr>
                <w:b/>
              </w:rPr>
              <w:t>Виконавчий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6474" w:rsidRDefault="001176A0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6474" w:rsidRDefault="001176A0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40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EB6474" w:rsidRDefault="001176A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0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EB6474" w:rsidRDefault="001176A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28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6474" w:rsidRDefault="001176A0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6474" w:rsidRDefault="001176A0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 Степанківської сільської ради</w:t>
            </w:r>
          </w:p>
        </w:tc>
        <w:tc>
          <w:tcPr>
            <w:tcW w:w="20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6474" w:rsidRDefault="001176A0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6474" w:rsidRDefault="001176A0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70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474" w:rsidRDefault="001176A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EB6474" w:rsidRDefault="001176A0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EB6474" w:rsidRDefault="001176A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14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56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160" w:type="dxa"/>
            <w:gridSpan w:val="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6474" w:rsidRDefault="001176A0">
            <w:pPr>
              <w:jc w:val="center"/>
            </w:pPr>
            <w:r>
              <w:t>0214060</w:t>
            </w:r>
          </w:p>
        </w:tc>
        <w:tc>
          <w:tcPr>
            <w:tcW w:w="2340" w:type="dxa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6474" w:rsidRDefault="001176A0">
            <w:pPr>
              <w:jc w:val="center"/>
            </w:pPr>
            <w:r>
              <w:t>4060</w:t>
            </w:r>
          </w:p>
        </w:tc>
        <w:tc>
          <w:tcPr>
            <w:tcW w:w="1760" w:type="dxa"/>
            <w:gridSpan w:val="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6474" w:rsidRDefault="001176A0">
            <w:pPr>
              <w:jc w:val="center"/>
            </w:pPr>
            <w:r>
              <w:t>0828</w:t>
            </w:r>
          </w:p>
        </w:tc>
        <w:tc>
          <w:tcPr>
            <w:tcW w:w="6520" w:type="dxa"/>
            <w:gridSpan w:val="6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6474" w:rsidRDefault="001176A0">
            <w:pPr>
              <w:jc w:val="both"/>
            </w:pPr>
            <w:r>
              <w:t xml:space="preserve">Забезпечення діяльності </w:t>
            </w:r>
            <w:proofErr w:type="spellStart"/>
            <w:r>
              <w:t>палаців</w:t>
            </w:r>
            <w:proofErr w:type="spellEnd"/>
            <w:r>
              <w:t xml:space="preserve"> i </w:t>
            </w:r>
            <w:proofErr w:type="spellStart"/>
            <w:r>
              <w:t>будинків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, </w:t>
            </w:r>
            <w:proofErr w:type="spellStart"/>
            <w:r>
              <w:t>клубів</w:t>
            </w:r>
            <w:proofErr w:type="spellEnd"/>
            <w:r>
              <w:t xml:space="preserve">, </w:t>
            </w:r>
            <w:proofErr w:type="spellStart"/>
            <w:r>
              <w:t>центрів</w:t>
            </w:r>
            <w:proofErr w:type="spellEnd"/>
            <w:r>
              <w:t xml:space="preserve"> </w:t>
            </w:r>
            <w:proofErr w:type="spellStart"/>
            <w:r>
              <w:t>дозвілля</w:t>
            </w:r>
            <w:proofErr w:type="spellEnd"/>
            <w:r>
              <w:t xml:space="preserve"> та iнших </w:t>
            </w:r>
            <w:proofErr w:type="spellStart"/>
            <w:r>
              <w:t>клубних</w:t>
            </w:r>
            <w:proofErr w:type="spellEnd"/>
            <w:r>
              <w:t xml:space="preserve"> закладів</w:t>
            </w:r>
          </w:p>
        </w:tc>
        <w:tc>
          <w:tcPr>
            <w:tcW w:w="2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360" w:type="dxa"/>
            <w:gridSpan w:val="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6474" w:rsidRDefault="001176A0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28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6474" w:rsidRDefault="001176A0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6474" w:rsidRDefault="00EB6474">
            <w:pPr>
              <w:pStyle w:val="EMPTYCELLSTYLE"/>
            </w:pPr>
          </w:p>
        </w:tc>
        <w:tc>
          <w:tcPr>
            <w:tcW w:w="2340" w:type="dxa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6474" w:rsidRDefault="00EB6474">
            <w:pPr>
              <w:pStyle w:val="EMPTYCELLSTYLE"/>
            </w:pPr>
          </w:p>
        </w:tc>
        <w:tc>
          <w:tcPr>
            <w:tcW w:w="1760" w:type="dxa"/>
            <w:gridSpan w:val="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6474" w:rsidRDefault="00EB6474">
            <w:pPr>
              <w:pStyle w:val="EMPTYCELLSTYLE"/>
            </w:pPr>
          </w:p>
        </w:tc>
        <w:tc>
          <w:tcPr>
            <w:tcW w:w="6520" w:type="dxa"/>
            <w:gridSpan w:val="6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6474" w:rsidRDefault="00EB6474">
            <w:pPr>
              <w:pStyle w:val="EMPTYCELLSTYLE"/>
            </w:pPr>
          </w:p>
        </w:tc>
        <w:tc>
          <w:tcPr>
            <w:tcW w:w="2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360" w:type="dxa"/>
            <w:gridSpan w:val="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6474" w:rsidRDefault="00EB6474">
            <w:pPr>
              <w:pStyle w:val="EMPTYCELLSTYLE"/>
            </w:pPr>
          </w:p>
        </w:tc>
        <w:tc>
          <w:tcPr>
            <w:tcW w:w="2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50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56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474" w:rsidRDefault="001176A0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474" w:rsidRDefault="001176A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52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32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2020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28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104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EB6474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EB6474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EB6474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EB6474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EB6474">
            <w:pPr>
              <w:pStyle w:val="EMPTYCELLSTYLE"/>
            </w:pP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26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38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474" w:rsidRDefault="001176A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474" w:rsidRDefault="001176A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474" w:rsidRDefault="001176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474" w:rsidRDefault="001176A0">
            <w:pPr>
              <w:ind w:right="60"/>
              <w:jc w:val="right"/>
            </w:pPr>
            <w:r>
              <w:rPr>
                <w:sz w:val="16"/>
              </w:rPr>
              <w:t>69 020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474" w:rsidRDefault="001176A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474" w:rsidRDefault="001176A0">
            <w:pPr>
              <w:ind w:right="60"/>
              <w:jc w:val="right"/>
            </w:pPr>
            <w:r>
              <w:rPr>
                <w:sz w:val="16"/>
              </w:rPr>
              <w:t>8 000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474" w:rsidRDefault="001176A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меблів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експонатів</w:t>
            </w:r>
            <w:proofErr w:type="spellEnd"/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26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EB6474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6474" w:rsidRDefault="001176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6474" w:rsidRDefault="001176A0">
            <w:pPr>
              <w:ind w:right="60"/>
              <w:jc w:val="right"/>
            </w:pPr>
            <w:r>
              <w:rPr>
                <w:b/>
                <w:sz w:val="16"/>
              </w:rPr>
              <w:t>69 020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6474" w:rsidRDefault="001176A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6474" w:rsidRDefault="001176A0">
            <w:pPr>
              <w:ind w:right="60"/>
              <w:jc w:val="right"/>
            </w:pPr>
            <w:r>
              <w:rPr>
                <w:b/>
                <w:sz w:val="16"/>
              </w:rPr>
              <w:t>8 000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EB6474">
            <w:pPr>
              <w:jc w:val="center"/>
            </w:pP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52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52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28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26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474" w:rsidRDefault="00EB6474">
            <w:pPr>
              <w:jc w:val="center"/>
            </w:pPr>
          </w:p>
        </w:tc>
        <w:tc>
          <w:tcPr>
            <w:tcW w:w="144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6474" w:rsidRDefault="00EB6474">
            <w:pPr>
              <w:ind w:left="60"/>
            </w:pP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26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EB6474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6474" w:rsidRDefault="00EB6474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EB6474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EB6474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EB6474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EB6474">
            <w:pPr>
              <w:jc w:val="center"/>
            </w:pP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56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2020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48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6474" w:rsidRDefault="001176A0">
            <w:pPr>
              <w:spacing w:after="200"/>
              <w:ind w:left="500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не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передбачені</w:t>
            </w:r>
            <w:proofErr w:type="spellEnd"/>
            <w:r>
              <w:t xml:space="preserve"> за бюджетною </w:t>
            </w:r>
            <w:proofErr w:type="spellStart"/>
            <w:r>
              <w:t>програмою</w:t>
            </w:r>
            <w:proofErr w:type="spellEnd"/>
            <w:r>
              <w:t xml:space="preserve">, не буде </w:t>
            </w:r>
            <w:proofErr w:type="spellStart"/>
            <w:r>
              <w:t>можливості</w:t>
            </w:r>
            <w:proofErr w:type="spellEnd"/>
            <w:r>
              <w:t xml:space="preserve"> </w:t>
            </w:r>
            <w:proofErr w:type="spellStart"/>
            <w:r>
              <w:t>фінансувати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меблів</w:t>
            </w:r>
            <w:proofErr w:type="spellEnd"/>
            <w:r>
              <w:t xml:space="preserve"> для </w:t>
            </w:r>
            <w:proofErr w:type="spellStart"/>
            <w:r>
              <w:t>демонстрації</w:t>
            </w:r>
            <w:proofErr w:type="spellEnd"/>
            <w:r>
              <w:t xml:space="preserve"> </w:t>
            </w:r>
            <w:proofErr w:type="spellStart"/>
            <w:r>
              <w:t>музейних</w:t>
            </w:r>
            <w:proofErr w:type="spellEnd"/>
            <w:r>
              <w:t xml:space="preserve"> </w:t>
            </w:r>
            <w:proofErr w:type="spellStart"/>
            <w:r>
              <w:t>експонатів</w:t>
            </w:r>
            <w:proofErr w:type="spellEnd"/>
            <w:r>
              <w:t xml:space="preserve"> та </w:t>
            </w:r>
            <w:proofErr w:type="spellStart"/>
            <w:r>
              <w:t>реалізації</w:t>
            </w:r>
            <w:proofErr w:type="spellEnd"/>
            <w:r>
              <w:t xml:space="preserve"> одного з </w:t>
            </w:r>
            <w:proofErr w:type="spellStart"/>
            <w:r>
              <w:t>проектів</w:t>
            </w:r>
            <w:proofErr w:type="spellEnd"/>
            <w:r>
              <w:t xml:space="preserve"> </w:t>
            </w:r>
            <w:proofErr w:type="spellStart"/>
            <w:r>
              <w:t>переможців</w:t>
            </w:r>
            <w:proofErr w:type="spellEnd"/>
            <w:r>
              <w:t xml:space="preserve"> </w:t>
            </w:r>
            <w:proofErr w:type="spellStart"/>
            <w:r>
              <w:t>Громадського</w:t>
            </w:r>
            <w:proofErr w:type="spellEnd"/>
            <w:r>
              <w:t xml:space="preserve"> бюджету.</w:t>
            </w: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102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474" w:rsidRDefault="00EB6474">
            <w:pPr>
              <w:pStyle w:val="EMPTYCELLSTYLE"/>
            </w:pPr>
          </w:p>
        </w:tc>
        <w:tc>
          <w:tcPr>
            <w:tcW w:w="2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40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6474" w:rsidRDefault="001176A0">
            <w:r>
              <w:rPr>
                <w:sz w:val="16"/>
              </w:rPr>
              <w:t xml:space="preserve">№23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10.03.2020  р.</w:t>
            </w:r>
          </w:p>
        </w:tc>
        <w:tc>
          <w:tcPr>
            <w:tcW w:w="2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440"/>
        </w:trPr>
        <w:tc>
          <w:tcPr>
            <w:tcW w:w="440" w:type="dxa"/>
          </w:tcPr>
          <w:p w:rsidR="00EB6474" w:rsidRDefault="00EB6474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96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EB6474" w:rsidRDefault="00EB6474">
            <w:pPr>
              <w:pStyle w:val="EMPTYCELLSTYLE"/>
            </w:pPr>
          </w:p>
        </w:tc>
        <w:tc>
          <w:tcPr>
            <w:tcW w:w="140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40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40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B6474" w:rsidRDefault="00EB6474">
            <w:pPr>
              <w:pStyle w:val="EMPTYCELLSTYLE"/>
            </w:pPr>
          </w:p>
        </w:tc>
        <w:tc>
          <w:tcPr>
            <w:tcW w:w="116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EB6474" w:rsidRDefault="00EB6474">
            <w:pPr>
              <w:pStyle w:val="EMPTYCELLSTYLE"/>
            </w:pPr>
          </w:p>
        </w:tc>
        <w:tc>
          <w:tcPr>
            <w:tcW w:w="202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32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2021-2022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28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jc w:val="center"/>
            </w:pPr>
            <w:r>
              <w:rPr>
                <w:sz w:val="16"/>
              </w:rPr>
              <w:t>2022рік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2021-2022 роки</w:t>
            </w: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104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EB6474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EB6474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EB6474">
            <w:pPr>
              <w:pStyle w:val="EMPTYCELLSTYLE"/>
            </w:pP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26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B6474" w:rsidRDefault="001176A0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26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474" w:rsidRDefault="00EB6474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474" w:rsidRDefault="00EB6474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474" w:rsidRDefault="00EB6474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474" w:rsidRDefault="00EB6474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474" w:rsidRDefault="00EB6474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474" w:rsidRDefault="00EB6474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474" w:rsidRDefault="00EB6474">
            <w:pPr>
              <w:ind w:left="60"/>
            </w:pP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26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EB6474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6474" w:rsidRDefault="00EB6474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6474" w:rsidRDefault="00EB6474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6474" w:rsidRDefault="00EB6474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6474" w:rsidRDefault="00EB6474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EB6474">
            <w:pPr>
              <w:jc w:val="center"/>
            </w:pP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100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474" w:rsidRDefault="00EB6474">
            <w:pPr>
              <w:pStyle w:val="EMPTYCELLSTYLE"/>
            </w:pPr>
          </w:p>
        </w:tc>
        <w:tc>
          <w:tcPr>
            <w:tcW w:w="2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56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4" w:rsidRDefault="001176A0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2021 - 2022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40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6474" w:rsidRDefault="00EB6474">
            <w:pPr>
              <w:spacing w:after="200"/>
              <w:ind w:left="500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52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56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96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EB6474" w:rsidRDefault="00EB6474">
            <w:pPr>
              <w:pStyle w:val="EMPTYCELLSTYLE"/>
            </w:pPr>
          </w:p>
        </w:tc>
        <w:tc>
          <w:tcPr>
            <w:tcW w:w="140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40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40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B6474" w:rsidRDefault="00EB6474">
            <w:pPr>
              <w:pStyle w:val="EMPTYCELLSTYLE"/>
            </w:pPr>
          </w:p>
        </w:tc>
        <w:tc>
          <w:tcPr>
            <w:tcW w:w="116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EB6474" w:rsidRDefault="00EB6474">
            <w:pPr>
              <w:pStyle w:val="EMPTYCELLSTYLE"/>
            </w:pPr>
          </w:p>
        </w:tc>
        <w:tc>
          <w:tcPr>
            <w:tcW w:w="202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32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56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7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474" w:rsidRDefault="001176A0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0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B6474" w:rsidRDefault="00EB6474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474" w:rsidRDefault="001176A0" w:rsidP="008A53D5">
            <w:pPr>
              <w:jc w:val="center"/>
            </w:pPr>
            <w:r>
              <w:t>І.М. Чекаленко</w:t>
            </w:r>
          </w:p>
        </w:tc>
        <w:tc>
          <w:tcPr>
            <w:tcW w:w="202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14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56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96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EB6474" w:rsidRDefault="00EB6474">
            <w:pPr>
              <w:pStyle w:val="EMPTYCELLSTYLE"/>
            </w:pPr>
          </w:p>
        </w:tc>
        <w:tc>
          <w:tcPr>
            <w:tcW w:w="140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40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474" w:rsidRDefault="001176A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474" w:rsidRDefault="001176A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32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56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7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474" w:rsidRDefault="001176A0"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бухгалтер</w:t>
            </w:r>
          </w:p>
        </w:tc>
        <w:tc>
          <w:tcPr>
            <w:tcW w:w="140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B6474" w:rsidRDefault="00EB6474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474" w:rsidRDefault="001176A0" w:rsidP="008A53D5">
            <w:pPr>
              <w:jc w:val="center"/>
            </w:pPr>
            <w:r>
              <w:t>Л.М.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Шульгіна</w:t>
            </w:r>
            <w:proofErr w:type="spellEnd"/>
          </w:p>
        </w:tc>
        <w:tc>
          <w:tcPr>
            <w:tcW w:w="202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14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56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96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EB6474" w:rsidRDefault="00EB6474">
            <w:pPr>
              <w:pStyle w:val="EMPTYCELLSTYLE"/>
            </w:pPr>
          </w:p>
        </w:tc>
        <w:tc>
          <w:tcPr>
            <w:tcW w:w="140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40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474" w:rsidRDefault="001176A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474" w:rsidRDefault="001176A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470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56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96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EB6474" w:rsidRDefault="00EB6474">
            <w:pPr>
              <w:pStyle w:val="EMPTYCELLSTYLE"/>
            </w:pPr>
          </w:p>
        </w:tc>
        <w:tc>
          <w:tcPr>
            <w:tcW w:w="140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40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40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B6474" w:rsidRDefault="00EB6474">
            <w:pPr>
              <w:pStyle w:val="EMPTYCELLSTYLE"/>
            </w:pPr>
          </w:p>
        </w:tc>
        <w:tc>
          <w:tcPr>
            <w:tcW w:w="116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EB6474" w:rsidRDefault="00EB6474">
            <w:pPr>
              <w:pStyle w:val="EMPTYCELLSTYLE"/>
            </w:pPr>
          </w:p>
        </w:tc>
        <w:tc>
          <w:tcPr>
            <w:tcW w:w="202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2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  <w:tr w:rsidR="00EB6474">
        <w:trPr>
          <w:trHeight w:hRule="exact" w:val="400"/>
        </w:trPr>
        <w:tc>
          <w:tcPr>
            <w:tcW w:w="44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6474" w:rsidRDefault="001176A0">
            <w:r>
              <w:rPr>
                <w:sz w:val="16"/>
              </w:rPr>
              <w:t xml:space="preserve">№23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10.03.2020  р.</w:t>
            </w:r>
          </w:p>
        </w:tc>
        <w:tc>
          <w:tcPr>
            <w:tcW w:w="2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80" w:type="dxa"/>
          </w:tcPr>
          <w:p w:rsidR="00EB6474" w:rsidRDefault="00EB6474">
            <w:pPr>
              <w:pStyle w:val="EMPTYCELLSTYLE"/>
            </w:pPr>
          </w:p>
        </w:tc>
        <w:tc>
          <w:tcPr>
            <w:tcW w:w="360" w:type="dxa"/>
          </w:tcPr>
          <w:p w:rsidR="00EB6474" w:rsidRDefault="00EB6474">
            <w:pPr>
              <w:pStyle w:val="EMPTYCELLSTYLE"/>
            </w:pPr>
          </w:p>
        </w:tc>
      </w:tr>
    </w:tbl>
    <w:p w:rsidR="001176A0" w:rsidRDefault="001176A0"/>
    <w:sectPr w:rsidR="001176A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74"/>
    <w:rsid w:val="001176A0"/>
    <w:rsid w:val="006C544D"/>
    <w:rsid w:val="008A53D5"/>
    <w:rsid w:val="00EB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FB072-A72C-43B0-973A-B4CFFBA4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2020-03-31T06:45:00Z</dcterms:created>
  <dcterms:modified xsi:type="dcterms:W3CDTF">2020-04-04T07:05:00Z</dcterms:modified>
</cp:coreProperties>
</file>