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5A7A8E">
        <w:rPr>
          <w:rFonts w:ascii="Times New Roman" w:hAnsi="Times New Roman" w:cs="Times New Roman"/>
          <w:b/>
          <w:sz w:val="28"/>
          <w:szCs w:val="28"/>
          <w:lang w:val="uk-UA"/>
        </w:rPr>
        <w:t>3242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C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F179F8" w:rsidRPr="00E0324B" w:rsidRDefault="00F179F8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987" w:type="dxa"/>
        <w:tblLook w:val="04A0" w:firstRow="1" w:lastRow="0" w:firstColumn="1" w:lastColumn="0" w:noHBand="0" w:noVBand="1"/>
      </w:tblPr>
      <w:tblGrid>
        <w:gridCol w:w="1660"/>
        <w:gridCol w:w="890"/>
        <w:gridCol w:w="1099"/>
        <w:gridCol w:w="1226"/>
        <w:gridCol w:w="1253"/>
        <w:gridCol w:w="1804"/>
        <w:gridCol w:w="1702"/>
        <w:gridCol w:w="922"/>
        <w:gridCol w:w="1045"/>
        <w:gridCol w:w="1263"/>
        <w:gridCol w:w="1273"/>
        <w:gridCol w:w="1838"/>
        <w:gridCol w:w="12"/>
      </w:tblGrid>
      <w:tr w:rsidR="00DC6E19" w:rsidTr="00AD6C08">
        <w:trPr>
          <w:tblHeader/>
        </w:trPr>
        <w:tc>
          <w:tcPr>
            <w:tcW w:w="793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3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15.01.2020 № 03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5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AD6C08">
        <w:trPr>
          <w:tblHeader/>
        </w:trPr>
        <w:tc>
          <w:tcPr>
            <w:tcW w:w="793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5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AD6C08">
        <w:tc>
          <w:tcPr>
            <w:tcW w:w="15987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AD6C08">
        <w:tc>
          <w:tcPr>
            <w:tcW w:w="364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F0806" w:rsidTr="00AD6C08">
        <w:tc>
          <w:tcPr>
            <w:tcW w:w="3649" w:type="dxa"/>
            <w:gridSpan w:val="3"/>
          </w:tcPr>
          <w:p w:rsidR="00FF0806" w:rsidRPr="007E1A0B" w:rsidRDefault="00AD6C08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300000</w:t>
            </w:r>
          </w:p>
        </w:tc>
        <w:tc>
          <w:tcPr>
            <w:tcW w:w="4283" w:type="dxa"/>
            <w:gridSpan w:val="3"/>
          </w:tcPr>
          <w:p w:rsidR="00FF0806" w:rsidRPr="007E1A0B" w:rsidRDefault="00AD6C08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69" w:type="dxa"/>
            <w:gridSpan w:val="3"/>
            <w:vAlign w:val="center"/>
          </w:tcPr>
          <w:p w:rsidR="00FF0806" w:rsidRPr="009636E6" w:rsidRDefault="009636E6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315500</w:t>
            </w:r>
          </w:p>
        </w:tc>
        <w:tc>
          <w:tcPr>
            <w:tcW w:w="4386" w:type="dxa"/>
            <w:gridSpan w:val="4"/>
            <w:vAlign w:val="center"/>
          </w:tcPr>
          <w:p w:rsidR="00FF0806" w:rsidRPr="009636E6" w:rsidRDefault="009636E6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F0806" w:rsidTr="00AD6C08"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F0806" w:rsidRPr="009636E6" w:rsidTr="00AD6C08">
        <w:tc>
          <w:tcPr>
            <w:tcW w:w="7932" w:type="dxa"/>
            <w:gridSpan w:val="6"/>
            <w:vAlign w:val="center"/>
          </w:tcPr>
          <w:p w:rsidR="00FF0806" w:rsidRPr="00AD6C08" w:rsidRDefault="00AD6C08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", Наказ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Міністерства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соціальної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політики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України № 688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14.05.2018 "Про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затвердження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Типового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переліку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бюджетних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програм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результативних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показнків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їх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виконання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для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місцевих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бюджетів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галузі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Соціальний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захист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соціальне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AD6C08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D6C08"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8055" w:type="dxa"/>
            <w:gridSpan w:val="7"/>
            <w:vAlign w:val="center"/>
          </w:tcPr>
          <w:p w:rsidR="00FF0806" w:rsidRPr="009636E6" w:rsidRDefault="009636E6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636E6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</w:t>
            </w:r>
            <w:r w:rsidRPr="009636E6">
              <w:rPr>
                <w:rFonts w:ascii="Times New Roman" w:hAnsi="Times New Roman" w:cs="Times New Roman"/>
                <w:i/>
                <w:lang w:val="uk-UA"/>
              </w:rPr>
              <w:t>и</w:t>
            </w:r>
            <w:r w:rsidRPr="009636E6">
              <w:rPr>
                <w:rFonts w:ascii="Times New Roman" w:hAnsi="Times New Roman" w:cs="Times New Roman"/>
                <w:i/>
                <w:lang w:val="uk-UA"/>
              </w:rPr>
              <w:t>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9636E6">
              <w:rPr>
                <w:rFonts w:ascii="Times New Roman" w:hAnsi="Times New Roman" w:cs="Times New Roman"/>
                <w:i/>
              </w:rPr>
              <w:t>V</w:t>
            </w:r>
            <w:r w:rsidRPr="009636E6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9636E6">
              <w:rPr>
                <w:rFonts w:ascii="Times New Roman" w:hAnsi="Times New Roman" w:cs="Times New Roman"/>
                <w:i/>
              </w:rPr>
              <w:t>V</w:t>
            </w:r>
            <w:r w:rsidRPr="009636E6">
              <w:rPr>
                <w:rFonts w:ascii="Times New Roman" w:hAnsi="Times New Roman" w:cs="Times New Roman"/>
                <w:i/>
                <w:lang w:val="uk-UA"/>
              </w:rPr>
              <w:t>ІІ, 12.02.2020 року № 44-5/</w:t>
            </w:r>
            <w:r w:rsidRPr="009636E6">
              <w:rPr>
                <w:rFonts w:ascii="Times New Roman" w:hAnsi="Times New Roman" w:cs="Times New Roman"/>
                <w:i/>
              </w:rPr>
              <w:t>V</w:t>
            </w:r>
            <w:r w:rsidRPr="009636E6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FF0806" w:rsidTr="00AD6C08"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AD6C08" w:rsidTr="00AD6C08">
        <w:tc>
          <w:tcPr>
            <w:tcW w:w="7932" w:type="dxa"/>
            <w:gridSpan w:val="6"/>
            <w:vAlign w:val="center"/>
          </w:tcPr>
          <w:p w:rsidR="00AD6C08" w:rsidRPr="00AD6C08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завдань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8055" w:type="dxa"/>
            <w:gridSpan w:val="7"/>
          </w:tcPr>
          <w:p w:rsidR="00AD6C08" w:rsidRPr="00FF0806" w:rsidRDefault="009636E6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завдань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</w:p>
        </w:tc>
      </w:tr>
      <w:tr w:rsidR="00AD6C08" w:rsidTr="00AD6C08">
        <w:tc>
          <w:tcPr>
            <w:tcW w:w="15987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AD6C08" w:rsidRPr="00532839" w:rsidTr="00AD6C08">
        <w:tc>
          <w:tcPr>
            <w:tcW w:w="7932" w:type="dxa"/>
            <w:gridSpan w:val="6"/>
            <w:vAlign w:val="center"/>
          </w:tcPr>
          <w:p w:rsidR="00AD6C08" w:rsidRPr="00AD6C08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Покращення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матеріально-побутових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умов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найбільш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незахищених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верств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8055" w:type="dxa"/>
            <w:gridSpan w:val="7"/>
          </w:tcPr>
          <w:p w:rsidR="00AD6C08" w:rsidRPr="007E1A0B" w:rsidRDefault="009636E6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Покращення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матеріально-побутових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умов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найбільш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незахищених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верств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</w:tr>
      <w:tr w:rsidR="00AD6C08" w:rsidTr="00AD6C08">
        <w:tc>
          <w:tcPr>
            <w:tcW w:w="15987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AD6C08" w:rsidTr="00AD6C08">
        <w:tc>
          <w:tcPr>
            <w:tcW w:w="7932" w:type="dxa"/>
            <w:gridSpan w:val="6"/>
          </w:tcPr>
          <w:p w:rsidR="00AD6C08" w:rsidRPr="00AD6C08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8055" w:type="dxa"/>
            <w:gridSpan w:val="7"/>
          </w:tcPr>
          <w:p w:rsidR="00AD6C08" w:rsidRPr="007E1A0B" w:rsidRDefault="009636E6" w:rsidP="00963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AD6C08" w:rsidTr="00AD6C08">
        <w:tc>
          <w:tcPr>
            <w:tcW w:w="15987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AD6C08" w:rsidTr="00AD6C08">
        <w:tc>
          <w:tcPr>
            <w:tcW w:w="7932" w:type="dxa"/>
            <w:gridSpan w:val="6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8055" w:type="dxa"/>
            <w:gridSpan w:val="7"/>
          </w:tcPr>
          <w:p w:rsidR="00AD6C08" w:rsidRPr="007E1A0B" w:rsidRDefault="002215A9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AD6C08" w:rsidTr="00AD6C08">
        <w:tc>
          <w:tcPr>
            <w:tcW w:w="364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D6C08" w:rsidTr="00AD6C08">
        <w:tc>
          <w:tcPr>
            <w:tcW w:w="3649" w:type="dxa"/>
            <w:gridSpan w:val="3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300000</w:t>
            </w:r>
          </w:p>
        </w:tc>
        <w:tc>
          <w:tcPr>
            <w:tcW w:w="4283" w:type="dxa"/>
            <w:gridSpan w:val="3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69" w:type="dxa"/>
            <w:gridSpan w:val="3"/>
            <w:vAlign w:val="center"/>
          </w:tcPr>
          <w:p w:rsidR="00AD6C08" w:rsidRPr="002215A9" w:rsidRDefault="002215A9" w:rsidP="00AD6C0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315500</w:t>
            </w:r>
          </w:p>
        </w:tc>
        <w:tc>
          <w:tcPr>
            <w:tcW w:w="4386" w:type="dxa"/>
            <w:gridSpan w:val="4"/>
            <w:vAlign w:val="center"/>
          </w:tcPr>
          <w:p w:rsidR="00AD6C08" w:rsidRPr="002215A9" w:rsidRDefault="002215A9" w:rsidP="00AD6C0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D6C08" w:rsidTr="00AD6C08">
        <w:tc>
          <w:tcPr>
            <w:tcW w:w="15987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6C08" w:rsidTr="00AD6C08">
        <w:tc>
          <w:tcPr>
            <w:tcW w:w="7932" w:type="dxa"/>
            <w:gridSpan w:val="6"/>
          </w:tcPr>
          <w:p w:rsidR="00AD6C08" w:rsidRPr="00AD6C08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55" w:type="dxa"/>
            <w:gridSpan w:val="7"/>
          </w:tcPr>
          <w:p w:rsidR="00AD6C08" w:rsidRPr="007E1A0B" w:rsidRDefault="002215A9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AD6C08" w:rsidTr="00AD6C08">
        <w:tc>
          <w:tcPr>
            <w:tcW w:w="364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D6C08" w:rsidTr="00AD6C08">
        <w:tc>
          <w:tcPr>
            <w:tcW w:w="3649" w:type="dxa"/>
            <w:gridSpan w:val="3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300000</w:t>
            </w:r>
          </w:p>
        </w:tc>
        <w:tc>
          <w:tcPr>
            <w:tcW w:w="4283" w:type="dxa"/>
            <w:gridSpan w:val="3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69" w:type="dxa"/>
            <w:gridSpan w:val="3"/>
            <w:vAlign w:val="center"/>
          </w:tcPr>
          <w:p w:rsidR="00AD6C08" w:rsidRPr="002215A9" w:rsidRDefault="002215A9" w:rsidP="00AD6C0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315500</w:t>
            </w:r>
          </w:p>
        </w:tc>
        <w:tc>
          <w:tcPr>
            <w:tcW w:w="4386" w:type="dxa"/>
            <w:gridSpan w:val="4"/>
            <w:vAlign w:val="center"/>
          </w:tcPr>
          <w:p w:rsidR="00AD6C08" w:rsidRPr="002215A9" w:rsidRDefault="002215A9" w:rsidP="00AD6C0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D6C08" w:rsidTr="00AD6C08">
        <w:tc>
          <w:tcPr>
            <w:tcW w:w="15987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AD6C08" w:rsidTr="00AD6C08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53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4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2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3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38" w:type="dxa"/>
            <w:vAlign w:val="center"/>
          </w:tcPr>
          <w:p w:rsidR="00AD6C08" w:rsidRPr="00C91000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C08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обсяг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надання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найбільш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незахищеним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категоріям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населення</w:t>
            </w:r>
            <w:proofErr w:type="spellEnd"/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обсяг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надання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найбільш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незахищеним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категоріям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населення</w:t>
            </w:r>
            <w:proofErr w:type="spellEnd"/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315500,00</w:t>
            </w: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C08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одержувачів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bookmarkStart w:id="0" w:name="_GoBack"/>
            <w:bookmarkEnd w:id="0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одержувачів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15A9" w:rsidRPr="00F179F8" w:rsidTr="006502C1">
        <w:trPr>
          <w:gridAfter w:val="1"/>
          <w:wAfter w:w="12" w:type="dxa"/>
        </w:trPr>
        <w:tc>
          <w:tcPr>
            <w:tcW w:w="1660" w:type="dxa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середній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розмір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середній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розмір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1041,25</w:t>
            </w: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15A9" w:rsidRPr="00F179F8" w:rsidTr="006502C1">
        <w:trPr>
          <w:gridAfter w:val="1"/>
          <w:wAfter w:w="12" w:type="dxa"/>
        </w:trPr>
        <w:tc>
          <w:tcPr>
            <w:tcW w:w="1660" w:type="dxa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5A9" w:rsidRPr="00F179F8" w:rsidTr="00AD6C08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динаміка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яким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протягом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року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надано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одноразову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фінансову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допомогу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порівняно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>попереднім</w:t>
            </w:r>
            <w:proofErr w:type="spellEnd"/>
            <w:r w:rsidRPr="00AD6C08">
              <w:rPr>
                <w:rFonts w:ascii="Times New Roman" w:hAnsi="Times New Roman" w:cs="Times New Roman"/>
                <w:sz w:val="14"/>
                <w:szCs w:val="14"/>
              </w:rPr>
              <w:t xml:space="preserve"> роком)</w:t>
            </w:r>
          </w:p>
        </w:tc>
        <w:tc>
          <w:tcPr>
            <w:tcW w:w="890" w:type="dxa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5" w:type="dxa"/>
            <w:gridSpan w:val="2"/>
            <w:vAlign w:val="center"/>
          </w:tcPr>
          <w:p w:rsidR="002215A9" w:rsidRPr="00AD6C08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804" w:type="dxa"/>
            <w:vAlign w:val="center"/>
          </w:tcPr>
          <w:p w:rsidR="002215A9" w:rsidRPr="00AD6C08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C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динаміка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яким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протягом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року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надано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порівняно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попереднім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роком)</w:t>
            </w:r>
          </w:p>
        </w:tc>
        <w:tc>
          <w:tcPr>
            <w:tcW w:w="922" w:type="dxa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2215A9" w:rsidRPr="002215A9" w:rsidRDefault="002215A9" w:rsidP="0022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838" w:type="dxa"/>
            <w:vAlign w:val="center"/>
          </w:tcPr>
          <w:p w:rsidR="002215A9" w:rsidRPr="002215A9" w:rsidRDefault="002215A9" w:rsidP="002215A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460AD"/>
    <w:rsid w:val="00164784"/>
    <w:rsid w:val="00182527"/>
    <w:rsid w:val="001B6486"/>
    <w:rsid w:val="001B6C44"/>
    <w:rsid w:val="002215A9"/>
    <w:rsid w:val="0022582D"/>
    <w:rsid w:val="00232CF2"/>
    <w:rsid w:val="00292DDA"/>
    <w:rsid w:val="003E67F6"/>
    <w:rsid w:val="00437F02"/>
    <w:rsid w:val="004F0D4C"/>
    <w:rsid w:val="0051652E"/>
    <w:rsid w:val="00532839"/>
    <w:rsid w:val="005A7A8E"/>
    <w:rsid w:val="005D2776"/>
    <w:rsid w:val="005E1F6C"/>
    <w:rsid w:val="005F44BA"/>
    <w:rsid w:val="00600366"/>
    <w:rsid w:val="00636B20"/>
    <w:rsid w:val="006A7421"/>
    <w:rsid w:val="0070296C"/>
    <w:rsid w:val="00707410"/>
    <w:rsid w:val="007266EE"/>
    <w:rsid w:val="007E1A0B"/>
    <w:rsid w:val="00835AE0"/>
    <w:rsid w:val="00847EA5"/>
    <w:rsid w:val="008827D5"/>
    <w:rsid w:val="00906F3B"/>
    <w:rsid w:val="009345EC"/>
    <w:rsid w:val="009636E6"/>
    <w:rsid w:val="00AC631D"/>
    <w:rsid w:val="00AD6C08"/>
    <w:rsid w:val="00B924E6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BD7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7</cp:revision>
  <cp:lastPrinted>2019-09-10T09:39:00Z</cp:lastPrinted>
  <dcterms:created xsi:type="dcterms:W3CDTF">2020-03-25T13:36:00Z</dcterms:created>
  <dcterms:modified xsi:type="dcterms:W3CDTF">2020-03-25T13:48:00Z</dcterms:modified>
</cp:coreProperties>
</file>