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4F0D4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32839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</w:t>
      </w:r>
      <w:r w:rsidR="00395743">
        <w:rPr>
          <w:rFonts w:ascii="Times New Roman" w:hAnsi="Times New Roman" w:cs="Times New Roman"/>
          <w:b/>
          <w:sz w:val="28"/>
          <w:szCs w:val="28"/>
          <w:lang w:val="uk-UA"/>
        </w:rPr>
        <w:t>7362</w:t>
      </w:r>
    </w:p>
    <w:p w:rsidR="001B6C44" w:rsidRPr="00395743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574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95743" w:rsidRPr="0039574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395743" w:rsidRPr="0039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743" w:rsidRPr="00395743">
        <w:rPr>
          <w:rFonts w:ascii="Times New Roman" w:hAnsi="Times New Roman" w:cs="Times New Roman"/>
          <w:sz w:val="28"/>
          <w:szCs w:val="28"/>
        </w:rPr>
        <w:t>інвестиційних</w:t>
      </w:r>
      <w:proofErr w:type="spellEnd"/>
      <w:r w:rsidR="00395743" w:rsidRPr="0039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743" w:rsidRPr="00395743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="00395743" w:rsidRPr="00395743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395743" w:rsidRPr="0039574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395743" w:rsidRPr="0039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743" w:rsidRPr="0039574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395743" w:rsidRPr="0039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743" w:rsidRPr="00395743">
        <w:rPr>
          <w:rFonts w:ascii="Times New Roman" w:hAnsi="Times New Roman" w:cs="Times New Roman"/>
          <w:sz w:val="28"/>
          <w:szCs w:val="28"/>
        </w:rPr>
        <w:t>об`єднаних</w:t>
      </w:r>
      <w:proofErr w:type="spellEnd"/>
      <w:r w:rsidR="00395743" w:rsidRPr="00395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743" w:rsidRPr="00395743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="00395743" w:rsidRPr="00395743">
        <w:rPr>
          <w:rFonts w:ascii="Times New Roman" w:hAnsi="Times New Roman" w:cs="Times New Roman"/>
          <w:sz w:val="28"/>
          <w:szCs w:val="28"/>
        </w:rPr>
        <w:t xml:space="preserve"> громад</w:t>
      </w:r>
      <w:r w:rsidRPr="00395743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45EC" w:rsidRDefault="009345EC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12.03.2020 року № 44-5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F002B6">
        <w:rPr>
          <w:rFonts w:ascii="Times New Roman" w:hAnsi="Times New Roman" w:cs="Times New Roman"/>
          <w:sz w:val="28"/>
          <w:szCs w:val="28"/>
          <w:lang w:val="uk-UA"/>
        </w:rPr>
        <w:t>, зі змінами від 07.02.2020 року № 43-23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F002B6" w:rsidRPr="009345EC">
        <w:rPr>
          <w:rFonts w:ascii="Times New Roman" w:hAnsi="Times New Roman" w:cs="Times New Roman"/>
          <w:sz w:val="28"/>
          <w:szCs w:val="28"/>
        </w:rPr>
        <w:t>V</w:t>
      </w:r>
      <w:r w:rsidR="00F002B6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5987" w:type="dxa"/>
        <w:tblLook w:val="04A0" w:firstRow="1" w:lastRow="0" w:firstColumn="1" w:lastColumn="0" w:noHBand="0" w:noVBand="1"/>
      </w:tblPr>
      <w:tblGrid>
        <w:gridCol w:w="1660"/>
        <w:gridCol w:w="890"/>
        <w:gridCol w:w="1099"/>
        <w:gridCol w:w="1226"/>
        <w:gridCol w:w="1253"/>
        <w:gridCol w:w="1804"/>
        <w:gridCol w:w="1702"/>
        <w:gridCol w:w="922"/>
        <w:gridCol w:w="1045"/>
        <w:gridCol w:w="1263"/>
        <w:gridCol w:w="1273"/>
        <w:gridCol w:w="1838"/>
        <w:gridCol w:w="12"/>
      </w:tblGrid>
      <w:tr w:rsidR="00DC6E19" w:rsidTr="006307BD">
        <w:trPr>
          <w:tblHeader/>
        </w:trPr>
        <w:tc>
          <w:tcPr>
            <w:tcW w:w="7932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39574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11.02.2020 № 17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8055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6307BD">
        <w:trPr>
          <w:tblHeader/>
        </w:trPr>
        <w:tc>
          <w:tcPr>
            <w:tcW w:w="7932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8055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6307BD">
        <w:tc>
          <w:tcPr>
            <w:tcW w:w="15987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6307BD">
        <w:tc>
          <w:tcPr>
            <w:tcW w:w="364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FF0806" w:rsidTr="006307BD">
        <w:tc>
          <w:tcPr>
            <w:tcW w:w="3649" w:type="dxa"/>
            <w:gridSpan w:val="3"/>
          </w:tcPr>
          <w:p w:rsidR="00FF0806" w:rsidRPr="007E1A0B" w:rsidRDefault="00376ED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283" w:type="dxa"/>
            <w:gridSpan w:val="3"/>
          </w:tcPr>
          <w:p w:rsidR="00FF0806" w:rsidRPr="007E1A0B" w:rsidRDefault="00376ED6" w:rsidP="00FF080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  <w:tc>
          <w:tcPr>
            <w:tcW w:w="3669" w:type="dxa"/>
            <w:gridSpan w:val="3"/>
            <w:vAlign w:val="center"/>
          </w:tcPr>
          <w:p w:rsidR="00FF0806" w:rsidRPr="00BB01CA" w:rsidRDefault="00BB01CA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386" w:type="dxa"/>
            <w:gridSpan w:val="4"/>
            <w:vAlign w:val="center"/>
          </w:tcPr>
          <w:p w:rsidR="00FF0806" w:rsidRPr="00BB01CA" w:rsidRDefault="00BB01CA" w:rsidP="00FF0806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935000</w:t>
            </w:r>
          </w:p>
        </w:tc>
      </w:tr>
      <w:tr w:rsidR="00FF0806" w:rsidTr="006307BD"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FF0806" w:rsidRPr="00BB01CA" w:rsidTr="006307BD">
        <w:tc>
          <w:tcPr>
            <w:tcW w:w="7932" w:type="dxa"/>
            <w:gridSpan w:val="6"/>
            <w:vAlign w:val="center"/>
          </w:tcPr>
          <w:p w:rsidR="00FF0806" w:rsidRPr="00376ED6" w:rsidRDefault="00376ED6" w:rsidP="00FF0806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376ED6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України,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кодекс України, Закон України "Про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",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об'єднаної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"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07.02.2020 року № 43-23/VІІ, План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соціально-економічного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розвитку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Степанківської об'єднаної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громади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на 2020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затверджений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376ED6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376ED6">
              <w:rPr>
                <w:rFonts w:ascii="Times New Roman" w:hAnsi="Times New Roman" w:cs="Times New Roman"/>
                <w:i/>
              </w:rPr>
              <w:t xml:space="preserve"> 23.12.2019 року № 42-32/VІІ</w:t>
            </w:r>
          </w:p>
        </w:tc>
        <w:tc>
          <w:tcPr>
            <w:tcW w:w="8055" w:type="dxa"/>
            <w:gridSpan w:val="7"/>
            <w:vAlign w:val="center"/>
          </w:tcPr>
          <w:p w:rsidR="00FF0806" w:rsidRPr="00BB01CA" w:rsidRDefault="00BB01CA" w:rsidP="00FF0806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BB01CA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BB01CA">
              <w:rPr>
                <w:rFonts w:ascii="Times New Roman" w:hAnsi="Times New Roman" w:cs="Times New Roman"/>
                <w:i/>
              </w:rPr>
              <w:t>V</w:t>
            </w:r>
            <w:r w:rsidRPr="00BB01CA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BB01CA">
              <w:rPr>
                <w:rFonts w:ascii="Times New Roman" w:hAnsi="Times New Roman" w:cs="Times New Roman"/>
                <w:i/>
              </w:rPr>
              <w:t>V</w:t>
            </w:r>
            <w:r w:rsidRPr="00BB01CA">
              <w:rPr>
                <w:rFonts w:ascii="Times New Roman" w:hAnsi="Times New Roman" w:cs="Times New Roman"/>
                <w:i/>
                <w:lang w:val="uk-UA"/>
              </w:rPr>
              <w:t>ІІ, 12.03.2020 року № 44-5/</w:t>
            </w:r>
            <w:r w:rsidRPr="00BB01CA">
              <w:rPr>
                <w:rFonts w:ascii="Times New Roman" w:hAnsi="Times New Roman" w:cs="Times New Roman"/>
                <w:i/>
              </w:rPr>
              <w:t>V</w:t>
            </w:r>
            <w:r w:rsidRPr="00BB01CA">
              <w:rPr>
                <w:rFonts w:ascii="Times New Roman" w:hAnsi="Times New Roman" w:cs="Times New Roman"/>
                <w:i/>
                <w:lang w:val="uk-UA"/>
              </w:rPr>
              <w:t>ІІ, План соціально-економічного розвитку Степанківської об'єднаної територіальної громади на 2020 рік, затверджений рішенням Степанківської сільської ради від 23.12.2019 року № 42-32/</w:t>
            </w:r>
            <w:r w:rsidRPr="00BB01CA">
              <w:rPr>
                <w:rFonts w:ascii="Times New Roman" w:hAnsi="Times New Roman" w:cs="Times New Roman"/>
                <w:i/>
              </w:rPr>
              <w:t>V</w:t>
            </w:r>
            <w:r w:rsidRPr="00BB01CA">
              <w:rPr>
                <w:rFonts w:ascii="Times New Roman" w:hAnsi="Times New Roman" w:cs="Times New Roman"/>
                <w:i/>
                <w:lang w:val="uk-UA"/>
              </w:rPr>
              <w:t>ІІ зі змінами від 07.02.2020 року № 43-20/</w:t>
            </w:r>
            <w:r w:rsidRPr="00BB01CA">
              <w:rPr>
                <w:rFonts w:ascii="Times New Roman" w:hAnsi="Times New Roman" w:cs="Times New Roman"/>
                <w:i/>
              </w:rPr>
              <w:t>V</w:t>
            </w:r>
            <w:r w:rsidRPr="00BB01CA">
              <w:rPr>
                <w:rFonts w:ascii="Times New Roman" w:hAnsi="Times New Roman" w:cs="Times New Roman"/>
                <w:i/>
                <w:lang w:val="uk-UA"/>
              </w:rPr>
              <w:t>ІІ, 12.03.2020 року № 44-1/</w:t>
            </w:r>
            <w:r w:rsidRPr="00BB01CA">
              <w:rPr>
                <w:rFonts w:ascii="Times New Roman" w:hAnsi="Times New Roman" w:cs="Times New Roman"/>
                <w:i/>
              </w:rPr>
              <w:t>V</w:t>
            </w:r>
            <w:r w:rsidRPr="00BB01CA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FF0806" w:rsidTr="006307BD">
        <w:tc>
          <w:tcPr>
            <w:tcW w:w="15987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BB01CA" w:rsidTr="006307BD">
        <w:tc>
          <w:tcPr>
            <w:tcW w:w="7932" w:type="dxa"/>
            <w:gridSpan w:val="6"/>
            <w:vAlign w:val="center"/>
          </w:tcPr>
          <w:p w:rsidR="00BB01CA" w:rsidRPr="00376ED6" w:rsidRDefault="00BB01CA" w:rsidP="00BB01CA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інвестиційних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проектів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рамках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формування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ОТГ</w:t>
            </w:r>
          </w:p>
        </w:tc>
        <w:tc>
          <w:tcPr>
            <w:tcW w:w="8055" w:type="dxa"/>
            <w:gridSpan w:val="7"/>
            <w:vAlign w:val="center"/>
          </w:tcPr>
          <w:p w:rsidR="00BB01CA" w:rsidRPr="00BB01CA" w:rsidRDefault="00BB01CA" w:rsidP="00BB01CA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інвестиційних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проектів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рамках 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формування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інфраструктури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ОТГ</w:t>
            </w:r>
          </w:p>
        </w:tc>
      </w:tr>
      <w:tr w:rsidR="00BB01CA" w:rsidTr="006307BD">
        <w:tc>
          <w:tcPr>
            <w:tcW w:w="15987" w:type="dxa"/>
            <w:gridSpan w:val="13"/>
          </w:tcPr>
          <w:p w:rsidR="00BB01CA" w:rsidRPr="0051652E" w:rsidRDefault="00BB01CA" w:rsidP="00BB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BB01CA" w:rsidRPr="00BB01CA" w:rsidTr="006307BD">
        <w:tc>
          <w:tcPr>
            <w:tcW w:w="7932" w:type="dxa"/>
            <w:gridSpan w:val="6"/>
          </w:tcPr>
          <w:p w:rsidR="00BB01CA" w:rsidRPr="00376ED6" w:rsidRDefault="00BB01CA" w:rsidP="00BB01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належного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рівня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доступу до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отримання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послуг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загальноосвітніх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дошкільних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навчавльних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закладів</w:t>
            </w:r>
            <w:proofErr w:type="spellEnd"/>
          </w:p>
        </w:tc>
        <w:tc>
          <w:tcPr>
            <w:tcW w:w="8055" w:type="dxa"/>
            <w:gridSpan w:val="7"/>
          </w:tcPr>
          <w:p w:rsidR="00BB01CA" w:rsidRPr="00BB01CA" w:rsidRDefault="00BB01CA" w:rsidP="00BB01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B01C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Забезпечення реалізації інвестиційних проектів в рамках підтримки розвитку об'єднаної територіальної громади</w:t>
            </w:r>
          </w:p>
        </w:tc>
      </w:tr>
      <w:tr w:rsidR="00BB01CA" w:rsidTr="006307BD">
        <w:tc>
          <w:tcPr>
            <w:tcW w:w="15987" w:type="dxa"/>
            <w:gridSpan w:val="13"/>
          </w:tcPr>
          <w:p w:rsidR="00BB01CA" w:rsidRPr="0051652E" w:rsidRDefault="00BB01CA" w:rsidP="00BB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BB01CA" w:rsidTr="006307BD">
        <w:tc>
          <w:tcPr>
            <w:tcW w:w="7932" w:type="dxa"/>
            <w:gridSpan w:val="6"/>
          </w:tcPr>
          <w:p w:rsidR="00BB01CA" w:rsidRPr="00376ED6" w:rsidRDefault="00BB01CA" w:rsidP="00BB01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капітального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ремонту</w:t>
            </w:r>
          </w:p>
        </w:tc>
        <w:tc>
          <w:tcPr>
            <w:tcW w:w="8055" w:type="dxa"/>
            <w:gridSpan w:val="7"/>
          </w:tcPr>
          <w:p w:rsidR="00BB01CA" w:rsidRPr="00BB01CA" w:rsidRDefault="00BB01CA" w:rsidP="00BB01CA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капітального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ремонту ДНЗ "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Берізка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с. Хацьки, 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вул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Героїв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України,1</w:t>
            </w:r>
          </w:p>
        </w:tc>
      </w:tr>
      <w:tr w:rsidR="00BB01CA" w:rsidTr="006307BD">
        <w:tc>
          <w:tcPr>
            <w:tcW w:w="7932" w:type="dxa"/>
            <w:gridSpan w:val="6"/>
          </w:tcPr>
          <w:p w:rsidR="00BB01CA" w:rsidRPr="00BB01CA" w:rsidRDefault="00BB01CA" w:rsidP="00BB01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-</w:t>
            </w:r>
          </w:p>
        </w:tc>
        <w:tc>
          <w:tcPr>
            <w:tcW w:w="8055" w:type="dxa"/>
            <w:gridSpan w:val="7"/>
          </w:tcPr>
          <w:p w:rsidR="00BB01CA" w:rsidRPr="00BB01CA" w:rsidRDefault="00BB01CA" w:rsidP="00BB01CA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капітального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ремонту АЗПСМ с. Степанки, </w:t>
            </w:r>
            <w:proofErr w:type="spellStart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вул</w:t>
            </w:r>
            <w:proofErr w:type="spellEnd"/>
            <w:r w:rsidRPr="00BB01CA">
              <w:rPr>
                <w:rFonts w:ascii="Times New Roman" w:hAnsi="Times New Roman" w:cs="Times New Roman"/>
                <w:i/>
                <w:sz w:val="28"/>
                <w:szCs w:val="28"/>
              </w:rPr>
              <w:t>. Ситника, 13</w:t>
            </w:r>
          </w:p>
        </w:tc>
      </w:tr>
      <w:tr w:rsidR="00BB01CA" w:rsidTr="006307BD">
        <w:tc>
          <w:tcPr>
            <w:tcW w:w="15987" w:type="dxa"/>
            <w:gridSpan w:val="13"/>
          </w:tcPr>
          <w:p w:rsidR="00BB01CA" w:rsidRPr="0051652E" w:rsidRDefault="00BB01CA" w:rsidP="00BB0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BB01CA" w:rsidTr="006307BD">
        <w:tc>
          <w:tcPr>
            <w:tcW w:w="7932" w:type="dxa"/>
            <w:gridSpan w:val="6"/>
          </w:tcPr>
          <w:p w:rsidR="00BB01CA" w:rsidRPr="00376ED6" w:rsidRDefault="00BB01CA" w:rsidP="00BB01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капітального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ремонту</w:t>
            </w:r>
          </w:p>
        </w:tc>
        <w:tc>
          <w:tcPr>
            <w:tcW w:w="8055" w:type="dxa"/>
            <w:gridSpan w:val="7"/>
          </w:tcPr>
          <w:p w:rsidR="00BB01CA" w:rsidRPr="007E1A0B" w:rsidRDefault="00086190" w:rsidP="00BB01C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капітального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ремонту</w:t>
            </w:r>
          </w:p>
        </w:tc>
      </w:tr>
      <w:tr w:rsidR="00BB01CA" w:rsidTr="006307BD">
        <w:tc>
          <w:tcPr>
            <w:tcW w:w="3649" w:type="dxa"/>
            <w:gridSpan w:val="3"/>
          </w:tcPr>
          <w:p w:rsidR="00BB01CA" w:rsidRDefault="00BB01CA" w:rsidP="00BB01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BB01CA" w:rsidRDefault="00BB01CA" w:rsidP="00BB01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BB01CA" w:rsidRDefault="00BB01CA" w:rsidP="00BB01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BB01CA" w:rsidRDefault="00BB01CA" w:rsidP="00BB01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86190" w:rsidTr="006307BD">
        <w:tc>
          <w:tcPr>
            <w:tcW w:w="3649" w:type="dxa"/>
            <w:gridSpan w:val="3"/>
          </w:tcPr>
          <w:p w:rsidR="00086190" w:rsidRPr="007E1A0B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283" w:type="dxa"/>
            <w:gridSpan w:val="3"/>
          </w:tcPr>
          <w:p w:rsidR="00086190" w:rsidRPr="007E1A0B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  <w:tc>
          <w:tcPr>
            <w:tcW w:w="3669" w:type="dxa"/>
            <w:gridSpan w:val="3"/>
          </w:tcPr>
          <w:p w:rsidR="00086190" w:rsidRPr="007E1A0B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386" w:type="dxa"/>
            <w:gridSpan w:val="4"/>
          </w:tcPr>
          <w:p w:rsidR="00086190" w:rsidRPr="007E1A0B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</w:tr>
      <w:tr w:rsidR="00086190" w:rsidTr="006307BD">
        <w:tc>
          <w:tcPr>
            <w:tcW w:w="15987" w:type="dxa"/>
            <w:gridSpan w:val="13"/>
          </w:tcPr>
          <w:p w:rsidR="00086190" w:rsidRPr="0051652E" w:rsidRDefault="00086190" w:rsidP="0008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086190" w:rsidTr="006307BD">
        <w:tc>
          <w:tcPr>
            <w:tcW w:w="7932" w:type="dxa"/>
            <w:gridSpan w:val="6"/>
          </w:tcPr>
          <w:p w:rsidR="00086190" w:rsidRPr="00376ED6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соціально-економічного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об'єднаної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територіальної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2020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8055" w:type="dxa"/>
            <w:gridSpan w:val="7"/>
          </w:tcPr>
          <w:p w:rsidR="00086190" w:rsidRPr="007E1A0B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соціально-економічного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Степанківської об'єднаної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територіальної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громади</w:t>
            </w:r>
            <w:proofErr w:type="spellEnd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2020 </w:t>
            </w:r>
            <w:proofErr w:type="spellStart"/>
            <w:r w:rsidRPr="00376ED6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</w:tr>
      <w:tr w:rsidR="00086190" w:rsidTr="006307BD">
        <w:tc>
          <w:tcPr>
            <w:tcW w:w="3649" w:type="dxa"/>
            <w:gridSpan w:val="3"/>
          </w:tcPr>
          <w:p w:rsidR="00086190" w:rsidRDefault="00086190" w:rsidP="00086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086190" w:rsidRDefault="00086190" w:rsidP="00086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669" w:type="dxa"/>
            <w:gridSpan w:val="3"/>
          </w:tcPr>
          <w:p w:rsidR="00086190" w:rsidRDefault="00086190" w:rsidP="00086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386" w:type="dxa"/>
            <w:gridSpan w:val="4"/>
          </w:tcPr>
          <w:p w:rsidR="00086190" w:rsidRDefault="00086190" w:rsidP="000861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086190" w:rsidTr="006307BD">
        <w:tc>
          <w:tcPr>
            <w:tcW w:w="3649" w:type="dxa"/>
            <w:gridSpan w:val="3"/>
          </w:tcPr>
          <w:p w:rsidR="00086190" w:rsidRPr="007E1A0B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283" w:type="dxa"/>
            <w:gridSpan w:val="3"/>
          </w:tcPr>
          <w:p w:rsidR="00086190" w:rsidRPr="007E1A0B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  <w:tc>
          <w:tcPr>
            <w:tcW w:w="3669" w:type="dxa"/>
            <w:gridSpan w:val="3"/>
          </w:tcPr>
          <w:p w:rsidR="00086190" w:rsidRPr="007E1A0B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386" w:type="dxa"/>
            <w:gridSpan w:val="4"/>
          </w:tcPr>
          <w:p w:rsidR="00086190" w:rsidRPr="007E1A0B" w:rsidRDefault="00086190" w:rsidP="0008619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35000</w:t>
            </w:r>
          </w:p>
        </w:tc>
      </w:tr>
      <w:tr w:rsidR="00086190" w:rsidTr="006307BD">
        <w:tc>
          <w:tcPr>
            <w:tcW w:w="15987" w:type="dxa"/>
            <w:gridSpan w:val="13"/>
          </w:tcPr>
          <w:p w:rsidR="00086190" w:rsidRPr="0051652E" w:rsidRDefault="00086190" w:rsidP="000861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бюджетної програми</w:t>
            </w:r>
          </w:p>
        </w:tc>
      </w:tr>
      <w:tr w:rsidR="00086190" w:rsidTr="006307BD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25" w:type="dxa"/>
            <w:gridSpan w:val="2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53" w:type="dxa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04" w:type="dxa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702" w:type="dxa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22" w:type="dxa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08" w:type="dxa"/>
            <w:gridSpan w:val="2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73" w:type="dxa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38" w:type="dxa"/>
            <w:vAlign w:val="center"/>
          </w:tcPr>
          <w:p w:rsidR="00086190" w:rsidRPr="00C91000" w:rsidRDefault="00086190" w:rsidP="00086190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6307BD" w:rsidRPr="00F179F8" w:rsidTr="006307BD">
        <w:trPr>
          <w:gridAfter w:val="1"/>
          <w:wAfter w:w="12" w:type="dxa"/>
        </w:trPr>
        <w:tc>
          <w:tcPr>
            <w:tcW w:w="1660" w:type="dxa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D6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22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7BD" w:rsidRPr="00F179F8" w:rsidTr="006307BD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планується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відремонтувати</w:t>
            </w:r>
            <w:proofErr w:type="spellEnd"/>
          </w:p>
        </w:tc>
        <w:tc>
          <w:tcPr>
            <w:tcW w:w="890" w:type="dxa"/>
            <w:vAlign w:val="center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25" w:type="dxa"/>
            <w:gridSpan w:val="2"/>
            <w:vAlign w:val="center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рішення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сесії</w:t>
            </w:r>
            <w:proofErr w:type="spellEnd"/>
          </w:p>
        </w:tc>
        <w:tc>
          <w:tcPr>
            <w:tcW w:w="1253" w:type="dxa"/>
            <w:vAlign w:val="center"/>
          </w:tcPr>
          <w:p w:rsidR="006307BD" w:rsidRPr="00376ED6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4" w:type="dxa"/>
            <w:vAlign w:val="center"/>
          </w:tcPr>
          <w:p w:rsidR="006307BD" w:rsidRPr="00376ED6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702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капітальний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ремонт</w:t>
            </w:r>
          </w:p>
        </w:tc>
        <w:tc>
          <w:tcPr>
            <w:tcW w:w="922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8" w:type="dxa"/>
            <w:gridSpan w:val="2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73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8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935000,00</w:t>
            </w:r>
          </w:p>
        </w:tc>
      </w:tr>
      <w:tr w:rsidR="006307BD" w:rsidRPr="00F179F8" w:rsidTr="006307BD">
        <w:trPr>
          <w:gridAfter w:val="1"/>
          <w:wAfter w:w="12" w:type="dxa"/>
        </w:trPr>
        <w:tc>
          <w:tcPr>
            <w:tcW w:w="1660" w:type="dxa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D6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22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7BD" w:rsidRPr="00F179F8" w:rsidTr="006307BD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ремонту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ремонту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одного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об'єкта</w:t>
            </w:r>
            <w:proofErr w:type="spellEnd"/>
          </w:p>
        </w:tc>
        <w:tc>
          <w:tcPr>
            <w:tcW w:w="890" w:type="dxa"/>
            <w:vAlign w:val="center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6307BD" w:rsidRPr="00376ED6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4" w:type="dxa"/>
            <w:vAlign w:val="center"/>
          </w:tcPr>
          <w:p w:rsidR="006307BD" w:rsidRPr="00376ED6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1702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, на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яких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плануються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роботи</w:t>
            </w:r>
            <w:proofErr w:type="spellEnd"/>
          </w:p>
        </w:tc>
        <w:tc>
          <w:tcPr>
            <w:tcW w:w="922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2308" w:type="dxa"/>
            <w:gridSpan w:val="2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8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6307BD" w:rsidRPr="00F179F8" w:rsidTr="006307BD">
        <w:trPr>
          <w:gridAfter w:val="1"/>
          <w:wAfter w:w="12" w:type="dxa"/>
        </w:trPr>
        <w:tc>
          <w:tcPr>
            <w:tcW w:w="1660" w:type="dxa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D6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6307BD" w:rsidRPr="00376ED6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22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7BD" w:rsidRPr="00F179F8" w:rsidTr="006307BD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Питома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вага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відремонтованих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загальній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кількості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що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потребують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 xml:space="preserve"> ремонту</w:t>
            </w:r>
          </w:p>
        </w:tc>
        <w:tc>
          <w:tcPr>
            <w:tcW w:w="890" w:type="dxa"/>
            <w:vAlign w:val="center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25" w:type="dxa"/>
            <w:gridSpan w:val="2"/>
            <w:vAlign w:val="center"/>
          </w:tcPr>
          <w:p w:rsidR="006307BD" w:rsidRPr="00376ED6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6307BD" w:rsidRPr="00376ED6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04" w:type="dxa"/>
            <w:vAlign w:val="center"/>
          </w:tcPr>
          <w:p w:rsidR="006307BD" w:rsidRPr="00376ED6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ED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702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на один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22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08" w:type="dxa"/>
            <w:gridSpan w:val="2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8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467500,00</w:t>
            </w:r>
          </w:p>
        </w:tc>
      </w:tr>
      <w:tr w:rsidR="006307BD" w:rsidRPr="00F179F8" w:rsidTr="006307BD">
        <w:trPr>
          <w:gridAfter w:val="1"/>
          <w:wAfter w:w="12" w:type="dxa"/>
        </w:trPr>
        <w:tc>
          <w:tcPr>
            <w:tcW w:w="1660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90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325" w:type="dxa"/>
            <w:gridSpan w:val="2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253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804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702" w:type="dxa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22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07BD" w:rsidRPr="00F179F8" w:rsidTr="006307BD">
        <w:trPr>
          <w:gridAfter w:val="1"/>
          <w:wAfter w:w="12" w:type="dxa"/>
        </w:trPr>
        <w:tc>
          <w:tcPr>
            <w:tcW w:w="1660" w:type="dxa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890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2325" w:type="dxa"/>
            <w:gridSpan w:val="2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253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804" w:type="dxa"/>
            <w:vAlign w:val="center"/>
          </w:tcPr>
          <w:p w:rsidR="006307BD" w:rsidRPr="006307BD" w:rsidRDefault="006307BD" w:rsidP="006307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702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рівень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готовності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</w:p>
        </w:tc>
        <w:tc>
          <w:tcPr>
            <w:tcW w:w="922" w:type="dxa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08" w:type="dxa"/>
            <w:gridSpan w:val="2"/>
            <w:vAlign w:val="center"/>
          </w:tcPr>
          <w:p w:rsidR="006307BD" w:rsidRPr="006307BD" w:rsidRDefault="006307BD" w:rsidP="006307BD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38" w:type="dxa"/>
            <w:vAlign w:val="center"/>
          </w:tcPr>
          <w:p w:rsidR="006307BD" w:rsidRPr="006307BD" w:rsidRDefault="006307BD" w:rsidP="006307BD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07BD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D82B3C" w:rsidRDefault="00D82B3C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86190"/>
    <w:rsid w:val="000C7409"/>
    <w:rsid w:val="001460AD"/>
    <w:rsid w:val="00164784"/>
    <w:rsid w:val="00182527"/>
    <w:rsid w:val="001B6486"/>
    <w:rsid w:val="001B6C44"/>
    <w:rsid w:val="0022582D"/>
    <w:rsid w:val="00232CF2"/>
    <w:rsid w:val="00292DDA"/>
    <w:rsid w:val="00376ED6"/>
    <w:rsid w:val="00395743"/>
    <w:rsid w:val="003E67F6"/>
    <w:rsid w:val="00437F02"/>
    <w:rsid w:val="004F0D4C"/>
    <w:rsid w:val="0051652E"/>
    <w:rsid w:val="00532839"/>
    <w:rsid w:val="005D2776"/>
    <w:rsid w:val="005E1F6C"/>
    <w:rsid w:val="005F44BA"/>
    <w:rsid w:val="00600366"/>
    <w:rsid w:val="006307BD"/>
    <w:rsid w:val="00636B20"/>
    <w:rsid w:val="006A7421"/>
    <w:rsid w:val="0070296C"/>
    <w:rsid w:val="00707410"/>
    <w:rsid w:val="007266EE"/>
    <w:rsid w:val="007E1A0B"/>
    <w:rsid w:val="00835AE0"/>
    <w:rsid w:val="008827D5"/>
    <w:rsid w:val="008F5C3B"/>
    <w:rsid w:val="00906F3B"/>
    <w:rsid w:val="009345EC"/>
    <w:rsid w:val="00AC631D"/>
    <w:rsid w:val="00B924E6"/>
    <w:rsid w:val="00BB01CA"/>
    <w:rsid w:val="00C40BA4"/>
    <w:rsid w:val="00C54AD3"/>
    <w:rsid w:val="00C56B6D"/>
    <w:rsid w:val="00C91000"/>
    <w:rsid w:val="00CB2D5B"/>
    <w:rsid w:val="00CC0E89"/>
    <w:rsid w:val="00D42549"/>
    <w:rsid w:val="00D82B3C"/>
    <w:rsid w:val="00DC6E19"/>
    <w:rsid w:val="00DD3A62"/>
    <w:rsid w:val="00F002B6"/>
    <w:rsid w:val="00F179F8"/>
    <w:rsid w:val="00F439B0"/>
    <w:rsid w:val="00F96730"/>
    <w:rsid w:val="00FA2E7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1058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7</cp:revision>
  <cp:lastPrinted>2019-09-10T09:39:00Z</cp:lastPrinted>
  <dcterms:created xsi:type="dcterms:W3CDTF">2020-03-25T13:50:00Z</dcterms:created>
  <dcterms:modified xsi:type="dcterms:W3CDTF">2020-03-25T14:03:00Z</dcterms:modified>
</cp:coreProperties>
</file>