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A0536A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1B6C44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</w:t>
      </w:r>
      <w:r w:rsidR="00594353">
        <w:rPr>
          <w:rFonts w:ascii="Times New Roman" w:hAnsi="Times New Roman" w:cs="Times New Roman"/>
          <w:b/>
          <w:sz w:val="28"/>
          <w:szCs w:val="28"/>
          <w:lang w:val="uk-UA"/>
        </w:rPr>
        <w:t>КМБ 021</w:t>
      </w:r>
      <w:r w:rsidR="00676B56">
        <w:rPr>
          <w:rFonts w:ascii="Times New Roman" w:hAnsi="Times New Roman" w:cs="Times New Roman"/>
          <w:b/>
          <w:sz w:val="28"/>
          <w:szCs w:val="28"/>
          <w:lang w:val="uk-UA"/>
        </w:rPr>
        <w:t>9770</w:t>
      </w:r>
      <w:r w:rsidR="001B6C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76B56">
        <w:rPr>
          <w:rFonts w:ascii="Times New Roman" w:hAnsi="Times New Roman" w:cs="Times New Roman"/>
          <w:sz w:val="28"/>
          <w:szCs w:val="28"/>
          <w:lang w:val="uk-UA"/>
        </w:rPr>
        <w:t>Інші субвенції з місцевого бюджету</w:t>
      </w:r>
      <w:r w:rsidR="001B6C4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536A" w:rsidRDefault="00A0536A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9B42FA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9B42FA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</w:t>
      </w:r>
      <w:r w:rsidR="009B42F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B42FA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9B42FA" w:rsidRPr="009345EC">
        <w:rPr>
          <w:rFonts w:ascii="Times New Roman" w:hAnsi="Times New Roman" w:cs="Times New Roman"/>
          <w:sz w:val="28"/>
          <w:szCs w:val="28"/>
        </w:rPr>
        <w:t>V</w:t>
      </w:r>
      <w:r w:rsidR="009B42F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817"/>
        <w:gridCol w:w="966"/>
        <w:gridCol w:w="1779"/>
        <w:gridCol w:w="1446"/>
        <w:gridCol w:w="131"/>
        <w:gridCol w:w="1746"/>
        <w:gridCol w:w="50"/>
        <w:gridCol w:w="1659"/>
        <w:gridCol w:w="966"/>
        <w:gridCol w:w="1963"/>
        <w:gridCol w:w="1380"/>
        <w:gridCol w:w="222"/>
        <w:gridCol w:w="1746"/>
      </w:tblGrid>
      <w:tr w:rsidR="00DC6E19" w:rsidTr="008404E4">
        <w:trPr>
          <w:tblHeader/>
        </w:trPr>
        <w:tc>
          <w:tcPr>
            <w:tcW w:w="7885" w:type="dxa"/>
            <w:gridSpan w:val="6"/>
          </w:tcPr>
          <w:p w:rsidR="00DC6E19" w:rsidRPr="002D74F9" w:rsidRDefault="00DC6E19" w:rsidP="002D74F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Затверджений паспорт</w:t>
            </w:r>
            <w:r w:rsidR="00906F3B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B924E6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(</w:t>
            </w:r>
            <w:r w:rsidR="009B42FA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розпорядження від 11.02.2020 № 17</w:t>
            </w:r>
            <w:r w:rsidR="00B924E6" w:rsidRPr="002D74F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)</w:t>
            </w:r>
          </w:p>
        </w:tc>
        <w:tc>
          <w:tcPr>
            <w:tcW w:w="7986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8404E4">
        <w:trPr>
          <w:tblHeader/>
        </w:trPr>
        <w:tc>
          <w:tcPr>
            <w:tcW w:w="788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86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51652E">
        <w:tc>
          <w:tcPr>
            <w:tcW w:w="15871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8404E4">
        <w:tc>
          <w:tcPr>
            <w:tcW w:w="6139" w:type="dxa"/>
            <w:gridSpan w:val="5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6A7421" w:rsidRPr="007E11B5" w:rsidRDefault="006A7421" w:rsidP="001B6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Спеціальний фонд</w:t>
            </w:r>
          </w:p>
        </w:tc>
      </w:tr>
      <w:tr w:rsidR="0096241E" w:rsidTr="001A24E9">
        <w:tc>
          <w:tcPr>
            <w:tcW w:w="6139" w:type="dxa"/>
            <w:gridSpan w:val="5"/>
          </w:tcPr>
          <w:p w:rsidR="0096241E" w:rsidRPr="00FD7475" w:rsidRDefault="0096241E" w:rsidP="00962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1770660</w:t>
            </w:r>
          </w:p>
        </w:tc>
        <w:tc>
          <w:tcPr>
            <w:tcW w:w="1746" w:type="dxa"/>
          </w:tcPr>
          <w:p w:rsidR="0096241E" w:rsidRPr="00FD7475" w:rsidRDefault="0096241E" w:rsidP="00962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  <w:vAlign w:val="center"/>
          </w:tcPr>
          <w:p w:rsidR="0096241E" w:rsidRPr="0096241E" w:rsidRDefault="0096241E" w:rsidP="0096241E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41E">
              <w:rPr>
                <w:rFonts w:ascii="Times New Roman" w:hAnsi="Times New Roman" w:cs="Times New Roman"/>
                <w:i/>
                <w:sz w:val="28"/>
                <w:szCs w:val="28"/>
              </w:rPr>
              <w:t>2 077 425</w:t>
            </w:r>
          </w:p>
        </w:tc>
        <w:tc>
          <w:tcPr>
            <w:tcW w:w="1746" w:type="dxa"/>
            <w:vAlign w:val="center"/>
          </w:tcPr>
          <w:p w:rsidR="0096241E" w:rsidRPr="0096241E" w:rsidRDefault="0096241E" w:rsidP="0096241E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41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</w:t>
            </w:r>
            <w:bookmarkStart w:id="0" w:name="_GoBack"/>
            <w:bookmarkEnd w:id="0"/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жетної програми</w:t>
            </w:r>
          </w:p>
        </w:tc>
      </w:tr>
      <w:tr w:rsidR="0096241E" w:rsidRPr="009B42FA" w:rsidTr="008404E4">
        <w:tc>
          <w:tcPr>
            <w:tcW w:w="7885" w:type="dxa"/>
            <w:gridSpan w:val="6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"Соціального захисту та допомог" на 2020 рік, затверджена рішенням Степанківської сільської ради від 23.12.2019 року № 42-13/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"Підтримки діяльності закладів охорони здоров'я на 2020 рік", затверджена рішенням Степанківської сільської ради від 23.12.2019 року № 42-34/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"Сприяння розвитку фізичної культури і спорту на 2019-2020 роки", затверджена рішенням Степанківської сільської ради від 22.12.2018 № 24-19/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культури" на 2019-2020 роки, затверджена рішенням Степанківської сільської ради від 22.12.2018 № 24-20/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03.10.2019 № 38-4/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зі змінами від 22.06.2018 року № 13-9/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від 03.10.2019 № 38-5/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28735B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86" w:type="dxa"/>
            <w:gridSpan w:val="7"/>
            <w:vAlign w:val="center"/>
          </w:tcPr>
          <w:p w:rsidR="0096241E" w:rsidRPr="0096241E" w:rsidRDefault="0096241E" w:rsidP="0096241E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96241E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від 12.03.2020 року № 44-5/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Програма "Соціального захисту та допомог" на 2020 рік, затверджена рішенням Степанківської сільської ради від 23.12.2019 року № 42-13/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Програма "Підтримки діяльності закладів охорони здоров'я на 2020 рік", затверджена рішенням Степанківської сільської ради від 23.12.2019 року № 42-34/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proofErr w:type="spellStart"/>
            <w:r w:rsidRPr="0096241E">
              <w:rPr>
                <w:rFonts w:ascii="Times New Roman" w:hAnsi="Times New Roman" w:cs="Times New Roman"/>
                <w:i/>
                <w:lang w:val="uk-UA"/>
              </w:rPr>
              <w:t>ІІ,від</w:t>
            </w:r>
            <w:proofErr w:type="spellEnd"/>
            <w:r w:rsidRPr="0096241E">
              <w:rPr>
                <w:rFonts w:ascii="Times New Roman" w:hAnsi="Times New Roman" w:cs="Times New Roman"/>
                <w:i/>
                <w:lang w:val="uk-UA"/>
              </w:rPr>
              <w:t xml:space="preserve"> 12.03.2020 № 44-3/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Програма "Сприяння розвитку фізичної культури і спорту на 2019-2020 роки", затверджена рішенням Степанківської сільської ради від 22.12.2018 № 24-19/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Програма "Розвиток культури" на 2019-2020 роки, затверджена рішенням Степанківської сільської ради від 22.12.2018 № 24-20/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 зі змінами від 03.10.2019 № 38-4/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Програма "Розвиток загальної середньої освіти" на 2018-2020 роки, затверджена рішенням Степанківської сільської ради від 28.03.2018 року № 8-18/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 зі змінами від 22.06.2018 року № 13-9/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від 03.10.2019 № 38-5/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ІІ, від 12.03.2020 № 44-3/</w:t>
            </w:r>
            <w:r w:rsidRPr="0096241E">
              <w:rPr>
                <w:rFonts w:ascii="Times New Roman" w:hAnsi="Times New Roman" w:cs="Times New Roman"/>
                <w:i/>
              </w:rPr>
              <w:t>V</w:t>
            </w:r>
            <w:r w:rsidRPr="0096241E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96241E" w:rsidRPr="009B42FA" w:rsidTr="008404E4">
        <w:tc>
          <w:tcPr>
            <w:tcW w:w="7885" w:type="dxa"/>
            <w:gridSpan w:val="6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субвенцій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7986" w:type="dxa"/>
            <w:gridSpan w:val="7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інших субвенцій з місцевого бюджету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96241E" w:rsidRPr="009B42FA" w:rsidTr="008404E4">
        <w:tc>
          <w:tcPr>
            <w:tcW w:w="7885" w:type="dxa"/>
            <w:gridSpan w:val="6"/>
          </w:tcPr>
          <w:p w:rsidR="0096241E" w:rsidRPr="00A0536A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Інші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A0536A">
              <w:rPr>
                <w:rFonts w:ascii="Times New Roman" w:hAnsi="Times New Roman" w:cs="Times New Roman"/>
                <w:sz w:val="28"/>
                <w:szCs w:val="28"/>
              </w:rPr>
              <w:t xml:space="preserve"> бюджету</w:t>
            </w:r>
          </w:p>
        </w:tc>
        <w:tc>
          <w:tcPr>
            <w:tcW w:w="7986" w:type="dxa"/>
            <w:gridSpan w:val="7"/>
          </w:tcPr>
          <w:p w:rsidR="0096241E" w:rsidRPr="0028735B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73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96241E" w:rsidTr="008404E4">
        <w:tc>
          <w:tcPr>
            <w:tcW w:w="7885" w:type="dxa"/>
            <w:gridSpan w:val="6"/>
          </w:tcPr>
          <w:p w:rsidR="0096241E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986" w:type="dxa"/>
            <w:gridSpan w:val="7"/>
          </w:tcPr>
          <w:p w:rsidR="0096241E" w:rsidRDefault="0096241E" w:rsidP="00962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96241E" w:rsidRPr="002D74F9" w:rsidTr="004C2B25">
        <w:tc>
          <w:tcPr>
            <w:tcW w:w="4562" w:type="dxa"/>
            <w:gridSpan w:val="3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Напрями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77" w:type="dxa"/>
            <w:gridSpan w:val="2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7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4638" w:type="dxa"/>
            <w:gridSpan w:val="4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Напрями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бюджетних</w:t>
            </w:r>
            <w:proofErr w:type="spellEnd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74F9">
              <w:rPr>
                <w:rFonts w:ascii="Times New Roman" w:hAnsi="Times New Roman" w:cs="Times New Roman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602" w:type="dxa"/>
            <w:gridSpan w:val="2"/>
          </w:tcPr>
          <w:p w:rsidR="0096241E" w:rsidRPr="002D74F9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D7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96241E" w:rsidRPr="00FD7475" w:rsidTr="0092780F">
        <w:tc>
          <w:tcPr>
            <w:tcW w:w="4562" w:type="dxa"/>
            <w:gridSpan w:val="3"/>
          </w:tcPr>
          <w:p w:rsidR="0096241E" w:rsidRPr="00FD7475" w:rsidRDefault="0096241E" w:rsidP="0096241E">
            <w:pPr>
              <w:ind w:left="8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Інші субвенції з місцевого бюджету</w:t>
            </w:r>
          </w:p>
        </w:tc>
        <w:tc>
          <w:tcPr>
            <w:tcW w:w="1577" w:type="dxa"/>
            <w:gridSpan w:val="2"/>
            <w:vAlign w:val="center"/>
          </w:tcPr>
          <w:p w:rsidR="0096241E" w:rsidRPr="00FD7475" w:rsidRDefault="0096241E" w:rsidP="0096241E">
            <w:pPr>
              <w:ind w:right="6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1770660</w:t>
            </w:r>
          </w:p>
        </w:tc>
        <w:tc>
          <w:tcPr>
            <w:tcW w:w="1746" w:type="dxa"/>
            <w:vAlign w:val="center"/>
          </w:tcPr>
          <w:p w:rsidR="0096241E" w:rsidRPr="00FD7475" w:rsidRDefault="0096241E" w:rsidP="0096241E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638" w:type="dxa"/>
            <w:gridSpan w:val="4"/>
          </w:tcPr>
          <w:p w:rsidR="0096241E" w:rsidRPr="00FD7475" w:rsidRDefault="0096241E" w:rsidP="0096241E">
            <w:pPr>
              <w:ind w:left="8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Інші субвенції з місцевого бюджету</w:t>
            </w:r>
          </w:p>
        </w:tc>
        <w:tc>
          <w:tcPr>
            <w:tcW w:w="1602" w:type="dxa"/>
            <w:gridSpan w:val="2"/>
            <w:vAlign w:val="center"/>
          </w:tcPr>
          <w:p w:rsidR="0096241E" w:rsidRPr="0096241E" w:rsidRDefault="0096241E" w:rsidP="0096241E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241E">
              <w:rPr>
                <w:rFonts w:ascii="Times New Roman" w:hAnsi="Times New Roman" w:cs="Times New Roman"/>
                <w:i/>
                <w:sz w:val="28"/>
                <w:szCs w:val="28"/>
              </w:rPr>
              <w:t>2 077 425</w:t>
            </w:r>
          </w:p>
        </w:tc>
        <w:tc>
          <w:tcPr>
            <w:tcW w:w="1746" w:type="dxa"/>
            <w:vAlign w:val="center"/>
          </w:tcPr>
          <w:p w:rsidR="0096241E" w:rsidRPr="00FD7475" w:rsidRDefault="0096241E" w:rsidP="0096241E">
            <w:pPr>
              <w:ind w:right="60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96241E" w:rsidTr="0051652E">
        <w:tc>
          <w:tcPr>
            <w:tcW w:w="15871" w:type="dxa"/>
            <w:gridSpan w:val="13"/>
          </w:tcPr>
          <w:p w:rsidR="0096241E" w:rsidRPr="0051652E" w:rsidRDefault="0096241E" w:rsidP="00962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96241E" w:rsidRPr="00FD7475" w:rsidTr="00D6645A">
        <w:tc>
          <w:tcPr>
            <w:tcW w:w="7935" w:type="dxa"/>
            <w:gridSpan w:val="7"/>
          </w:tcPr>
          <w:p w:rsidR="0096241E" w:rsidRPr="00FD7475" w:rsidRDefault="0096241E" w:rsidP="00962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«Соціального захисту та допомог» на 2020 рік</w:t>
            </w:r>
          </w:p>
        </w:tc>
        <w:tc>
          <w:tcPr>
            <w:tcW w:w="7936" w:type="dxa"/>
            <w:gridSpan w:val="6"/>
          </w:tcPr>
          <w:p w:rsidR="0096241E" w:rsidRPr="00FD7475" w:rsidRDefault="0096241E" w:rsidP="009624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«Соціального захисту та допомог» на 2020 рік</w:t>
            </w:r>
          </w:p>
        </w:tc>
      </w:tr>
      <w:tr w:rsidR="0096241E" w:rsidTr="008404E4">
        <w:tc>
          <w:tcPr>
            <w:tcW w:w="6139" w:type="dxa"/>
            <w:gridSpan w:val="5"/>
          </w:tcPr>
          <w:p w:rsidR="0096241E" w:rsidRPr="007E11B5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96241E" w:rsidRPr="007E11B5" w:rsidRDefault="0096241E" w:rsidP="009624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96241E" w:rsidRPr="00E84DF7" w:rsidRDefault="0096241E" w:rsidP="009624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42986" w:rsidRPr="00FD7475" w:rsidTr="00537589">
        <w:tc>
          <w:tcPr>
            <w:tcW w:w="6139" w:type="dxa"/>
            <w:gridSpan w:val="5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521082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598 347</w:t>
            </w:r>
          </w:p>
        </w:tc>
        <w:tc>
          <w:tcPr>
            <w:tcW w:w="1746" w:type="dxa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F42986" w:rsidRPr="00FD7475" w:rsidTr="00C31371">
        <w:tc>
          <w:tcPr>
            <w:tcW w:w="7885" w:type="dxa"/>
            <w:gridSpan w:val="6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«Підтримки діяльності закладів охорони здоров’я» на 2020 рік</w:t>
            </w:r>
          </w:p>
        </w:tc>
        <w:tc>
          <w:tcPr>
            <w:tcW w:w="7986" w:type="dxa"/>
            <w:gridSpan w:val="7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«Підтримки діяльності закладів охорони здоров’я» на 2020 рік</w:t>
            </w:r>
          </w:p>
        </w:tc>
      </w:tr>
      <w:tr w:rsidR="00F42986" w:rsidTr="008404E4">
        <w:tc>
          <w:tcPr>
            <w:tcW w:w="6139" w:type="dxa"/>
            <w:gridSpan w:val="5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42986" w:rsidRPr="00FD7475" w:rsidTr="007442E0">
        <w:tc>
          <w:tcPr>
            <w:tcW w:w="6139" w:type="dxa"/>
            <w:gridSpan w:val="5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617450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836 950</w:t>
            </w:r>
          </w:p>
        </w:tc>
        <w:tc>
          <w:tcPr>
            <w:tcW w:w="1746" w:type="dxa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F42986" w:rsidRPr="00F42986" w:rsidTr="007D4A33">
        <w:tc>
          <w:tcPr>
            <w:tcW w:w="7885" w:type="dxa"/>
            <w:gridSpan w:val="6"/>
          </w:tcPr>
          <w:p w:rsidR="00F42986" w:rsidRPr="00F42986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4298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«Сприяння розвитку фізичної культури і спорту» на 2019-2020 роки</w:t>
            </w:r>
          </w:p>
        </w:tc>
        <w:tc>
          <w:tcPr>
            <w:tcW w:w="7986" w:type="dxa"/>
            <w:gridSpan w:val="7"/>
          </w:tcPr>
          <w:p w:rsidR="00F42986" w:rsidRPr="00F42986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F42986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«Сприяння розвитку фізичної культури і спорту» на 2019-2020 роки</w:t>
            </w:r>
          </w:p>
        </w:tc>
      </w:tr>
      <w:tr w:rsidR="00F42986" w:rsidTr="008404E4">
        <w:tc>
          <w:tcPr>
            <w:tcW w:w="6139" w:type="dxa"/>
            <w:gridSpan w:val="5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42986" w:rsidRPr="00FD7475" w:rsidTr="00E6360D">
        <w:tc>
          <w:tcPr>
            <w:tcW w:w="6139" w:type="dxa"/>
            <w:gridSpan w:val="5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93848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103 848</w:t>
            </w:r>
          </w:p>
        </w:tc>
        <w:tc>
          <w:tcPr>
            <w:tcW w:w="1746" w:type="dxa"/>
            <w:vAlign w:val="center"/>
          </w:tcPr>
          <w:p w:rsidR="00F42986" w:rsidRPr="00F42986" w:rsidRDefault="00F42986" w:rsidP="00F4298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298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F42986" w:rsidRPr="00FD7475" w:rsidTr="00430FB2">
        <w:tc>
          <w:tcPr>
            <w:tcW w:w="7885" w:type="dxa"/>
            <w:gridSpan w:val="6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культури» на 2019-2020 роки</w:t>
            </w:r>
          </w:p>
        </w:tc>
        <w:tc>
          <w:tcPr>
            <w:tcW w:w="7986" w:type="dxa"/>
            <w:gridSpan w:val="7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культури» на 2019-2020 роки</w:t>
            </w:r>
          </w:p>
        </w:tc>
      </w:tr>
      <w:tr w:rsidR="00F42986" w:rsidTr="008404E4">
        <w:tc>
          <w:tcPr>
            <w:tcW w:w="6139" w:type="dxa"/>
            <w:gridSpan w:val="5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42986" w:rsidRPr="00FD7475" w:rsidTr="008404E4">
        <w:tc>
          <w:tcPr>
            <w:tcW w:w="6139" w:type="dxa"/>
            <w:gridSpan w:val="5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371400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371400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42986" w:rsidRPr="00FD7475" w:rsidTr="00776A26">
        <w:tc>
          <w:tcPr>
            <w:tcW w:w="7885" w:type="dxa"/>
            <w:gridSpan w:val="6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загальної середньої освіти» на 2018-2020 роки</w:t>
            </w:r>
          </w:p>
        </w:tc>
        <w:tc>
          <w:tcPr>
            <w:tcW w:w="7986" w:type="dxa"/>
            <w:gridSpan w:val="7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«Розвиток загальної середньої освіти» на 2018-2020 роки</w:t>
            </w:r>
          </w:p>
        </w:tc>
      </w:tr>
      <w:tr w:rsidR="00F42986" w:rsidTr="008404E4">
        <w:tc>
          <w:tcPr>
            <w:tcW w:w="6139" w:type="dxa"/>
            <w:gridSpan w:val="5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  <w:tc>
          <w:tcPr>
            <w:tcW w:w="6240" w:type="dxa"/>
            <w:gridSpan w:val="6"/>
          </w:tcPr>
          <w:p w:rsidR="00F42986" w:rsidRPr="007E11B5" w:rsidRDefault="00F42986" w:rsidP="00F429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11B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746" w:type="dxa"/>
          </w:tcPr>
          <w:p w:rsidR="00F42986" w:rsidRPr="00E84DF7" w:rsidRDefault="00F42986" w:rsidP="00F429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84DF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Спеціальний фонд</w:t>
            </w:r>
          </w:p>
        </w:tc>
      </w:tr>
      <w:tr w:rsidR="00F42986" w:rsidRPr="00FD7475" w:rsidTr="008404E4">
        <w:tc>
          <w:tcPr>
            <w:tcW w:w="6139" w:type="dxa"/>
            <w:gridSpan w:val="5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166880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6240" w:type="dxa"/>
            <w:gridSpan w:val="6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166880</w:t>
            </w:r>
          </w:p>
        </w:tc>
        <w:tc>
          <w:tcPr>
            <w:tcW w:w="1746" w:type="dxa"/>
          </w:tcPr>
          <w:p w:rsidR="00F42986" w:rsidRPr="00FD7475" w:rsidRDefault="00F42986" w:rsidP="00F429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D747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42986" w:rsidTr="0051652E">
        <w:tc>
          <w:tcPr>
            <w:tcW w:w="15871" w:type="dxa"/>
            <w:gridSpan w:val="13"/>
          </w:tcPr>
          <w:p w:rsidR="00F42986" w:rsidRPr="0051652E" w:rsidRDefault="00F42986" w:rsidP="00F42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F42986" w:rsidTr="008404E4">
        <w:tc>
          <w:tcPr>
            <w:tcW w:w="1817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66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779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446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877" w:type="dxa"/>
            <w:gridSpan w:val="2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09" w:type="dxa"/>
            <w:gridSpan w:val="2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66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963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380" w:type="dxa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968" w:type="dxa"/>
            <w:gridSpan w:val="2"/>
            <w:vAlign w:val="center"/>
          </w:tcPr>
          <w:p w:rsidR="00F42986" w:rsidRPr="00C969AE" w:rsidRDefault="00F42986" w:rsidP="00F42986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C969A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F42986" w:rsidTr="008404E4">
        <w:tc>
          <w:tcPr>
            <w:tcW w:w="1817" w:type="dxa"/>
          </w:tcPr>
          <w:p w:rsidR="00F42986" w:rsidRPr="00C969AE" w:rsidRDefault="00F42986" w:rsidP="00F4298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:rsidR="00F42986" w:rsidRPr="00C969AE" w:rsidRDefault="00F42986" w:rsidP="00F42986">
            <w:pPr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F42986" w:rsidRPr="00C969AE" w:rsidRDefault="00F42986" w:rsidP="00F429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2D74F9" w:rsidRDefault="002D74F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76654"/>
    <w:rsid w:val="000801FE"/>
    <w:rsid w:val="00084D7D"/>
    <w:rsid w:val="000A748F"/>
    <w:rsid w:val="000E0C9A"/>
    <w:rsid w:val="000E3962"/>
    <w:rsid w:val="00111DD2"/>
    <w:rsid w:val="001460AD"/>
    <w:rsid w:val="001575FD"/>
    <w:rsid w:val="001B6C44"/>
    <w:rsid w:val="001E230A"/>
    <w:rsid w:val="0028735B"/>
    <w:rsid w:val="002D74F9"/>
    <w:rsid w:val="0033757A"/>
    <w:rsid w:val="003C357B"/>
    <w:rsid w:val="003E67F6"/>
    <w:rsid w:val="003F40B4"/>
    <w:rsid w:val="004C2B25"/>
    <w:rsid w:val="0051652E"/>
    <w:rsid w:val="0054186A"/>
    <w:rsid w:val="00583EAD"/>
    <w:rsid w:val="00586092"/>
    <w:rsid w:val="00594353"/>
    <w:rsid w:val="005D2776"/>
    <w:rsid w:val="00600366"/>
    <w:rsid w:val="006041AA"/>
    <w:rsid w:val="00676B56"/>
    <w:rsid w:val="006A7421"/>
    <w:rsid w:val="007B55E2"/>
    <w:rsid w:val="007E11B5"/>
    <w:rsid w:val="008404E4"/>
    <w:rsid w:val="00853A4F"/>
    <w:rsid w:val="00866323"/>
    <w:rsid w:val="008F2FF4"/>
    <w:rsid w:val="00906F3B"/>
    <w:rsid w:val="00954A06"/>
    <w:rsid w:val="0096241E"/>
    <w:rsid w:val="00993A6A"/>
    <w:rsid w:val="009B42FA"/>
    <w:rsid w:val="009E3B6D"/>
    <w:rsid w:val="00A0536A"/>
    <w:rsid w:val="00A43CD6"/>
    <w:rsid w:val="00AA03E3"/>
    <w:rsid w:val="00AC631D"/>
    <w:rsid w:val="00B924E6"/>
    <w:rsid w:val="00C54AD3"/>
    <w:rsid w:val="00C56B6D"/>
    <w:rsid w:val="00C91000"/>
    <w:rsid w:val="00C969AE"/>
    <w:rsid w:val="00CB0AF5"/>
    <w:rsid w:val="00D2749B"/>
    <w:rsid w:val="00D42549"/>
    <w:rsid w:val="00D973E7"/>
    <w:rsid w:val="00DC6E19"/>
    <w:rsid w:val="00E84DF7"/>
    <w:rsid w:val="00EB4459"/>
    <w:rsid w:val="00F42986"/>
    <w:rsid w:val="00FC4229"/>
    <w:rsid w:val="00F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8C18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26</cp:revision>
  <cp:lastPrinted>2019-09-10T09:51:00Z</cp:lastPrinted>
  <dcterms:created xsi:type="dcterms:W3CDTF">2019-09-10T10:42:00Z</dcterms:created>
  <dcterms:modified xsi:type="dcterms:W3CDTF">2020-03-25T08:41:00Z</dcterms:modified>
</cp:coreProperties>
</file>