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3E" w:rsidRDefault="0072013E" w:rsidP="0072013E">
      <w:pPr>
        <w:pStyle w:val="capitalletter"/>
        <w:shd w:val="clear" w:color="auto" w:fill="FFFFFF"/>
        <w:spacing w:before="0" w:beforeAutospacing="0" w:after="330" w:afterAutospacing="0" w:line="405" w:lineRule="atLeast"/>
        <w:ind w:firstLine="426"/>
        <w:textAlignment w:val="baseline"/>
        <w:rPr>
          <w:rFonts w:ascii="ProbaPro" w:hAnsi="ProbaPro"/>
          <w:color w:val="1D1D1B"/>
          <w:sz w:val="27"/>
          <w:szCs w:val="27"/>
          <w:lang w:val="uk-UA"/>
        </w:rPr>
      </w:pPr>
      <w:r w:rsidRPr="0072013E">
        <w:rPr>
          <w:rFonts w:ascii="ProbaPro" w:hAnsi="ProbaPro"/>
          <w:color w:val="1D1D1B"/>
          <w:sz w:val="27"/>
          <w:szCs w:val="27"/>
          <w:lang w:val="uk-UA"/>
        </w:rPr>
        <w:t>Держслужба зайнятості: на період карантину спрощено процедуру реєстрації та отримання допомоги по безробіттю</w:t>
      </w:r>
    </w:p>
    <w:p w:rsidR="0072013E" w:rsidRDefault="0072013E" w:rsidP="0072013E">
      <w:pPr>
        <w:pStyle w:val="capitalletter"/>
        <w:shd w:val="clear" w:color="auto" w:fill="FFFFFF"/>
        <w:spacing w:before="0" w:beforeAutospacing="0" w:after="330" w:afterAutospacing="0" w:line="405" w:lineRule="atLeast"/>
        <w:ind w:firstLine="426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  <w:lang w:val="uk-UA"/>
        </w:rPr>
        <w:t>З</w:t>
      </w:r>
      <w:proofErr w:type="spellStart"/>
      <w:r>
        <w:rPr>
          <w:rFonts w:ascii="ProbaPro" w:hAnsi="ProbaPro"/>
          <w:color w:val="1D1D1B"/>
          <w:sz w:val="27"/>
          <w:szCs w:val="27"/>
        </w:rPr>
        <w:t>авдяки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спрощенню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умов </w:t>
      </w:r>
      <w:proofErr w:type="spellStart"/>
      <w:r>
        <w:rPr>
          <w:rFonts w:ascii="ProbaPro" w:hAnsi="ProbaPro"/>
          <w:color w:val="1D1D1B"/>
          <w:sz w:val="27"/>
          <w:szCs w:val="27"/>
        </w:rPr>
        <w:t>реєстрації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безробіттю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період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карантину </w:t>
      </w:r>
      <w:proofErr w:type="spellStart"/>
      <w:r>
        <w:rPr>
          <w:rFonts w:ascii="ProbaPro" w:hAnsi="ProbaPro"/>
          <w:color w:val="1D1D1B"/>
          <w:sz w:val="27"/>
          <w:szCs w:val="27"/>
        </w:rPr>
        <w:t>збільшилась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кількість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українців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бажають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скористатися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послугами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державної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служби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зайнятості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Протягом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карантину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запроваджено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низку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законодавчих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змін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регулюють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умови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реєстрації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безробіттю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цей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період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По-перше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забезпечено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можливість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подання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заяв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статусу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безробіттю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дистанційно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Також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зареєструватися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як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оформити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віднедавна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можна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через онлайн-портал </w:t>
      </w:r>
      <w:proofErr w:type="spellStart"/>
      <w:r>
        <w:rPr>
          <w:rFonts w:ascii="ProbaPro" w:hAnsi="ProbaPro"/>
          <w:color w:val="1D1D1B"/>
          <w:sz w:val="27"/>
          <w:szCs w:val="27"/>
        </w:rPr>
        <w:t>державних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послуг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</w:t>
      </w:r>
      <w:proofErr w:type="spellStart"/>
      <w:r>
        <w:rPr>
          <w:rFonts w:ascii="ProbaPro" w:hAnsi="ProbaPro"/>
          <w:color w:val="1D1D1B"/>
          <w:sz w:val="27"/>
          <w:szCs w:val="27"/>
        </w:rPr>
        <w:t>Дія</w:t>
      </w:r>
      <w:proofErr w:type="spellEnd"/>
      <w:r>
        <w:rPr>
          <w:rFonts w:ascii="ProbaPro" w:hAnsi="ProbaPro"/>
          <w:color w:val="1D1D1B"/>
          <w:sz w:val="27"/>
          <w:szCs w:val="27"/>
        </w:rPr>
        <w:t>».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> 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По-друге</w:t>
      </w:r>
      <w:proofErr w:type="spellEnd"/>
      <w:proofErr w:type="gram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підвищено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650 до 1000 </w:t>
      </w:r>
      <w:proofErr w:type="spellStart"/>
      <w:r>
        <w:rPr>
          <w:rFonts w:ascii="ProbaPro" w:hAnsi="ProbaPro"/>
          <w:color w:val="1D1D1B"/>
          <w:sz w:val="27"/>
          <w:szCs w:val="27"/>
        </w:rPr>
        <w:t>грн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мінімальний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розмір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безробіттю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період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карантину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протягом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30 </w:t>
      </w:r>
      <w:proofErr w:type="spellStart"/>
      <w:r>
        <w:rPr>
          <w:rFonts w:ascii="ProbaPro" w:hAnsi="ProbaPro"/>
          <w:color w:val="1D1D1B"/>
          <w:sz w:val="27"/>
          <w:szCs w:val="27"/>
        </w:rPr>
        <w:t>днів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після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його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завершення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По-третє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зареєстрованим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службі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зайнятості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призначається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першого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дня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набуття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статусу,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навіть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хто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був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звільнений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період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карантину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власним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бажанням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(</w:t>
      </w:r>
      <w:proofErr w:type="gramStart"/>
      <w:r>
        <w:rPr>
          <w:rFonts w:ascii="ProbaPro" w:hAnsi="ProbaPro"/>
          <w:color w:val="1D1D1B"/>
          <w:sz w:val="27"/>
          <w:szCs w:val="27"/>
        </w:rPr>
        <w:t>до карантину</w:t>
      </w:r>
      <w:proofErr w:type="gram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звільненим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власним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бажанням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виплачувалася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91 дня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набуття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статусу).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По-четверте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роботодавці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числа </w:t>
      </w:r>
      <w:proofErr w:type="spellStart"/>
      <w:r>
        <w:rPr>
          <w:rFonts w:ascii="ProbaPro" w:hAnsi="ProbaPro"/>
          <w:color w:val="1D1D1B"/>
          <w:sz w:val="27"/>
          <w:szCs w:val="27"/>
        </w:rPr>
        <w:t>суб’єктів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малого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середнього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бізнесу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зупинили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чи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скоротили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свою </w:t>
      </w:r>
      <w:proofErr w:type="spellStart"/>
      <w:r>
        <w:rPr>
          <w:rFonts w:ascii="ProbaPro" w:hAnsi="ProbaPro"/>
          <w:color w:val="1D1D1B"/>
          <w:sz w:val="27"/>
          <w:szCs w:val="27"/>
        </w:rPr>
        <w:t>діяльність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час карантину,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можуть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 </w:t>
      </w:r>
      <w:proofErr w:type="spellStart"/>
      <w:r>
        <w:rPr>
          <w:rFonts w:ascii="ProbaPro" w:hAnsi="ProbaPro"/>
          <w:color w:val="1D1D1B"/>
          <w:sz w:val="27"/>
          <w:szCs w:val="27"/>
        </w:rPr>
        <w:t>частковому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безробіттю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покриття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витрат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зарплату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робітникам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було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скорочено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робочий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час.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Станом на 4 </w:t>
      </w:r>
      <w:proofErr w:type="spellStart"/>
      <w:r>
        <w:rPr>
          <w:rFonts w:ascii="ProbaPro" w:hAnsi="ProbaPro"/>
          <w:color w:val="1D1D1B"/>
          <w:sz w:val="27"/>
          <w:szCs w:val="27"/>
        </w:rPr>
        <w:t>травня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2020 року </w:t>
      </w:r>
      <w:proofErr w:type="spellStart"/>
      <w:r>
        <w:rPr>
          <w:rFonts w:ascii="ProbaPro" w:hAnsi="ProbaPro"/>
          <w:color w:val="1D1D1B"/>
          <w:sz w:val="27"/>
          <w:szCs w:val="27"/>
        </w:rPr>
        <w:t>кількість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зареєстрованих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1D1D1B"/>
          <w:sz w:val="27"/>
          <w:szCs w:val="27"/>
        </w:rPr>
        <w:t>державній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службі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зайнятості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становить 456,8 тис. </w:t>
      </w:r>
      <w:proofErr w:type="spellStart"/>
      <w:r>
        <w:rPr>
          <w:rFonts w:ascii="ProbaPro" w:hAnsi="ProbaPro"/>
          <w:color w:val="1D1D1B"/>
          <w:sz w:val="27"/>
          <w:szCs w:val="27"/>
        </w:rPr>
        <w:t>осіб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майже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148,5 тис., </w:t>
      </w:r>
      <w:proofErr w:type="spellStart"/>
      <w:r>
        <w:rPr>
          <w:rFonts w:ascii="ProbaPro" w:hAnsi="ProbaPro"/>
          <w:color w:val="1D1D1B"/>
          <w:sz w:val="27"/>
          <w:szCs w:val="27"/>
        </w:rPr>
        <w:t>або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48%, </w:t>
      </w:r>
      <w:proofErr w:type="spellStart"/>
      <w:r>
        <w:rPr>
          <w:rFonts w:ascii="ProbaPro" w:hAnsi="ProbaPro"/>
          <w:color w:val="1D1D1B"/>
          <w:sz w:val="27"/>
          <w:szCs w:val="27"/>
        </w:rPr>
        <w:t>більше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ніж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станом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відповідну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дату </w:t>
      </w:r>
      <w:proofErr w:type="spellStart"/>
      <w:r>
        <w:rPr>
          <w:rFonts w:ascii="ProbaPro" w:hAnsi="ProbaPro"/>
          <w:color w:val="1D1D1B"/>
          <w:sz w:val="27"/>
          <w:szCs w:val="27"/>
        </w:rPr>
        <w:t>минулого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року (станом на 4 </w:t>
      </w:r>
      <w:proofErr w:type="spellStart"/>
      <w:r>
        <w:rPr>
          <w:rFonts w:ascii="ProbaPro" w:hAnsi="ProbaPro"/>
          <w:color w:val="1D1D1B"/>
          <w:sz w:val="27"/>
          <w:szCs w:val="27"/>
        </w:rPr>
        <w:t>травня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2019 року </w:t>
      </w:r>
      <w:proofErr w:type="spellStart"/>
      <w:r>
        <w:rPr>
          <w:rFonts w:ascii="ProbaPro" w:hAnsi="ProbaPro"/>
          <w:color w:val="1D1D1B"/>
          <w:sz w:val="27"/>
          <w:szCs w:val="27"/>
        </w:rPr>
        <w:t>кількість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становила 308,3 </w:t>
      </w:r>
      <w:proofErr w:type="spellStart"/>
      <w:r>
        <w:rPr>
          <w:rFonts w:ascii="ProbaPro" w:hAnsi="ProbaPro"/>
          <w:color w:val="1D1D1B"/>
          <w:sz w:val="27"/>
          <w:szCs w:val="27"/>
        </w:rPr>
        <w:t>тисячі</w:t>
      </w:r>
      <w:proofErr w:type="spellEnd"/>
      <w:r>
        <w:rPr>
          <w:rFonts w:ascii="ProbaPro" w:hAnsi="ProbaPro"/>
          <w:color w:val="1D1D1B"/>
          <w:sz w:val="27"/>
          <w:szCs w:val="27"/>
        </w:rPr>
        <w:t>).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Зокрема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з початку </w:t>
      </w:r>
      <w:proofErr w:type="spellStart"/>
      <w:r>
        <w:rPr>
          <w:rFonts w:ascii="ProbaPro" w:hAnsi="ProbaPro"/>
          <w:color w:val="1D1D1B"/>
          <w:sz w:val="27"/>
          <w:szCs w:val="27"/>
        </w:rPr>
        <w:t>дії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карантину, </w:t>
      </w:r>
      <w:proofErr w:type="spellStart"/>
      <w:r>
        <w:rPr>
          <w:rFonts w:ascii="ProbaPro" w:hAnsi="ProbaPro"/>
          <w:color w:val="1D1D1B"/>
          <w:sz w:val="27"/>
          <w:szCs w:val="27"/>
        </w:rPr>
        <w:t>тобто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12 </w:t>
      </w:r>
      <w:proofErr w:type="spellStart"/>
      <w:r>
        <w:rPr>
          <w:rFonts w:ascii="ProbaPro" w:hAnsi="ProbaPro"/>
          <w:color w:val="1D1D1B"/>
          <w:sz w:val="27"/>
          <w:szCs w:val="27"/>
        </w:rPr>
        <w:t>березня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статус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майже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156 </w:t>
      </w:r>
      <w:proofErr w:type="spellStart"/>
      <w:r>
        <w:rPr>
          <w:rFonts w:ascii="ProbaPro" w:hAnsi="ProbaPro"/>
          <w:color w:val="1D1D1B"/>
          <w:sz w:val="27"/>
          <w:szCs w:val="27"/>
        </w:rPr>
        <w:t>тисяч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громадян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lastRenderedPageBreak/>
        <w:t xml:space="preserve">При </w:t>
      </w:r>
      <w:proofErr w:type="spellStart"/>
      <w:r>
        <w:rPr>
          <w:rFonts w:ascii="ProbaPro" w:hAnsi="ProbaPro"/>
          <w:color w:val="1D1D1B"/>
          <w:sz w:val="27"/>
          <w:szCs w:val="27"/>
        </w:rPr>
        <w:t>цьому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кількість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вакансій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1D1D1B"/>
          <w:sz w:val="27"/>
          <w:szCs w:val="27"/>
        </w:rPr>
        <w:t>умовах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економічного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спаду </w:t>
      </w:r>
      <w:proofErr w:type="spellStart"/>
      <w:r>
        <w:rPr>
          <w:rFonts w:ascii="ProbaPro" w:hAnsi="ProbaPro"/>
          <w:color w:val="1D1D1B"/>
          <w:sz w:val="27"/>
          <w:szCs w:val="27"/>
        </w:rPr>
        <w:t>зменшилася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53 </w:t>
      </w:r>
      <w:proofErr w:type="spellStart"/>
      <w:r>
        <w:rPr>
          <w:rFonts w:ascii="ProbaPro" w:hAnsi="ProbaPro"/>
          <w:color w:val="1D1D1B"/>
          <w:sz w:val="27"/>
          <w:szCs w:val="27"/>
        </w:rPr>
        <w:t>тисяч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(станом на початок </w:t>
      </w:r>
      <w:proofErr w:type="spellStart"/>
      <w:r>
        <w:rPr>
          <w:rFonts w:ascii="ProbaPro" w:hAnsi="ProbaPro"/>
          <w:color w:val="1D1D1B"/>
          <w:sz w:val="27"/>
          <w:szCs w:val="27"/>
        </w:rPr>
        <w:t>травня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), </w:t>
      </w:r>
      <w:proofErr w:type="spellStart"/>
      <w:r>
        <w:rPr>
          <w:rFonts w:ascii="ProbaPro" w:hAnsi="ProbaPro"/>
          <w:color w:val="1D1D1B"/>
          <w:sz w:val="27"/>
          <w:szCs w:val="27"/>
        </w:rPr>
        <w:t>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майже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60% </w:t>
      </w:r>
      <w:proofErr w:type="spellStart"/>
      <w:r>
        <w:rPr>
          <w:rFonts w:ascii="ProbaPro" w:hAnsi="ProbaPro"/>
          <w:color w:val="1D1D1B"/>
          <w:sz w:val="27"/>
          <w:szCs w:val="27"/>
        </w:rPr>
        <w:t>менше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ніж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було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1D1D1B"/>
          <w:sz w:val="27"/>
          <w:szCs w:val="27"/>
        </w:rPr>
        <w:t>травні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торік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Проте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період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карантину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продовжують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працювати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підприємства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забезпе</w:t>
      </w:r>
      <w:bookmarkStart w:id="0" w:name="_GoBack"/>
      <w:bookmarkEnd w:id="0"/>
      <w:r>
        <w:rPr>
          <w:rFonts w:ascii="ProbaPro" w:hAnsi="ProbaPro"/>
          <w:color w:val="1D1D1B"/>
          <w:sz w:val="27"/>
          <w:szCs w:val="27"/>
        </w:rPr>
        <w:t>чують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життєдіяльність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країни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: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продуктові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господарські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магазини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комунальні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служби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лікарні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аптеки, </w:t>
      </w:r>
      <w:proofErr w:type="spellStart"/>
      <w:r>
        <w:rPr>
          <w:rFonts w:ascii="ProbaPro" w:hAnsi="ProbaPro"/>
          <w:color w:val="1D1D1B"/>
          <w:sz w:val="27"/>
          <w:szCs w:val="27"/>
        </w:rPr>
        <w:t>транспортні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підприємства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пошта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фінансові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інші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установи. </w:t>
      </w:r>
      <w:proofErr w:type="spellStart"/>
      <w:r>
        <w:rPr>
          <w:rFonts w:ascii="ProbaPro" w:hAnsi="ProbaPro"/>
          <w:color w:val="1D1D1B"/>
          <w:sz w:val="27"/>
          <w:szCs w:val="27"/>
        </w:rPr>
        <w:t>Фахівці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центрів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зайнятості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продовжують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дистанційно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підбирати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безробітних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підходящі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вакансії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а для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роботодавців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- </w:t>
      </w:r>
      <w:proofErr w:type="spellStart"/>
      <w:r>
        <w:rPr>
          <w:rFonts w:ascii="ProbaPro" w:hAnsi="ProbaPro"/>
          <w:color w:val="1D1D1B"/>
          <w:sz w:val="27"/>
          <w:szCs w:val="27"/>
        </w:rPr>
        <w:t>кваліфікований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персонал.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Наразі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є попит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роботодавців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працівників</w:t>
      </w:r>
      <w:proofErr w:type="spellEnd"/>
      <w:r>
        <w:rPr>
          <w:rFonts w:ascii="ProbaPro" w:hAnsi="ProbaPro"/>
          <w:color w:val="1D1D1B"/>
          <w:sz w:val="27"/>
          <w:szCs w:val="27"/>
        </w:rPr>
        <w:t>: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сфері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сільського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лісового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господарства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Це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пов’язано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початком </w:t>
      </w:r>
      <w:proofErr w:type="spellStart"/>
      <w:r>
        <w:rPr>
          <w:rFonts w:ascii="ProbaPro" w:hAnsi="ProbaPro"/>
          <w:color w:val="1D1D1B"/>
          <w:sz w:val="27"/>
          <w:szCs w:val="27"/>
        </w:rPr>
        <w:t>весняних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сільськогосподарських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Незважаючи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карантин,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роботодавці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пропонують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роботу трактористам, агрономам,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робітникам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комплексного </w:t>
      </w:r>
      <w:proofErr w:type="spellStart"/>
      <w:r>
        <w:rPr>
          <w:rFonts w:ascii="ProbaPro" w:hAnsi="ProbaPro"/>
          <w:color w:val="1D1D1B"/>
          <w:sz w:val="27"/>
          <w:szCs w:val="27"/>
        </w:rPr>
        <w:t>обслуговування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сільськогосподарського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виробництва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тощо</w:t>
      </w:r>
      <w:proofErr w:type="spellEnd"/>
      <w:r>
        <w:rPr>
          <w:rFonts w:ascii="ProbaPro" w:hAnsi="ProbaPro"/>
          <w:color w:val="1D1D1B"/>
          <w:sz w:val="27"/>
          <w:szCs w:val="27"/>
        </w:rPr>
        <w:t>;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сфері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торгівлі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послуг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наразі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не є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забороненими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(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продавець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продовольчих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товарів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касир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кухар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прибиральник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благоустрою);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сфері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логістики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(</w:t>
      </w:r>
      <w:proofErr w:type="spellStart"/>
      <w:r>
        <w:rPr>
          <w:rFonts w:ascii="ProbaPro" w:hAnsi="ProbaPro"/>
          <w:color w:val="1D1D1B"/>
          <w:sz w:val="27"/>
          <w:szCs w:val="27"/>
        </w:rPr>
        <w:t>кур’єр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водій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вантажник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підсобний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укладальник-пакувальник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завідувач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складу);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сфері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охорони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здоров'я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надання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соціальної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(сестра </w:t>
      </w:r>
      <w:proofErr w:type="spellStart"/>
      <w:r>
        <w:rPr>
          <w:rFonts w:ascii="ProbaPro" w:hAnsi="ProbaPro"/>
          <w:color w:val="1D1D1B"/>
          <w:sz w:val="27"/>
          <w:szCs w:val="27"/>
        </w:rPr>
        <w:t>медична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соціальний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</w:t>
      </w:r>
      <w:proofErr w:type="spellEnd"/>
      <w:r>
        <w:rPr>
          <w:rFonts w:ascii="ProbaPro" w:hAnsi="ProbaPro"/>
          <w:color w:val="1D1D1B"/>
          <w:sz w:val="27"/>
          <w:szCs w:val="27"/>
        </w:rPr>
        <w:t>);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сфері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забезпечення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правопорядку (</w:t>
      </w:r>
      <w:proofErr w:type="spellStart"/>
      <w:r>
        <w:rPr>
          <w:rFonts w:ascii="ProbaPro" w:hAnsi="ProbaPro"/>
          <w:color w:val="1D1D1B"/>
          <w:sz w:val="27"/>
          <w:szCs w:val="27"/>
        </w:rPr>
        <w:t>охоронник</w:t>
      </w:r>
      <w:proofErr w:type="spellEnd"/>
      <w:r>
        <w:rPr>
          <w:rFonts w:ascii="ProbaPro" w:hAnsi="ProbaPro"/>
          <w:color w:val="1D1D1B"/>
          <w:sz w:val="27"/>
          <w:szCs w:val="27"/>
        </w:rPr>
        <w:t>, сторож).</w:t>
      </w:r>
    </w:p>
    <w:p w:rsidR="0072013E" w:rsidRDefault="0072013E" w:rsidP="0072013E">
      <w:pPr>
        <w:pStyle w:val="a3"/>
        <w:shd w:val="clear" w:color="auto" w:fill="FFFFFF"/>
        <w:spacing w:before="0" w:beforeAutospacing="0" w:after="330" w:afterAutospacing="0" w:line="405" w:lineRule="atLeast"/>
        <w:textAlignment w:val="baseline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Є </w:t>
      </w:r>
      <w:proofErr w:type="spellStart"/>
      <w:r>
        <w:rPr>
          <w:rFonts w:ascii="ProbaPro" w:hAnsi="ProbaPro"/>
          <w:color w:val="1D1D1B"/>
          <w:sz w:val="27"/>
          <w:szCs w:val="27"/>
        </w:rPr>
        <w:t>також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вакансії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професіоналів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фахівців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1D1D1B"/>
          <w:sz w:val="27"/>
          <w:szCs w:val="27"/>
        </w:rPr>
        <w:t>досвідом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роботи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– </w:t>
      </w:r>
      <w:proofErr w:type="spellStart"/>
      <w:r>
        <w:rPr>
          <w:rFonts w:ascii="ProbaPro" w:hAnsi="ProbaPro"/>
          <w:color w:val="1D1D1B"/>
          <w:sz w:val="27"/>
          <w:szCs w:val="27"/>
        </w:rPr>
        <w:t>бухгалтерів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фахівців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обліковців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лікарів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а </w:t>
      </w:r>
      <w:proofErr w:type="spellStart"/>
      <w:r>
        <w:rPr>
          <w:rFonts w:ascii="ProbaPro" w:hAnsi="ProbaPro"/>
          <w:color w:val="1D1D1B"/>
          <w:sz w:val="27"/>
          <w:szCs w:val="27"/>
        </w:rPr>
        <w:t>також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1D1D1B"/>
          <w:sz w:val="27"/>
          <w:szCs w:val="27"/>
        </w:rPr>
        <w:t>кваліфікованих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– </w:t>
      </w:r>
      <w:proofErr w:type="spellStart"/>
      <w:r>
        <w:rPr>
          <w:rFonts w:ascii="ProbaPro" w:hAnsi="ProbaPro"/>
          <w:color w:val="1D1D1B"/>
          <w:sz w:val="27"/>
          <w:szCs w:val="27"/>
        </w:rPr>
        <w:t>електрогазозварників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дорожніх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робітників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слюсарів-ремонтників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електромонтерів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1E2A63" w:rsidRDefault="001E2A63"/>
    <w:sectPr w:rsidR="001E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2D"/>
    <w:rsid w:val="001E2A63"/>
    <w:rsid w:val="0072013E"/>
    <w:rsid w:val="008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5A09"/>
  <w15:chartTrackingRefBased/>
  <w15:docId w15:val="{6F73D8B0-3AF6-4D1D-B147-7B2C3F1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72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ABBB-F0B3-48F9-900A-693E091A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2020-05-25T17:48:00Z</dcterms:created>
  <dcterms:modified xsi:type="dcterms:W3CDTF">2020-05-25T17:49:00Z</dcterms:modified>
</cp:coreProperties>
</file>