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BC05AD" w:rsidTr="00695EDE">
        <w:trPr>
          <w:trHeight w:hRule="exact" w:val="40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32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2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18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6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56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5AD" w:rsidRDefault="00E73DD5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proofErr w:type="gramStart"/>
            <w:r>
              <w:rPr>
                <w:sz w:val="14"/>
              </w:rPr>
              <w:t>Двадцять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мільйонів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шістсот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шістдесят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п’ять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шістсот</w:t>
            </w:r>
            <w:proofErr w:type="spellEnd"/>
            <w:r>
              <w:rPr>
                <w:sz w:val="14"/>
              </w:rPr>
              <w:t xml:space="preserve"> сорок </w:t>
            </w:r>
            <w:proofErr w:type="spellStart"/>
            <w:r>
              <w:rPr>
                <w:sz w:val="14"/>
              </w:rPr>
              <w:t>вісім</w:t>
            </w:r>
            <w:proofErr w:type="spellEnd"/>
            <w:r>
              <w:rPr>
                <w:sz w:val="14"/>
              </w:rPr>
              <w:t xml:space="preserve"> грн. 00 коп. ( 20665648 грн. 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18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4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5AD" w:rsidRDefault="00E73DD5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18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5AD" w:rsidRDefault="00E73DD5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18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2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0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3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3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4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BC05AD" w:rsidRDefault="00E73DD5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6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82019F" w:rsidP="0082019F">
            <w:r>
              <w:rPr>
                <w:rFonts w:ascii="Arial" w:eastAsia="Arial" w:hAnsi="Arial" w:cs="Arial"/>
                <w:sz w:val="16"/>
                <w:lang w:val="uk-UA"/>
              </w:rPr>
              <w:t xml:space="preserve">місцевий </w:t>
            </w:r>
            <w:r w:rsidR="00E73DD5"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82019F">
        <w:trPr>
          <w:trHeight w:hRule="exact" w:val="646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82019F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82019F">
              <w:rPr>
                <w:rFonts w:ascii="Arial" w:eastAsia="Arial" w:hAnsi="Arial" w:cs="Arial"/>
                <w:sz w:val="14"/>
                <w:szCs w:val="14"/>
              </w:rPr>
              <w:t>)</w:t>
            </w:r>
            <w:bookmarkStart w:id="0" w:name="_GoBack"/>
            <w:bookmarkEnd w:id="0"/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BC05AD"/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82019F">
        <w:trPr>
          <w:trHeight w:hRule="exact" w:val="758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r>
              <w:rPr>
                <w:rFonts w:ascii="Arial" w:eastAsia="Arial" w:hAnsi="Arial" w:cs="Arial"/>
                <w:sz w:val="16"/>
              </w:rPr>
              <w:t xml:space="preserve">0211020 -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0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16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C05AD" w:rsidRDefault="00BC05AD">
            <w:pPr>
              <w:pStyle w:val="EMPTYCELLSTYLE"/>
            </w:pPr>
          </w:p>
        </w:tc>
        <w:tc>
          <w:tcPr>
            <w:tcW w:w="10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32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4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BC05AD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BC05AD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BC05AD">
            <w:pPr>
              <w:pStyle w:val="EMPTYCELLSTYLE"/>
            </w:pP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b/>
                <w:sz w:val="18"/>
              </w:rPr>
              <w:t>20 290 591,00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b/>
                <w:sz w:val="18"/>
              </w:rPr>
              <w:t>375 057,00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b/>
                <w:sz w:val="18"/>
              </w:rPr>
              <w:t>20 665 648,00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>20 290 591,00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>20 290 591,00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>375 057,00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>375 057,00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40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b/>
                <w:sz w:val="18"/>
              </w:rPr>
              <w:t>355 790,00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b/>
                <w:sz w:val="18"/>
              </w:rPr>
              <w:t>355 790,00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>355 790,00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>355 790,00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36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40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2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8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68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748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Pr="00695EDE" w:rsidRDefault="00E73DD5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отримують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професійної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(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професійно-технічної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),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на депозитах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тимчасово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вільних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за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надання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платних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послуг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якщо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таким закладам законом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надано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відповідне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право,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наукові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установи та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культури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як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відсотки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нараховані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залишок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поточних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рахунках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відкритих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у банках державного сектору для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власних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надходжень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як плата за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послуги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надаються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ними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згідно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основною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діяльністю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благодійні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внески</w:t>
            </w:r>
            <w:proofErr w:type="spellEnd"/>
            <w:r w:rsidRPr="00695EDE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695EDE">
              <w:rPr>
                <w:rFonts w:ascii="Arial" w:eastAsia="Arial" w:hAnsi="Arial" w:cs="Arial"/>
                <w:sz w:val="10"/>
                <w:szCs w:val="10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BC05A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>19 267,00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>19 267,00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24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BC05A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BC05AD" w:rsidTr="00695EDE">
        <w:trPr>
          <w:trHeight w:hRule="exact" w:val="400"/>
        </w:trPr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100" w:type="dxa"/>
          </w:tcPr>
          <w:p w:rsidR="00BC05AD" w:rsidRDefault="00BC05AD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BC05AD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5AD" w:rsidRDefault="00E73DD5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5AD" w:rsidRDefault="00E73DD5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BC05AD" w:rsidRDefault="00BC05AD">
            <w:pPr>
              <w:pStyle w:val="EMPTYCELLSTYLE"/>
            </w:pPr>
          </w:p>
        </w:tc>
      </w:tr>
      <w:tr w:rsidR="00695EDE" w:rsidTr="00695EDE">
        <w:trPr>
          <w:trHeight w:hRule="exact" w:val="400"/>
        </w:trPr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Pr="00C352E0" w:rsidRDefault="00695EDE" w:rsidP="00695EDE">
            <w:pPr>
              <w:spacing w:before="20" w:after="20"/>
              <w:ind w:left="60" w:firstLine="20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Pr="00C352E0" w:rsidRDefault="00695EDE" w:rsidP="00695E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Pr="00695EDE" w:rsidRDefault="00695EDE" w:rsidP="00695EDE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19267,00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Pr="00695EDE" w:rsidRDefault="00695EDE" w:rsidP="00695EDE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19267,00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300"/>
        </w:trPr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300"/>
        </w:trPr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80"/>
        </w:trPr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b/>
                <w:sz w:val="18"/>
              </w:rPr>
              <w:t>20 290 591,00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b/>
                <w:sz w:val="18"/>
              </w:rPr>
              <w:t>375 057,00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b/>
                <w:sz w:val="18"/>
              </w:rPr>
              <w:t>20 665 648,00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20 290 591,00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355 790,00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20 646 381,00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16 920 251,00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16 920 251,00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13 894 388,00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13 894 388,00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13 894 388,00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13 894 388,00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3 025 863,00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3 025 863,00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3 341 867,00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355 790,00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3 697 657,00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287 727,00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287 727,00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40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8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8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6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32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2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7 390,00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7 390,00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921 694,00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355 790,00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1 277 484,00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308 540,00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308 540,00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64 000,00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64 000,00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1 744 316,00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1 744 316,00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252 000,00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252 000,00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1 462 916,00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1 462 916,00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29 400,00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29 400,00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38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8 200,00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8 200,00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38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38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8 200,00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8 200,00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3 993,00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3 993,00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3 993,00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3 993,00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24 480,00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24 480,00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19 267,00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19 267,00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19 267,00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19 267,00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19 267,00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>19 267,00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38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32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5EDE" w:rsidRDefault="00695EDE" w:rsidP="00695EDE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2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32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95EDE" w:rsidRDefault="00695EDE" w:rsidP="00695EDE">
            <w:pPr>
              <w:jc w:val="center"/>
            </w:pPr>
            <w:r>
              <w:rPr>
                <w:sz w:val="16"/>
              </w:rPr>
              <w:t>Л.М.</w:t>
            </w:r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2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4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r>
              <w:t>М.П.***</w:t>
            </w:r>
          </w:p>
        </w:tc>
        <w:tc>
          <w:tcPr>
            <w:tcW w:w="18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6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32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2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8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16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8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6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32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2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6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5EDE" w:rsidRDefault="00695EDE" w:rsidP="00695EDE">
            <w:pPr>
              <w:jc w:val="center"/>
            </w:pPr>
          </w:p>
        </w:tc>
        <w:tc>
          <w:tcPr>
            <w:tcW w:w="180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8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6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32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280" w:type="dxa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28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  <w:tr w:rsidR="00695EDE" w:rsidTr="00695EDE">
        <w:trPr>
          <w:trHeight w:hRule="exact" w:val="400"/>
        </w:trPr>
        <w:tc>
          <w:tcPr>
            <w:tcW w:w="500" w:type="dxa"/>
            <w:gridSpan w:val="2"/>
          </w:tcPr>
          <w:p w:rsidR="00695EDE" w:rsidRDefault="00695EDE" w:rsidP="00695EDE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EDE" w:rsidRDefault="00695EDE" w:rsidP="00695EDE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695EDE" w:rsidRDefault="00695EDE" w:rsidP="00695EDE">
            <w:pPr>
              <w:pStyle w:val="EMPTYCELLSTYLE"/>
            </w:pPr>
          </w:p>
        </w:tc>
      </w:tr>
    </w:tbl>
    <w:p w:rsidR="00F04EB2" w:rsidRDefault="00F04EB2"/>
    <w:sectPr w:rsidR="00F04EB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AD"/>
    <w:rsid w:val="00695EDE"/>
    <w:rsid w:val="0082019F"/>
    <w:rsid w:val="00BC05AD"/>
    <w:rsid w:val="00E73DD5"/>
    <w:rsid w:val="00F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BE68"/>
  <w15:docId w15:val="{1E15FE58-5B89-4688-BBE1-DEEF9A0F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5</cp:revision>
  <dcterms:created xsi:type="dcterms:W3CDTF">2020-01-13T06:38:00Z</dcterms:created>
  <dcterms:modified xsi:type="dcterms:W3CDTF">2020-01-13T17:04:00Z</dcterms:modified>
</cp:coreProperties>
</file>