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D56B7D" w:rsidTr="0046395F">
        <w:trPr>
          <w:trHeight w:hRule="exact" w:val="40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16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10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8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6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32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2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18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16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10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8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6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16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10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8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56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16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10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8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B7D" w:rsidRDefault="00B0430B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</w:t>
            </w:r>
            <w:proofErr w:type="spellStart"/>
            <w:proofErr w:type="gramStart"/>
            <w:r>
              <w:rPr>
                <w:sz w:val="14"/>
              </w:rPr>
              <w:t>Двадцять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чотири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</w:t>
            </w:r>
            <w:r w:rsidR="0046395F">
              <w:rPr>
                <w:sz w:val="14"/>
              </w:rPr>
              <w:t>исячі</w:t>
            </w:r>
            <w:proofErr w:type="spellEnd"/>
            <w:r w:rsidR="0046395F">
              <w:rPr>
                <w:sz w:val="14"/>
              </w:rPr>
              <w:t xml:space="preserve"> грн. 00 коп. ( 24000 грн.</w:t>
            </w:r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18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16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10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8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42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16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10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8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B7D" w:rsidRDefault="00B0430B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18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16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10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8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16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10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8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B7D" w:rsidRDefault="00B0430B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18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16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10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8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16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10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8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2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0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16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10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8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3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3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42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D56B7D" w:rsidRDefault="00B0430B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2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2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2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6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C642B8">
            <w:r>
              <w:rPr>
                <w:rFonts w:ascii="Arial" w:eastAsia="Arial" w:hAnsi="Arial" w:cs="Arial"/>
                <w:sz w:val="16"/>
                <w:lang w:val="uk-UA"/>
              </w:rPr>
              <w:t>місцевий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46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C642B8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C642B8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D56B7D"/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78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r>
              <w:rPr>
                <w:rFonts w:ascii="Arial" w:eastAsia="Arial" w:hAnsi="Arial" w:cs="Arial"/>
                <w:sz w:val="16"/>
              </w:rPr>
              <w:t xml:space="preserve">0217691 -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0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16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10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8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6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32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4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D56B7D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D56B7D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D56B7D">
            <w:pPr>
              <w:pStyle w:val="EMPTYCELLSTYLE"/>
            </w:pP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b/>
                <w:sz w:val="18"/>
              </w:rPr>
              <w:t>24 000,00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b/>
                <w:sz w:val="18"/>
              </w:rPr>
              <w:t>24 000,00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>24 000,00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>24 000,00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40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36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40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2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8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68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110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професійно-технічної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депозитах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тимчасово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якщо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таким закладам законом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право,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наукові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відсотки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нараховані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залишок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поточних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відкритих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банках державного сектору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ними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D56B7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>24 000,00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>24 000,00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D56B7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>24000,00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>24000,00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56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sz w:val="16"/>
              </w:rPr>
              <w:t>50110000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>24000,00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>24000,00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40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D56B7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30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D56B7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30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D56B7D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D56B7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8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b/>
                <w:sz w:val="18"/>
              </w:rPr>
              <w:t>24 000,00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b/>
                <w:sz w:val="18"/>
              </w:rPr>
              <w:t>24 000,00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>24 000,00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>24 000,00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40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8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8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6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32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2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>24 000,00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>24 000,00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>24 000,00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>24 000,00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71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Pr="0046395F" w:rsidRDefault="00B0430B">
            <w:pPr>
              <w:spacing w:before="20" w:after="20"/>
              <w:ind w:left="60" w:firstLine="20"/>
              <w:rPr>
                <w:sz w:val="12"/>
                <w:szCs w:val="12"/>
              </w:rPr>
            </w:pP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Дослідження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розробки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окремі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 xml:space="preserve"> заходи по 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реалізації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державних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>(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регіональних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>)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89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Pr="0046395F" w:rsidRDefault="00B0430B">
            <w:pPr>
              <w:spacing w:before="20" w:after="20"/>
              <w:ind w:left="60" w:firstLine="20"/>
              <w:rPr>
                <w:sz w:val="12"/>
                <w:szCs w:val="12"/>
              </w:rPr>
            </w:pP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Дослідження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розробки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окремі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 xml:space="preserve"> заходи 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розвитку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 xml:space="preserve"> по 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реалізації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державних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регіональних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 xml:space="preserve">) 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93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Pr="0046395F" w:rsidRDefault="00B0430B">
            <w:pPr>
              <w:spacing w:before="20" w:after="20"/>
              <w:ind w:left="60" w:firstLine="20"/>
              <w:rPr>
                <w:sz w:val="12"/>
                <w:szCs w:val="12"/>
              </w:rPr>
            </w:pP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Окремі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 xml:space="preserve"> заходи по 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реалізації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державних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регіональних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 xml:space="preserve">) 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програм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 xml:space="preserve">, не 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віднесені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 xml:space="preserve"> до 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заходів</w:t>
            </w:r>
            <w:proofErr w:type="spellEnd"/>
            <w:r w:rsidRPr="0046395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46395F">
              <w:rPr>
                <w:rFonts w:ascii="Arial" w:eastAsia="Arial" w:hAnsi="Arial" w:cs="Arial"/>
                <w:sz w:val="12"/>
                <w:szCs w:val="12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38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32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B7D" w:rsidRDefault="00B0430B" w:rsidP="0046395F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2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D56B7D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32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B7D" w:rsidRDefault="00B0430B" w:rsidP="0046395F">
            <w:pPr>
              <w:jc w:val="center"/>
            </w:pPr>
            <w:r>
              <w:rPr>
                <w:sz w:val="16"/>
              </w:rPr>
              <w:t>Л.М.</w:t>
            </w:r>
            <w:r w:rsidR="0046395F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2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D56B7D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4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r>
              <w:t>М.П.***</w:t>
            </w:r>
          </w:p>
        </w:tc>
        <w:tc>
          <w:tcPr>
            <w:tcW w:w="18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7D" w:rsidRDefault="00B0430B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6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32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2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8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116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80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6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32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1280" w:type="dxa"/>
          </w:tcPr>
          <w:p w:rsidR="00D56B7D" w:rsidRDefault="00D56B7D">
            <w:pPr>
              <w:pStyle w:val="EMPTYCELLSTYLE"/>
            </w:pP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28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  <w:tr w:rsidR="00D56B7D" w:rsidTr="0046395F">
        <w:trPr>
          <w:trHeight w:hRule="exact" w:val="400"/>
        </w:trPr>
        <w:tc>
          <w:tcPr>
            <w:tcW w:w="500" w:type="dxa"/>
            <w:gridSpan w:val="2"/>
          </w:tcPr>
          <w:p w:rsidR="00D56B7D" w:rsidRDefault="00D56B7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7D" w:rsidRDefault="00B0430B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D56B7D" w:rsidRDefault="00D56B7D">
            <w:pPr>
              <w:pStyle w:val="EMPTYCELLSTYLE"/>
            </w:pPr>
          </w:p>
        </w:tc>
      </w:tr>
    </w:tbl>
    <w:p w:rsidR="002C15C1" w:rsidRDefault="002C15C1"/>
    <w:sectPr w:rsidR="002C15C1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7D"/>
    <w:rsid w:val="002C15C1"/>
    <w:rsid w:val="0046395F"/>
    <w:rsid w:val="00B0430B"/>
    <w:rsid w:val="00C642B8"/>
    <w:rsid w:val="00D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84F0"/>
  <w15:docId w15:val="{6681E78A-0F1B-4919-8BD9-722F0356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2020-01-13T06:56:00Z</dcterms:created>
  <dcterms:modified xsi:type="dcterms:W3CDTF">2020-01-13T17:15:00Z</dcterms:modified>
</cp:coreProperties>
</file>