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</w:t>
      </w:r>
      <w:r w:rsidR="00F145DC">
        <w:rPr>
          <w:rFonts w:ascii="Times New Roman" w:hAnsi="Times New Roman" w:cs="Times New Roman"/>
          <w:sz w:val="28"/>
          <w:szCs w:val="28"/>
          <w:lang w:val="uk-UA"/>
        </w:rPr>
        <w:t>порту бюджетної програми на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B924E6" w:rsidRDefault="000B13EB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0218110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97991" w:rsidRPr="00097991">
        <w:rPr>
          <w:rFonts w:ascii="Times New Roman" w:hAnsi="Times New Roman" w:cs="Times New Roman"/>
          <w:sz w:val="28"/>
          <w:szCs w:val="28"/>
          <w:lang w:val="uk-UA"/>
        </w:rPr>
        <w:t>Заходи із запобігання та ліквідації надзвичайних ситуацій та наслідків стихійного лиха</w:t>
      </w:r>
      <w:r w:rsidRPr="00A7602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261A6" w:rsidRPr="00E0324B" w:rsidRDefault="00FA6A27" w:rsidP="00FA6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/Зміни вносяться до паспорту бюджетної програми відповідно до рішення Степанківської сільської ради від 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>12.03.2020 року № 44-5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9345EC">
        <w:rPr>
          <w:rFonts w:ascii="Times New Roman" w:hAnsi="Times New Roman" w:cs="Times New Roman"/>
          <w:sz w:val="28"/>
          <w:szCs w:val="28"/>
        </w:rPr>
        <w:t>V</w:t>
      </w:r>
      <w:r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Степанківської сільської ради «Про бюджет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Pr="00E16649">
        <w:rPr>
          <w:rFonts w:ascii="Times New Roman" w:hAnsi="Times New Roman" w:cs="Times New Roman"/>
          <w:sz w:val="28"/>
          <w:szCs w:val="28"/>
          <w:lang w:val="uk-UA"/>
        </w:rPr>
        <w:t>об’єднаної тери</w:t>
      </w:r>
      <w:r>
        <w:rPr>
          <w:rFonts w:ascii="Times New Roman" w:hAnsi="Times New Roman" w:cs="Times New Roman"/>
          <w:sz w:val="28"/>
          <w:szCs w:val="28"/>
          <w:lang w:val="uk-UA"/>
        </w:rPr>
        <w:t>торіальної громади на 2020 рік» від 23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.12.201</w:t>
      </w:r>
      <w:r>
        <w:rPr>
          <w:rFonts w:ascii="Times New Roman" w:hAnsi="Times New Roman" w:cs="Times New Roman"/>
          <w:sz w:val="28"/>
          <w:szCs w:val="28"/>
          <w:lang w:val="uk-UA"/>
        </w:rPr>
        <w:t>9 року № 42-44</w:t>
      </w:r>
      <w:r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D4CF2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 від 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07.02.2020 року № 43-23/</w:t>
      </w:r>
      <w:r w:rsidR="004D4CF2" w:rsidRPr="009345EC">
        <w:rPr>
          <w:rFonts w:ascii="Times New Roman" w:hAnsi="Times New Roman" w:cs="Times New Roman"/>
          <w:sz w:val="28"/>
          <w:szCs w:val="28"/>
        </w:rPr>
        <w:t>V</w:t>
      </w:r>
      <w:r w:rsidR="004D4CF2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12.03.2020 року № 44-5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24.03.2020 року № 45-2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6E3374">
        <w:rPr>
          <w:rFonts w:ascii="Times New Roman" w:hAnsi="Times New Roman" w:cs="Times New Roman"/>
          <w:sz w:val="28"/>
          <w:szCs w:val="28"/>
          <w:lang w:val="uk-UA"/>
        </w:rPr>
        <w:t>, 21.05.2020 року № 46-2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6E3374" w:rsidRPr="009345EC">
        <w:rPr>
          <w:rFonts w:ascii="Times New Roman" w:hAnsi="Times New Roman" w:cs="Times New Roman"/>
          <w:sz w:val="28"/>
          <w:szCs w:val="28"/>
        </w:rPr>
        <w:t>V</w:t>
      </w:r>
      <w:r w:rsidR="006E3374" w:rsidRPr="009345EC"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</w:p>
    <w:tbl>
      <w:tblPr>
        <w:tblStyle w:val="a3"/>
        <w:tblW w:w="17671" w:type="dxa"/>
        <w:tblLook w:val="04A0" w:firstRow="1" w:lastRow="0" w:firstColumn="1" w:lastColumn="0" w:noHBand="0" w:noVBand="1"/>
      </w:tblPr>
      <w:tblGrid>
        <w:gridCol w:w="3102"/>
        <w:gridCol w:w="185"/>
        <w:gridCol w:w="806"/>
        <w:gridCol w:w="1365"/>
        <w:gridCol w:w="1223"/>
        <w:gridCol w:w="1334"/>
        <w:gridCol w:w="3031"/>
        <w:gridCol w:w="149"/>
        <w:gridCol w:w="840"/>
        <w:gridCol w:w="1353"/>
        <w:gridCol w:w="1223"/>
        <w:gridCol w:w="1260"/>
        <w:gridCol w:w="1800"/>
      </w:tblGrid>
      <w:tr w:rsidR="00DC6E19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0979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24.03.2020 № 39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85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1261A6">
        <w:trPr>
          <w:gridAfter w:val="1"/>
          <w:wAfter w:w="1800" w:type="dxa"/>
          <w:tblHeader/>
        </w:trPr>
        <w:tc>
          <w:tcPr>
            <w:tcW w:w="8015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85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B7AF1" w:rsidTr="00ED3DD6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B7AF1" w:rsidRPr="0009799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i/>
                <w:sz w:val="28"/>
                <w:szCs w:val="28"/>
              </w:rPr>
              <w:t>30 000</w:t>
            </w:r>
          </w:p>
        </w:tc>
        <w:tc>
          <w:tcPr>
            <w:tcW w:w="4728" w:type="dxa"/>
            <w:gridSpan w:val="4"/>
            <w:vAlign w:val="center"/>
          </w:tcPr>
          <w:p w:rsidR="001B7AF1" w:rsidRPr="0009799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105 940</w:t>
            </w:r>
          </w:p>
        </w:tc>
        <w:tc>
          <w:tcPr>
            <w:tcW w:w="4676" w:type="dxa"/>
            <w:gridSpan w:val="4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09799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097991" w:rsidRPr="0051652E" w:rsidRDefault="00097991" w:rsidP="0009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097991" w:rsidRPr="001B7AF1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097991" w:rsidRPr="00097991" w:rsidRDefault="00097991" w:rsidP="00097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Конституція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Бюджетний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Закон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«Про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місцеве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самоврядування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Україні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», Закон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«Про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внесення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змін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деяких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законодавчих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актів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України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спрямованих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виникнення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і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поширення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коронавірусної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хвороби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(COVID-19)», Протокол № 9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засідання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регіональної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комісії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техногенно-екологічної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безпеки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Черкаської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обласної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державної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адміністрації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березня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року «Про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визначення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рівня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надзвичайної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ситуації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Черкаської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області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пов’язаної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підтвердженням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захворювання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спричиненого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коронавірусом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2019-пСоУ», протокол № 11 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позачергового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засідання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комісії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техногенно-екологічної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безпеки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Черкаської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районної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державної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адміністрації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березня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2020 року «Про заходи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щодо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поширенню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Черкаського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району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гострої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респіраторної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хвороби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спричиненої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коронавірусом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COVID – 19», протокол № 6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засідання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комісії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питань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техногенно-екологічної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безпеки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23.03.2020 року «Про заходи 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поширення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гострої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респіраторної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хвороби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COVID-19»,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рішення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«Про бюджет Степанківської сільської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об’єднаної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територіальної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громади на 2020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23.12.2019 року № 42-44/VІІ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зі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змінами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07.02.2020 року № 43-23/VІІ, 12.03.2020 року № 44-5/VІІ, 24.03.2020 року № 45-2/VІІ,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Програма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«Заходи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лиха» на 2020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рік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затверджена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рішенням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Степанківської сільської ради </w:t>
            </w:r>
            <w:proofErr w:type="spellStart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0979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24.03.2020 року № 45-1/VІІ</w:t>
            </w:r>
          </w:p>
        </w:tc>
        <w:tc>
          <w:tcPr>
            <w:tcW w:w="7856" w:type="dxa"/>
            <w:gridSpan w:val="6"/>
            <w:vAlign w:val="center"/>
          </w:tcPr>
          <w:p w:rsidR="00097991" w:rsidRPr="001B7AF1" w:rsidRDefault="001B7AF1" w:rsidP="0009799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Конституція України, Бюджетний кодекс України, Закон України «Про місцеве самоврядування в Україні», Закон України «Про внесення змін до деяких законодавчих актів України, спрямованих на запобігання виникнення і поширення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коронавірусної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хвороби (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COVID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-19)», Протокол № 9 засідання регіональної комісії з питань техногенно-екологічної безпеки та надзвичайних ситуацій Черкаської обласної державної адміністрації від 23 березня 2020 року «Про визначення рівня надзвичайної ситуації на території Черкаської області, пов’язаної із підтвердженням захворювання, спричиненого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2019-пСоУ», протокол № 11  позачергового засідання комісії з питань техногенно-екологічної безпеки та надзвичайних ситуацій Черкаської районної державної адміністрації від 23 березня 2020 року «Про заходи щодо запобігання поширенню на території Черкаського району гострої респіраторної хвороби, спричиненої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коронавірусом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COVID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– 19», протокол № 6 засідання комісії з питань техногенно-екологічної безпеки та надзвичайних ситуацій Степанківської сільської ради від 23.03.2020 року «Про заходи  запобігання поширення на території Степанківської сільської ради гострої респіраторної хвороби 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COVID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-19», рішення Степанківської сільської ради «Про бюджет Степанківської сільської об’єднаної територіальної громади на 2020 рік» від 23.12.2019 року № 42-44/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 зі змінами від 07.02.2020 року № 43-23/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12.03.2020 року № 44-5/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24.03.2020 року № 45-2/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21.05.2020 року № 46-2/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ІІ, Програма «Заходи із запобігання та ліквідації надзвичайних ситуацій та наслідків стихійного лиха» на 2020 рік, затверджена рішенням Степанківської сільської ради від 24.03.2020 року № 45-1/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B7AF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ІІ</w:t>
            </w:r>
          </w:p>
        </w:tc>
      </w:tr>
      <w:tr w:rsidR="0009799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097991" w:rsidRPr="0051652E" w:rsidRDefault="00097991" w:rsidP="0009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097991" w:rsidRPr="00715A73" w:rsidTr="00416225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097991" w:rsidRPr="00097991" w:rsidRDefault="00097991" w:rsidP="00097991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Забезпечення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техногенного і природного характеру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</w:tc>
        <w:tc>
          <w:tcPr>
            <w:tcW w:w="7856" w:type="dxa"/>
            <w:gridSpan w:val="6"/>
          </w:tcPr>
          <w:p w:rsidR="00097991" w:rsidRPr="00715A73" w:rsidRDefault="001B7AF1" w:rsidP="000979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техногенного і природного характеру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</w:tc>
      </w:tr>
      <w:tr w:rsidR="0009799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097991" w:rsidRPr="0051652E" w:rsidRDefault="00097991" w:rsidP="0009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097991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097991" w:rsidRPr="00097991" w:rsidRDefault="00097991" w:rsidP="000979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</w:tc>
        <w:tc>
          <w:tcPr>
            <w:tcW w:w="7856" w:type="dxa"/>
            <w:gridSpan w:val="6"/>
          </w:tcPr>
          <w:p w:rsidR="00097991" w:rsidRPr="00715A73" w:rsidRDefault="001B7AF1" w:rsidP="000979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</w:tc>
      </w:tr>
      <w:tr w:rsidR="0009799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097991" w:rsidRPr="0051652E" w:rsidRDefault="00097991" w:rsidP="0009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097991" w:rsidRPr="00715A73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097991" w:rsidRPr="00097991" w:rsidRDefault="00097991" w:rsidP="00097991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</w:tc>
        <w:tc>
          <w:tcPr>
            <w:tcW w:w="7856" w:type="dxa"/>
            <w:gridSpan w:val="6"/>
          </w:tcPr>
          <w:p w:rsidR="00097991" w:rsidRPr="00715A73" w:rsidRDefault="001B7AF1" w:rsidP="00097991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наслідків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>стихійного</w:t>
            </w:r>
            <w:proofErr w:type="spellEnd"/>
            <w:r w:rsidRPr="00097991">
              <w:rPr>
                <w:rFonts w:ascii="Times New Roman" w:hAnsi="Times New Roman" w:cs="Times New Roman"/>
                <w:sz w:val="28"/>
                <w:szCs w:val="28"/>
              </w:rPr>
              <w:t xml:space="preserve"> лиха</w:t>
            </w:r>
          </w:p>
        </w:tc>
      </w:tr>
      <w:tr w:rsidR="0009799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097991" w:rsidRPr="0051652E" w:rsidRDefault="00097991" w:rsidP="0009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097991" w:rsidRPr="00BE04DC" w:rsidTr="001261A6">
        <w:trPr>
          <w:gridAfter w:val="1"/>
          <w:wAfter w:w="1800" w:type="dxa"/>
        </w:trPr>
        <w:tc>
          <w:tcPr>
            <w:tcW w:w="8015" w:type="dxa"/>
            <w:gridSpan w:val="6"/>
          </w:tcPr>
          <w:p w:rsidR="00097991" w:rsidRPr="0040724B" w:rsidRDefault="0040724B" w:rsidP="00097991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</w:p>
        </w:tc>
        <w:tc>
          <w:tcPr>
            <w:tcW w:w="7856" w:type="dxa"/>
            <w:gridSpan w:val="6"/>
          </w:tcPr>
          <w:p w:rsidR="00097991" w:rsidRPr="00BE04DC" w:rsidRDefault="001B7AF1" w:rsidP="0009799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Здійснення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запобігання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ліквідації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надзвичайних</w:t>
            </w:r>
            <w:proofErr w:type="spellEnd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28"/>
                <w:szCs w:val="28"/>
              </w:rPr>
              <w:t>ситуацій</w:t>
            </w:r>
            <w:proofErr w:type="spellEnd"/>
          </w:p>
        </w:tc>
      </w:tr>
      <w:tr w:rsidR="00097991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097991" w:rsidRDefault="00097991" w:rsidP="0009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097991" w:rsidRDefault="00097991" w:rsidP="0009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097991" w:rsidRDefault="00097991" w:rsidP="0009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097991" w:rsidRDefault="00097991" w:rsidP="000979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B7AF1" w:rsidTr="00EF6EA8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B7AF1" w:rsidRPr="0009799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i/>
                <w:sz w:val="28"/>
                <w:szCs w:val="28"/>
              </w:rPr>
              <w:t>30 000</w:t>
            </w:r>
          </w:p>
        </w:tc>
        <w:tc>
          <w:tcPr>
            <w:tcW w:w="4728" w:type="dxa"/>
            <w:gridSpan w:val="4"/>
            <w:vAlign w:val="center"/>
          </w:tcPr>
          <w:p w:rsidR="001B7AF1" w:rsidRPr="0009799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105 940</w:t>
            </w:r>
          </w:p>
        </w:tc>
        <w:tc>
          <w:tcPr>
            <w:tcW w:w="4676" w:type="dxa"/>
            <w:gridSpan w:val="4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1B7AF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B7AF1" w:rsidRPr="0051652E" w:rsidRDefault="001B7AF1" w:rsidP="001B7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1B7AF1" w:rsidRPr="00BE04DC" w:rsidTr="00CA0244">
        <w:trPr>
          <w:gridAfter w:val="1"/>
          <w:wAfter w:w="1800" w:type="dxa"/>
        </w:trPr>
        <w:tc>
          <w:tcPr>
            <w:tcW w:w="8015" w:type="dxa"/>
            <w:gridSpan w:val="6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Програма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«Заходи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запобігання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ліквідації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надзвичайних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ситуацій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наслідків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стихійного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лиха» на 2020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7856" w:type="dxa"/>
            <w:gridSpan w:val="6"/>
          </w:tcPr>
          <w:p w:rsidR="001B7AF1" w:rsidRPr="00BE04DC" w:rsidRDefault="001B7AF1" w:rsidP="001B7A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Програма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«Заходи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із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запобігання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ліквідації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надзвичайних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ситуацій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наслідків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стихійного</w:t>
            </w:r>
            <w:proofErr w:type="spellEnd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лиха» на 2020 </w:t>
            </w:r>
            <w:proofErr w:type="spellStart"/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рік</w:t>
            </w:r>
            <w:proofErr w:type="spellEnd"/>
          </w:p>
        </w:tc>
      </w:tr>
      <w:tr w:rsidR="001B7AF1" w:rsidTr="001261A6">
        <w:trPr>
          <w:gridAfter w:val="1"/>
          <w:wAfter w:w="1800" w:type="dxa"/>
        </w:trPr>
        <w:tc>
          <w:tcPr>
            <w:tcW w:w="3287" w:type="dxa"/>
            <w:gridSpan w:val="2"/>
          </w:tcPr>
          <w:p w:rsidR="001B7AF1" w:rsidRDefault="001B7AF1" w:rsidP="001B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728" w:type="dxa"/>
            <w:gridSpan w:val="4"/>
          </w:tcPr>
          <w:p w:rsidR="001B7AF1" w:rsidRDefault="001B7AF1" w:rsidP="001B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180" w:type="dxa"/>
            <w:gridSpan w:val="2"/>
          </w:tcPr>
          <w:p w:rsidR="001B7AF1" w:rsidRDefault="001B7AF1" w:rsidP="001B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6" w:type="dxa"/>
            <w:gridSpan w:val="4"/>
          </w:tcPr>
          <w:p w:rsidR="001B7AF1" w:rsidRDefault="001B7AF1" w:rsidP="001B7A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1B7AF1" w:rsidRPr="00BE04DC" w:rsidTr="006C57CA">
        <w:trPr>
          <w:gridAfter w:val="1"/>
          <w:wAfter w:w="1800" w:type="dxa"/>
        </w:trPr>
        <w:tc>
          <w:tcPr>
            <w:tcW w:w="3287" w:type="dxa"/>
            <w:gridSpan w:val="2"/>
            <w:vAlign w:val="center"/>
          </w:tcPr>
          <w:p w:rsidR="001B7AF1" w:rsidRPr="0009799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i/>
                <w:sz w:val="28"/>
                <w:szCs w:val="28"/>
              </w:rPr>
              <w:t>30 000</w:t>
            </w:r>
          </w:p>
        </w:tc>
        <w:tc>
          <w:tcPr>
            <w:tcW w:w="4728" w:type="dxa"/>
            <w:gridSpan w:val="4"/>
            <w:vAlign w:val="center"/>
          </w:tcPr>
          <w:p w:rsidR="001B7AF1" w:rsidRPr="0009799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799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3180" w:type="dxa"/>
            <w:gridSpan w:val="2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105 940</w:t>
            </w:r>
          </w:p>
        </w:tc>
        <w:tc>
          <w:tcPr>
            <w:tcW w:w="4676" w:type="dxa"/>
            <w:gridSpan w:val="4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AF1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1B7AF1" w:rsidTr="001261A6">
        <w:trPr>
          <w:gridAfter w:val="1"/>
          <w:wAfter w:w="1800" w:type="dxa"/>
        </w:trPr>
        <w:tc>
          <w:tcPr>
            <w:tcW w:w="15871" w:type="dxa"/>
            <w:gridSpan w:val="12"/>
          </w:tcPr>
          <w:p w:rsidR="001B7AF1" w:rsidRPr="0051652E" w:rsidRDefault="001B7AF1" w:rsidP="001B7A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65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34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3031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1B7AF1" w:rsidRPr="00DC28D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DC28DB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b/>
                <w:sz w:val="16"/>
                <w:szCs w:val="16"/>
              </w:rPr>
              <w:t>затрат</w:t>
            </w:r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на заходи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30000,00</w:t>
            </w: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Обсяг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видатків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на заходи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105940,00</w:t>
            </w: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7AF1" w:rsidTr="00987EB2">
        <w:trPr>
          <w:gridAfter w:val="1"/>
          <w:wAfter w:w="1800" w:type="dxa"/>
        </w:trPr>
        <w:tc>
          <w:tcPr>
            <w:tcW w:w="3102" w:type="dxa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b/>
                <w:sz w:val="16"/>
                <w:szCs w:val="16"/>
              </w:rPr>
              <w:t>продукту</w:t>
            </w:r>
            <w:bookmarkStart w:id="0" w:name="_GoBack"/>
            <w:bookmarkEnd w:id="0"/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Кількість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од.</w:t>
            </w: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внутрішній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облік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b/>
                <w:sz w:val="16"/>
                <w:szCs w:val="16"/>
              </w:rPr>
              <w:t>ефективності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Середні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на один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2727,27</w:t>
            </w: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Середні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видатки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на один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захід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грн.</w:t>
            </w: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105940,00</w:t>
            </w: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31" w:type="dxa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b/>
                <w:sz w:val="16"/>
                <w:szCs w:val="16"/>
              </w:rPr>
              <w:t>якості</w:t>
            </w:r>
            <w:proofErr w:type="spellEnd"/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7AF1" w:rsidTr="001261A6">
        <w:trPr>
          <w:gridAfter w:val="1"/>
          <w:wAfter w:w="1800" w:type="dxa"/>
        </w:trPr>
        <w:tc>
          <w:tcPr>
            <w:tcW w:w="3102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91" w:type="dxa"/>
            <w:gridSpan w:val="2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65" w:type="dxa"/>
            <w:vAlign w:val="center"/>
          </w:tcPr>
          <w:p w:rsidR="001B7AF1" w:rsidRPr="0040724B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334" w:type="dxa"/>
            <w:vAlign w:val="center"/>
          </w:tcPr>
          <w:p w:rsidR="001B7AF1" w:rsidRPr="0040724B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24B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031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Рівень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виконання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заходів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із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запобігання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ліквідації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надзвичайних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ситуацій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 xml:space="preserve"> техногенного і природного характеру</w:t>
            </w:r>
          </w:p>
        </w:tc>
        <w:tc>
          <w:tcPr>
            <w:tcW w:w="989" w:type="dxa"/>
            <w:gridSpan w:val="2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відс</w:t>
            </w:r>
            <w:proofErr w:type="spellEnd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53" w:type="dxa"/>
            <w:vAlign w:val="center"/>
          </w:tcPr>
          <w:p w:rsidR="001B7AF1" w:rsidRPr="001B7AF1" w:rsidRDefault="001B7AF1" w:rsidP="001B7AF1">
            <w:pPr>
              <w:ind w:lef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60" w:type="dxa"/>
            <w:vAlign w:val="center"/>
          </w:tcPr>
          <w:p w:rsidR="001B7AF1" w:rsidRPr="001B7AF1" w:rsidRDefault="001B7AF1" w:rsidP="001B7AF1">
            <w:pPr>
              <w:ind w:right="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AF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1B7AF1" w:rsidTr="001261A6"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B7AF1" w:rsidRDefault="001B7AF1" w:rsidP="001B7AF1">
            <w:pPr>
              <w:pStyle w:val="EMPTYCELLSTYLE"/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B452D" w:rsidRDefault="002B452D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97991"/>
    <w:rsid w:val="000B13EB"/>
    <w:rsid w:val="000D1D5D"/>
    <w:rsid w:val="00107149"/>
    <w:rsid w:val="00111DD2"/>
    <w:rsid w:val="001261A6"/>
    <w:rsid w:val="00133E7C"/>
    <w:rsid w:val="001460AD"/>
    <w:rsid w:val="001B6C44"/>
    <w:rsid w:val="001B7AF1"/>
    <w:rsid w:val="001E290D"/>
    <w:rsid w:val="002B452D"/>
    <w:rsid w:val="00350532"/>
    <w:rsid w:val="003C357B"/>
    <w:rsid w:val="003E67F6"/>
    <w:rsid w:val="003F40B4"/>
    <w:rsid w:val="0040724B"/>
    <w:rsid w:val="004B43BB"/>
    <w:rsid w:val="004D4CF2"/>
    <w:rsid w:val="0051652E"/>
    <w:rsid w:val="00586092"/>
    <w:rsid w:val="005D2776"/>
    <w:rsid w:val="00600366"/>
    <w:rsid w:val="006041AA"/>
    <w:rsid w:val="006A7421"/>
    <w:rsid w:val="006E3374"/>
    <w:rsid w:val="00715A73"/>
    <w:rsid w:val="00730971"/>
    <w:rsid w:val="007B55E2"/>
    <w:rsid w:val="008D159D"/>
    <w:rsid w:val="008F2FF4"/>
    <w:rsid w:val="00906F3B"/>
    <w:rsid w:val="00A76024"/>
    <w:rsid w:val="00AA03E3"/>
    <w:rsid w:val="00AC631D"/>
    <w:rsid w:val="00AE1EDB"/>
    <w:rsid w:val="00B924E6"/>
    <w:rsid w:val="00BE04DC"/>
    <w:rsid w:val="00C54AD3"/>
    <w:rsid w:val="00C56B6D"/>
    <w:rsid w:val="00C91000"/>
    <w:rsid w:val="00D42549"/>
    <w:rsid w:val="00D70EE3"/>
    <w:rsid w:val="00DC28DB"/>
    <w:rsid w:val="00DC6E19"/>
    <w:rsid w:val="00F145DC"/>
    <w:rsid w:val="00F537E4"/>
    <w:rsid w:val="00FA6A27"/>
    <w:rsid w:val="00FC4229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CF5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FA6A2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6</cp:revision>
  <cp:lastPrinted>2020-02-17T10:40:00Z</cp:lastPrinted>
  <dcterms:created xsi:type="dcterms:W3CDTF">2020-06-02T05:36:00Z</dcterms:created>
  <dcterms:modified xsi:type="dcterms:W3CDTF">2020-06-02T07:21:00Z</dcterms:modified>
</cp:coreProperties>
</file>