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E5C06" w:rsidTr="004C22F7">
        <w:trPr>
          <w:trHeight w:hRule="exact" w:val="4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5C06" w:rsidRDefault="00FE5C0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1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5C06" w:rsidRDefault="00FE5C0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6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5C06" w:rsidRDefault="00FE5C0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ind w:left="60"/>
              <w:jc w:val="center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Pr="004C22F7" w:rsidRDefault="00EE6742">
            <w:pPr>
              <w:rPr>
                <w:lang w:val="uk-UA"/>
              </w:rPr>
            </w:pPr>
            <w:r>
              <w:t xml:space="preserve">01.06.2020 р. № </w:t>
            </w:r>
            <w:r w:rsidR="004C22F7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32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5C06" w:rsidRDefault="00FE5C0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6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3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4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3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6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b/>
              </w:rPr>
              <w:t xml:space="preserve"> ( 0211020 )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1020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both"/>
            </w:pPr>
            <w:r>
              <w:t xml:space="preserve">Надання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7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5C06" w:rsidRDefault="00EE674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24435241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21906811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2528430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3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України "Про </w:t>
            </w:r>
            <w:proofErr w:type="spellStart"/>
            <w:r>
              <w:t>освіту</w:t>
            </w:r>
            <w:proofErr w:type="spellEnd"/>
            <w:r>
              <w:t xml:space="preserve">", Закон України "Про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Закон України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освіти" на 2018-2020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28.03.2018 року № 8-18/VІІ,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22.06.2018 № 13-9/VІІ, </w:t>
            </w:r>
            <w:proofErr w:type="spellStart"/>
            <w:r>
              <w:t>від</w:t>
            </w:r>
            <w:proofErr w:type="spellEnd"/>
            <w:r>
              <w:t xml:space="preserve"> 03.10.2019 № 38-5/VІІ, </w:t>
            </w:r>
            <w:proofErr w:type="spellStart"/>
            <w:r>
              <w:t>від</w:t>
            </w:r>
            <w:proofErr w:type="spellEnd"/>
            <w:r>
              <w:t xml:space="preserve"> 12.03.2020 року № 44-4/VІІ,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Обдаровані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42-19/VІІ,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42-20/VІІ, </w:t>
            </w:r>
            <w:proofErr w:type="spellStart"/>
            <w:r>
              <w:t>Програма</w:t>
            </w:r>
            <w:proofErr w:type="spellEnd"/>
            <w:r>
              <w:t xml:space="preserve"> "Організація </w:t>
            </w:r>
            <w:proofErr w:type="spellStart"/>
            <w:r>
              <w:t>харчування</w:t>
            </w:r>
            <w:proofErr w:type="spellEnd"/>
            <w:r>
              <w:t xml:space="preserve"> в закладах освіти"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Національно-патріотичне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молоді</w:t>
            </w:r>
            <w:proofErr w:type="spellEnd"/>
            <w:r>
              <w:t xml:space="preserve"> у Степанківській ОТГ"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року № 24-21/VІІ,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00"/>
        </w:trPr>
        <w:tc>
          <w:tcPr>
            <w:tcW w:w="400" w:type="dxa"/>
          </w:tcPr>
          <w:p w:rsidR="00FE5C06" w:rsidRDefault="00FE5C0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5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 xml:space="preserve">Надання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4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roofErr w:type="spellStart"/>
            <w:r>
              <w:t>Забезпечення</w:t>
            </w:r>
            <w:proofErr w:type="spellEnd"/>
            <w:r>
              <w:t xml:space="preserve"> надання послуг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5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надання </w:t>
            </w:r>
            <w:proofErr w:type="spellStart"/>
            <w:r>
              <w:t>відповідних</w:t>
            </w:r>
            <w:proofErr w:type="spellEnd"/>
            <w:r>
              <w:t xml:space="preserve"> послуг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5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надання </w:t>
            </w:r>
            <w:proofErr w:type="spellStart"/>
            <w:r>
              <w:t>відповідних</w:t>
            </w:r>
            <w:proofErr w:type="spellEnd"/>
            <w:r>
              <w:t xml:space="preserve"> послуг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21 855 211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2 528 430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24 383 641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21 906 811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2 528 430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24 435 241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5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4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освіти"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20 765 784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2 172 640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22 938 424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>"</w:t>
            </w:r>
            <w:proofErr w:type="spellStart"/>
            <w:r>
              <w:t>Обдаровані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3 993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3 993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 xml:space="preserve">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172 440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172 440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 xml:space="preserve">"Організація </w:t>
            </w:r>
            <w:proofErr w:type="spellStart"/>
            <w:r>
              <w:t>харчування</w:t>
            </w:r>
            <w:proofErr w:type="spellEnd"/>
            <w:r>
              <w:t xml:space="preserve"> в закладах освіти"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887 994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355 790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1 243 784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6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>"</w:t>
            </w:r>
            <w:proofErr w:type="spellStart"/>
            <w:r>
              <w:t>Національно-патріотичне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молоді</w:t>
            </w:r>
            <w:proofErr w:type="spellEnd"/>
            <w:r>
              <w:t xml:space="preserve"> у Степанківській ОТГ"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25 000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21 906 811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2 528 430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rPr>
                <w:b/>
              </w:rPr>
              <w:t>24 435 241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5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709"/>
        </w:trPr>
        <w:tc>
          <w:tcPr>
            <w:tcW w:w="400" w:type="dxa"/>
          </w:tcPr>
          <w:p w:rsidR="00FE5C06" w:rsidRDefault="00FE5C0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111,00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49,50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r>
              <w:t xml:space="preserve">рішення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51600,00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541,00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19200,00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67200,00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учня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40493,18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40493,18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наповнюваність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258,00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5C06" w:rsidRDefault="00EE674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587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Pr="004C22F7" w:rsidRDefault="002A38AC">
            <w:pPr>
              <w:ind w:left="60"/>
              <w:rPr>
                <w:lang w:val="uk-UA"/>
              </w:rPr>
            </w:pPr>
            <w:proofErr w:type="spellStart"/>
            <w:r>
              <w:t>Питома</w:t>
            </w:r>
            <w:proofErr w:type="spellEnd"/>
            <w:r>
              <w:rPr>
                <w:lang w:val="uk-UA"/>
              </w:rPr>
              <w:t xml:space="preserve"> вага</w:t>
            </w:r>
            <w:r w:rsidR="00EE6742">
              <w:t xml:space="preserve"> </w:t>
            </w:r>
            <w:proofErr w:type="spellStart"/>
            <w:r w:rsidR="00EE6742">
              <w:t>учнів</w:t>
            </w:r>
            <w:proofErr w:type="spellEnd"/>
            <w:r w:rsidR="00EE6742">
              <w:t xml:space="preserve"> </w:t>
            </w:r>
            <w:proofErr w:type="spellStart"/>
            <w:r w:rsidR="00EE6742">
              <w:t>переможців</w:t>
            </w:r>
            <w:proofErr w:type="spellEnd"/>
            <w:r w:rsidR="00EE6742">
              <w:t xml:space="preserve"> </w:t>
            </w:r>
            <w:proofErr w:type="spellStart"/>
            <w:r w:rsidR="00EE6742">
              <w:t>олімпіад</w:t>
            </w:r>
            <w:proofErr w:type="spellEnd"/>
            <w:r w:rsidR="00EE6742">
              <w:t xml:space="preserve"> в </w:t>
            </w:r>
            <w:proofErr w:type="spellStart"/>
            <w:r w:rsidR="00EE6742">
              <w:t>загальній</w:t>
            </w:r>
            <w:proofErr w:type="spellEnd"/>
            <w:r w:rsidR="00EE6742">
              <w:t xml:space="preserve"> </w:t>
            </w:r>
            <w:proofErr w:type="spellStart"/>
            <w:r w:rsidR="00EE6742">
              <w:t>кількості</w:t>
            </w:r>
            <w:proofErr w:type="spellEnd"/>
            <w:r w:rsidR="004C22F7">
              <w:rPr>
                <w:lang w:val="uk-UA"/>
              </w:rPr>
              <w:t xml:space="preserve"> учнів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8157CE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EE6742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8157CE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EE6742">
              <w:t>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6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Pr="004C22F7" w:rsidRDefault="00EE6742">
            <w:pPr>
              <w:ind w:left="60"/>
              <w:rPr>
                <w:lang w:val="uk-UA"/>
              </w:rPr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учнів</w:t>
            </w:r>
            <w:proofErr w:type="spellEnd"/>
            <w:r>
              <w:t xml:space="preserve"> з </w:t>
            </w:r>
            <w:proofErr w:type="spellStart"/>
            <w:r>
              <w:t>середнім</w:t>
            </w:r>
            <w:proofErr w:type="spellEnd"/>
            <w:r>
              <w:t xml:space="preserve"> балом ЗНО 160</w:t>
            </w:r>
            <w:r w:rsidR="004C22F7">
              <w:rPr>
                <w:lang w:val="uk-UA"/>
              </w:rPr>
              <w:t xml:space="preserve"> балів і</w:t>
            </w:r>
            <w:r>
              <w:t xml:space="preserve"> </w:t>
            </w:r>
            <w:proofErr w:type="spellStart"/>
            <w:r>
              <w:t>вище</w:t>
            </w:r>
            <w:proofErr w:type="spellEnd"/>
            <w:r>
              <w:t xml:space="preserve"> в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 w:rsidR="004C22F7">
              <w:rPr>
                <w:lang w:val="uk-UA"/>
              </w:rPr>
              <w:t xml:space="preserve"> учнів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6D57F4">
            <w:pPr>
              <w:ind w:right="60"/>
              <w:jc w:val="right"/>
            </w:pPr>
            <w:r>
              <w:rPr>
                <w:lang w:val="uk-UA"/>
              </w:rPr>
              <w:t>5</w:t>
            </w:r>
            <w:bookmarkStart w:id="0" w:name="_GoBack"/>
            <w:bookmarkEnd w:id="0"/>
            <w:r w:rsidR="00EE6742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8157CE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EE6742">
              <w:t>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FE5C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1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 w:rsidP="004C22F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14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6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C06" w:rsidRDefault="00EE6742" w:rsidP="004C22F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14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42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5C06" w:rsidRDefault="00EE6742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  <w:tr w:rsidR="00FE5C06" w:rsidTr="004C22F7">
        <w:trPr>
          <w:trHeight w:hRule="exact" w:val="280"/>
        </w:trPr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C06" w:rsidRDefault="00EE674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1800" w:type="dxa"/>
          </w:tcPr>
          <w:p w:rsidR="00FE5C06" w:rsidRDefault="00FE5C06">
            <w:pPr>
              <w:pStyle w:val="EMPTYCELLSTYLE"/>
            </w:pPr>
          </w:p>
        </w:tc>
        <w:tc>
          <w:tcPr>
            <w:tcW w:w="400" w:type="dxa"/>
          </w:tcPr>
          <w:p w:rsidR="00FE5C06" w:rsidRDefault="00FE5C06">
            <w:pPr>
              <w:pStyle w:val="EMPTYCELLSTYLE"/>
            </w:pPr>
          </w:p>
        </w:tc>
      </w:tr>
    </w:tbl>
    <w:p w:rsidR="0063573C" w:rsidRDefault="0063573C"/>
    <w:sectPr w:rsidR="006357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6"/>
    <w:rsid w:val="002A38AC"/>
    <w:rsid w:val="004C22F7"/>
    <w:rsid w:val="0063573C"/>
    <w:rsid w:val="006D57F4"/>
    <w:rsid w:val="008157CE"/>
    <w:rsid w:val="00EE674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EC5F"/>
  <w15:docId w15:val="{D3630FF3-E49F-49FC-825F-F44F8A2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7</cp:revision>
  <dcterms:created xsi:type="dcterms:W3CDTF">2020-06-01T08:15:00Z</dcterms:created>
  <dcterms:modified xsi:type="dcterms:W3CDTF">2020-06-01T18:50:00Z</dcterms:modified>
</cp:coreProperties>
</file>