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F" w:rsidRPr="00BA52AC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ідповідальни</w:t>
      </w:r>
      <w:proofErr w:type="spellEnd"/>
      <w:r w:rsidRPr="00AB01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B01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Степанківської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Степанківської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ради</w:t>
      </w:r>
      <w:r w:rsidR="00BA52AC">
        <w:rPr>
          <w:rFonts w:ascii="Times New Roman" w:hAnsi="Times New Roman" w:cs="Times New Roman"/>
          <w:sz w:val="28"/>
          <w:szCs w:val="28"/>
          <w:lang w:val="uk-UA"/>
        </w:rPr>
        <w:t>, уповноважена особа</w:t>
      </w:r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Замирайло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Наталія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Василівна</w:t>
      </w:r>
      <w:proofErr w:type="spellEnd"/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Контактний телефон +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067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7140372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, (0472)58-73-75</w:t>
      </w:r>
    </w:p>
    <w:p w:rsidR="00AB019F" w:rsidRPr="00BA52AC" w:rsidRDefault="00BA52AC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stepanki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ukr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</w:p>
    <w:p w:rsidR="00AB019F" w:rsidRPr="00BA52AC" w:rsidRDefault="00AB019F" w:rsidP="00AB0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019F" w:rsidRPr="00BA52AC" w:rsidRDefault="00BA52AC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 квітня 2020 року у</w:t>
      </w:r>
      <w:bookmarkStart w:id="0" w:name="_GoBack"/>
      <w:bookmarkEnd w:id="0"/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="00AB01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19F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</w:t>
      </w:r>
      <w:proofErr w:type="spellStart"/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="00AB019F" w:rsidRPr="00AB019F">
        <w:rPr>
          <w:rFonts w:ascii="Times New Roman" w:hAnsi="Times New Roman" w:cs="Times New Roman"/>
          <w:sz w:val="28"/>
          <w:szCs w:val="28"/>
        </w:rPr>
        <w:t>COVID</w:t>
      </w:r>
      <w:r w:rsidR="00AB019F" w:rsidRPr="00BA52AC">
        <w:rPr>
          <w:rFonts w:ascii="Times New Roman" w:hAnsi="Times New Roman" w:cs="Times New Roman"/>
          <w:sz w:val="28"/>
          <w:szCs w:val="28"/>
          <w:lang w:val="uk-UA"/>
        </w:rPr>
        <w:t>-19) на території Степанківської ОТГ, спеціаліст І категорії відділу фінансів, економічного розвитку та інвестицій виконавчого комітету Степанківської сільської ради</w:t>
      </w:r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Замирайло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Наталія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Василівна</w:t>
      </w:r>
      <w:proofErr w:type="spellEnd"/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Контактний телефон +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067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7140372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, (0472)58-73-75</w:t>
      </w:r>
    </w:p>
    <w:p w:rsidR="00AB019F" w:rsidRPr="00AB019F" w:rsidRDefault="00BA52AC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stepanki.rada@ukr.net</w:t>
        </w:r>
      </w:hyperlink>
    </w:p>
    <w:p w:rsidR="00AB019F" w:rsidRDefault="00AB019F" w:rsidP="00AB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19F" w:rsidRPr="00AB019F" w:rsidRDefault="00AB019F" w:rsidP="00AB0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019F" w:rsidRPr="00A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B"/>
    <w:rsid w:val="002D0FAC"/>
    <w:rsid w:val="00AB019F"/>
    <w:rsid w:val="00AD258B"/>
    <w:rsid w:val="00BA52AC"/>
    <w:rsid w:val="00C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3576"/>
  <w15:chartTrackingRefBased/>
  <w15:docId w15:val="{E9B08D1C-62D5-4532-9448-E4DEE40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ki.rada@ukr.net" TargetMode="External"/><Relationship Id="rId4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2020-06-26T03:32:00Z</dcterms:created>
  <dcterms:modified xsi:type="dcterms:W3CDTF">2020-06-26T06:15:00Z</dcterms:modified>
</cp:coreProperties>
</file>