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EA23A1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084D7D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0211010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4D7D">
        <w:rPr>
          <w:rFonts w:ascii="Times New Roman" w:hAnsi="Times New Roman" w:cs="Times New Roman"/>
          <w:sz w:val="28"/>
          <w:szCs w:val="28"/>
          <w:lang w:val="uk-UA"/>
        </w:rPr>
        <w:t>Надання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A4B03" w:rsidRPr="00E0324B" w:rsidRDefault="002A4B03" w:rsidP="002A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Зміни вносяться до паспорту бюджетної програми відповідно до рішення Степ</w:t>
      </w:r>
      <w:r w:rsidR="0021177A">
        <w:rPr>
          <w:rFonts w:ascii="Times New Roman" w:hAnsi="Times New Roman" w:cs="Times New Roman"/>
          <w:sz w:val="28"/>
          <w:szCs w:val="28"/>
          <w:lang w:val="uk-UA"/>
        </w:rPr>
        <w:t>анківської сільської ради від 23.06.2020 року № 47-3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485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5F1485"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="005F1485"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="005F1485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року № 43-23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, 12.03.2020 року № 44-5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5F1485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5F1485" w:rsidRPr="009345EC">
        <w:rPr>
          <w:rFonts w:ascii="Times New Roman" w:hAnsi="Times New Roman" w:cs="Times New Roman"/>
          <w:sz w:val="28"/>
          <w:szCs w:val="28"/>
        </w:rPr>
        <w:t>V</w:t>
      </w:r>
      <w:r w:rsidR="005F1485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7650" w:type="dxa"/>
        <w:tblLook w:val="04A0" w:firstRow="1" w:lastRow="0" w:firstColumn="1" w:lastColumn="0" w:noHBand="0" w:noVBand="1"/>
      </w:tblPr>
      <w:tblGrid>
        <w:gridCol w:w="2263"/>
        <w:gridCol w:w="890"/>
        <w:gridCol w:w="932"/>
        <w:gridCol w:w="991"/>
        <w:gridCol w:w="1343"/>
        <w:gridCol w:w="1798"/>
        <w:gridCol w:w="2268"/>
        <w:gridCol w:w="922"/>
        <w:gridCol w:w="1322"/>
        <w:gridCol w:w="253"/>
        <w:gridCol w:w="1295"/>
        <w:gridCol w:w="1573"/>
        <w:gridCol w:w="39"/>
        <w:gridCol w:w="20"/>
        <w:gridCol w:w="20"/>
        <w:gridCol w:w="157"/>
        <w:gridCol w:w="1564"/>
      </w:tblGrid>
      <w:tr w:rsidR="00DC6E19" w:rsidTr="00373496">
        <w:trPr>
          <w:gridAfter w:val="4"/>
          <w:wAfter w:w="1761" w:type="dxa"/>
          <w:tblHeader/>
        </w:trPr>
        <w:tc>
          <w:tcPr>
            <w:tcW w:w="8217" w:type="dxa"/>
            <w:gridSpan w:val="6"/>
          </w:tcPr>
          <w:p w:rsidR="00DC6E19" w:rsidRPr="00B924E6" w:rsidRDefault="00DC6E19" w:rsidP="00F36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ED4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</w:t>
            </w:r>
            <w:r w:rsidR="002117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01.06.2020 № 77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672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373496">
        <w:trPr>
          <w:gridAfter w:val="4"/>
          <w:wAfter w:w="1761" w:type="dxa"/>
          <w:tblHeader/>
        </w:trPr>
        <w:tc>
          <w:tcPr>
            <w:tcW w:w="821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672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6F091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1177A" w:rsidTr="00E64C36">
        <w:trPr>
          <w:gridAfter w:val="4"/>
          <w:wAfter w:w="1761" w:type="dxa"/>
        </w:trPr>
        <w:tc>
          <w:tcPr>
            <w:tcW w:w="4085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6 785 816</w:t>
            </w:r>
          </w:p>
        </w:tc>
        <w:tc>
          <w:tcPr>
            <w:tcW w:w="4132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657 551</w:t>
            </w:r>
          </w:p>
        </w:tc>
        <w:tc>
          <w:tcPr>
            <w:tcW w:w="4512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6 785 816</w:t>
            </w:r>
          </w:p>
        </w:tc>
        <w:tc>
          <w:tcPr>
            <w:tcW w:w="3160" w:type="dxa"/>
            <w:gridSpan w:val="4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657 551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501B79" w:rsidRPr="00191864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21177A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1B79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23.12.2019 року № 42-44/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від 12.03.2020 року № 44-5/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від 24.03.2020 року № 45-2/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"Розвиток дошкільної освіти" на 2018-2020 роки, затверджена рішенням Степанківської сільської ради від 21.12.2017 року № 3-18/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зі змінами від 28.03.2018 № 8-17/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"Організація харчування в закладах освіти" на 2020 рік, затверджена рішенням Степанківської сільської ради від 23.12.2019 року № 42-21/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  <w:tc>
          <w:tcPr>
            <w:tcW w:w="7672" w:type="dxa"/>
            <w:gridSpan w:val="7"/>
            <w:vAlign w:val="center"/>
          </w:tcPr>
          <w:p w:rsidR="00501B79" w:rsidRPr="00501B79" w:rsidRDefault="00501B79" w:rsidP="00191864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01B79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освіту", Закон України "Про охорону дитинства", Закон України "Про дошкільну освіту", рішення Степанківської сільської ради від 23.12.2019 року № 42-44/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від 12.03.2020 року № 44-5/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від 24.03.2020 року № 45-2/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від 21.05.2020 року № 46-2/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 xml:space="preserve">ІІ, </w:t>
            </w:r>
            <w:r w:rsidR="00191864" w:rsidRPr="00501B79">
              <w:rPr>
                <w:rFonts w:ascii="Times New Roman" w:hAnsi="Times New Roman" w:cs="Times New Roman"/>
                <w:i/>
                <w:lang w:val="uk-UA"/>
              </w:rPr>
              <w:t>від 2</w:t>
            </w:r>
            <w:r w:rsidR="00191864">
              <w:rPr>
                <w:rFonts w:ascii="Times New Roman" w:hAnsi="Times New Roman" w:cs="Times New Roman"/>
                <w:i/>
                <w:lang w:val="uk-UA"/>
              </w:rPr>
              <w:t>3.06.2020 року № 47-3</w:t>
            </w:r>
            <w:bookmarkStart w:id="0" w:name="_GoBack"/>
            <w:bookmarkEnd w:id="0"/>
            <w:r w:rsidR="00191864" w:rsidRPr="00501B79">
              <w:rPr>
                <w:rFonts w:ascii="Times New Roman" w:hAnsi="Times New Roman" w:cs="Times New Roman"/>
                <w:i/>
                <w:lang w:val="uk-UA"/>
              </w:rPr>
              <w:t>/</w:t>
            </w:r>
            <w:r w:rsidR="00191864" w:rsidRPr="00501B79">
              <w:rPr>
                <w:rFonts w:ascii="Times New Roman" w:hAnsi="Times New Roman" w:cs="Times New Roman"/>
                <w:i/>
              </w:rPr>
              <w:t>V</w:t>
            </w:r>
            <w:r w:rsidR="00191864" w:rsidRPr="00501B79">
              <w:rPr>
                <w:rFonts w:ascii="Times New Roman" w:hAnsi="Times New Roman" w:cs="Times New Roman"/>
                <w:i/>
                <w:lang w:val="uk-UA"/>
              </w:rPr>
              <w:t>ІІ,</w:t>
            </w:r>
            <w:r w:rsidR="00191864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Програма "Розвиток дошкільної освіти" на 2018-2020 роки, затверджена рішенням Степанківської сільської ради від 21.12.2017 року № 3-18/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зі змінами від 28.03.2018 № 8-17/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"Про пільгове перевезення учнів та педагогічних працівників" на 2020 рік, затверджена рішенням Степанківської сільської ради від 23.12.2019 року № 42-20/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"Організація харчування в закладах освіти" на 2020 рік, затверджена рішенням Степанківської сільської ради від 23.12.2019 року № 42-21/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ІІ, Програма "Інформатизація Степанківської сільської об'єднаної територіальної громади" на 2020 рік, затверджена рішенням Степанківської сільської ради від 07.02.2020 року № 43-22/</w:t>
            </w:r>
            <w:r w:rsidRPr="00501B79">
              <w:rPr>
                <w:rFonts w:ascii="Times New Roman" w:hAnsi="Times New Roman" w:cs="Times New Roman"/>
                <w:i/>
              </w:rPr>
              <w:t>V</w:t>
            </w:r>
            <w:r w:rsidRPr="00501B79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7. Мета бюджетної програми</w:t>
            </w:r>
          </w:p>
        </w:tc>
      </w:tr>
      <w:tr w:rsidR="00501B79" w:rsidRPr="00B44926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  <w:sz w:val="24"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  <w:sz w:val="24"/>
              </w:rPr>
              <w:t xml:space="preserve"> навчальними закладами 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дошкільними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навчальними закладами 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501B79" w:rsidRPr="00B44926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Забезпечити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створення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належних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умов для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на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належному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рівні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та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виховання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i/>
              </w:rPr>
              <w:t>дітей</w:t>
            </w:r>
            <w:proofErr w:type="spellEnd"/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D7AFF">
              <w:rPr>
                <w:rFonts w:ascii="Times New Roman" w:hAnsi="Times New Roman" w:cs="Times New Roman"/>
                <w:i/>
              </w:rPr>
              <w:t>Забезпечити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створення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належних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умов для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на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належному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рівні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виховання</w:t>
            </w:r>
            <w:proofErr w:type="spellEnd"/>
            <w:r w:rsidRPr="00BD7AF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i/>
              </w:rPr>
              <w:t>дітей</w:t>
            </w:r>
            <w:proofErr w:type="spellEnd"/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501B79" w:rsidRPr="00B44926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належному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рівні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дітей</w:t>
            </w:r>
            <w:proofErr w:type="spellEnd"/>
            <w:r w:rsidRPr="00BD7AFF">
              <w:rPr>
                <w:rFonts w:ascii="Times New Roman" w:eastAsia="Arial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належних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належному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дошкільної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D7A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1177A" w:rsidTr="0042504C">
        <w:trPr>
          <w:gridAfter w:val="4"/>
          <w:wAfter w:w="1761" w:type="dxa"/>
        </w:trPr>
        <w:tc>
          <w:tcPr>
            <w:tcW w:w="4085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6 774 916</w:t>
            </w:r>
          </w:p>
        </w:tc>
        <w:tc>
          <w:tcPr>
            <w:tcW w:w="4132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619 551</w:t>
            </w:r>
          </w:p>
        </w:tc>
        <w:tc>
          <w:tcPr>
            <w:tcW w:w="4512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6 774 916</w:t>
            </w:r>
          </w:p>
        </w:tc>
        <w:tc>
          <w:tcPr>
            <w:tcW w:w="3160" w:type="dxa"/>
            <w:gridSpan w:val="4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619 551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  <w:tc>
          <w:tcPr>
            <w:tcW w:w="7672" w:type="dxa"/>
            <w:gridSpan w:val="7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виконання заходів, завдань, проектів (робіт) у сфері інформатизації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413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38000</w:t>
            </w:r>
          </w:p>
        </w:tc>
        <w:tc>
          <w:tcPr>
            <w:tcW w:w="451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3160" w:type="dxa"/>
            <w:gridSpan w:val="4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38000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501B79" w:rsidTr="00373496">
        <w:trPr>
          <w:gridAfter w:val="3"/>
          <w:wAfter w:w="174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дошкільної освіти» на 2018-2020 роки</w:t>
            </w:r>
          </w:p>
        </w:tc>
        <w:tc>
          <w:tcPr>
            <w:tcW w:w="7692" w:type="dxa"/>
            <w:gridSpan w:val="8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«Розвиток дошкільної освіти» на 2018-2020 роки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1177A" w:rsidTr="00D60C6B">
        <w:trPr>
          <w:gridAfter w:val="4"/>
          <w:wAfter w:w="1761" w:type="dxa"/>
        </w:trPr>
        <w:tc>
          <w:tcPr>
            <w:tcW w:w="4085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6 248 765</w:t>
            </w:r>
          </w:p>
        </w:tc>
        <w:tc>
          <w:tcPr>
            <w:tcW w:w="4132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12 400</w:t>
            </w:r>
          </w:p>
        </w:tc>
        <w:tc>
          <w:tcPr>
            <w:tcW w:w="4512" w:type="dxa"/>
            <w:gridSpan w:val="3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6 248 765</w:t>
            </w:r>
          </w:p>
        </w:tc>
        <w:tc>
          <w:tcPr>
            <w:tcW w:w="3160" w:type="dxa"/>
            <w:gridSpan w:val="4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12 400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«Про пільгове перевезення учнів та педагогічних працівників» на 2020 рік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6400</w:t>
            </w:r>
          </w:p>
        </w:tc>
        <w:tc>
          <w:tcPr>
            <w:tcW w:w="413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451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6400</w:t>
            </w:r>
          </w:p>
        </w:tc>
        <w:tc>
          <w:tcPr>
            <w:tcW w:w="3160" w:type="dxa"/>
            <w:gridSpan w:val="4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«Організації харчування в закладах освіти» на 2020 рік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«Організації харчування в закладах освіти» на 2020 рік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21177A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519 751</w:t>
            </w:r>
          </w:p>
        </w:tc>
        <w:tc>
          <w:tcPr>
            <w:tcW w:w="4132" w:type="dxa"/>
            <w:gridSpan w:val="3"/>
          </w:tcPr>
          <w:p w:rsidR="0021177A" w:rsidRPr="00BD7AFF" w:rsidRDefault="0021177A" w:rsidP="00211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  <w:tc>
          <w:tcPr>
            <w:tcW w:w="4512" w:type="dxa"/>
            <w:gridSpan w:val="3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1B79">
              <w:rPr>
                <w:rFonts w:ascii="Times New Roman" w:hAnsi="Times New Roman" w:cs="Times New Roman"/>
                <w:i/>
                <w:sz w:val="28"/>
                <w:szCs w:val="28"/>
              </w:rPr>
              <w:t>519 751</w:t>
            </w:r>
          </w:p>
        </w:tc>
        <w:tc>
          <w:tcPr>
            <w:tcW w:w="3160" w:type="dxa"/>
            <w:gridSpan w:val="4"/>
          </w:tcPr>
          <w:p w:rsidR="0021177A" w:rsidRPr="00BD7AFF" w:rsidRDefault="0021177A" w:rsidP="00211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607151</w:t>
            </w:r>
          </w:p>
        </w:tc>
      </w:tr>
      <w:tr w:rsidR="00501B79" w:rsidRPr="00191864" w:rsidTr="00373496">
        <w:trPr>
          <w:gridAfter w:val="4"/>
          <w:wAfter w:w="1761" w:type="dxa"/>
        </w:trPr>
        <w:tc>
          <w:tcPr>
            <w:tcW w:w="8217" w:type="dxa"/>
            <w:gridSpan w:val="6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  <w:tc>
          <w:tcPr>
            <w:tcW w:w="7672" w:type="dxa"/>
            <w:gridSpan w:val="7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Програма «Інформатизація Степанківської сільської об’єднаної територіальної громади» на 2020 рік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Загальний фонд</w:t>
            </w:r>
          </w:p>
        </w:tc>
        <w:tc>
          <w:tcPr>
            <w:tcW w:w="413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12" w:type="dxa"/>
            <w:gridSpan w:val="3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3160" w:type="dxa"/>
            <w:gridSpan w:val="4"/>
          </w:tcPr>
          <w:p w:rsidR="00501B79" w:rsidRDefault="00501B79" w:rsidP="00501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501B79" w:rsidTr="00373496">
        <w:trPr>
          <w:gridAfter w:val="4"/>
          <w:wAfter w:w="1761" w:type="dxa"/>
        </w:trPr>
        <w:tc>
          <w:tcPr>
            <w:tcW w:w="4085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413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4512" w:type="dxa"/>
            <w:gridSpan w:val="3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10900</w:t>
            </w:r>
          </w:p>
        </w:tc>
        <w:tc>
          <w:tcPr>
            <w:tcW w:w="3160" w:type="dxa"/>
            <w:gridSpan w:val="4"/>
          </w:tcPr>
          <w:p w:rsidR="00501B79" w:rsidRPr="00BD7AFF" w:rsidRDefault="00501B79" w:rsidP="00501B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D7AF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38000</w:t>
            </w:r>
          </w:p>
        </w:tc>
      </w:tr>
      <w:tr w:rsidR="00501B79" w:rsidTr="00373496">
        <w:trPr>
          <w:gridAfter w:val="2"/>
          <w:wAfter w:w="1721" w:type="dxa"/>
        </w:trPr>
        <w:tc>
          <w:tcPr>
            <w:tcW w:w="15929" w:type="dxa"/>
            <w:gridSpan w:val="15"/>
          </w:tcPr>
          <w:p w:rsidR="00501B79" w:rsidRPr="0051652E" w:rsidRDefault="00501B79" w:rsidP="0050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501B79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923" w:type="dxa"/>
            <w:gridSpan w:val="2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343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98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2268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22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575" w:type="dxa"/>
            <w:gridSpan w:val="2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95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573" w:type="dxa"/>
            <w:vAlign w:val="center"/>
          </w:tcPr>
          <w:p w:rsidR="00501B79" w:rsidRPr="00C91000" w:rsidRDefault="00501B79" w:rsidP="00501B7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ставок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50,35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груп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форма №85-к</w:t>
            </w:r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</w:t>
            </w:r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навчальних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закладів</w:t>
            </w:r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звіт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мережі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посадових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окладів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(ставок)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15,50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адмінперсоналу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за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умовами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оплати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віднесених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педагогічного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персоналу</w:t>
            </w:r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робітників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tcBorders>
              <w:right w:val="single" w:sz="4" w:space="0" w:color="auto"/>
            </w:tcBorders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28,85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77A" w:rsidRDefault="0021177A" w:rsidP="0021177A">
            <w:pPr>
              <w:pStyle w:val="EMPTYCELLSTYLE"/>
            </w:pP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середньорічне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число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штатних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одиниць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спеціалістів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штатний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5A63BC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Видатки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Видатки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рішення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сесії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10900,00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38000,00</w:t>
            </w:r>
          </w:p>
        </w:tc>
      </w:tr>
      <w:tr w:rsidR="0021177A" w:rsidTr="005A63BC">
        <w:trPr>
          <w:gridAfter w:val="5"/>
          <w:wAfter w:w="1800" w:type="dxa"/>
        </w:trPr>
        <w:tc>
          <w:tcPr>
            <w:tcW w:w="2263" w:type="dxa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0 до 6 років</w:t>
            </w:r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0 до 6 років</w:t>
            </w:r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299,00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5A63BC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що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відвідують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заклади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128,00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  <w:tr w:rsidR="0021177A" w:rsidTr="005A63BC">
        <w:trPr>
          <w:gridAfter w:val="5"/>
          <w:wAfter w:w="1800" w:type="dxa"/>
        </w:trPr>
        <w:tc>
          <w:tcPr>
            <w:tcW w:w="2263" w:type="dxa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77A" w:rsidTr="005A63BC">
        <w:trPr>
          <w:gridAfter w:val="1"/>
          <w:wAfter w:w="1564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дитини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41060,10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3754,85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перебування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дитини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дошкільному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закладі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41060,10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3754,85</w:t>
            </w: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77A" w:rsidRDefault="0021177A" w:rsidP="0021177A">
            <w:pPr>
              <w:pStyle w:val="EMPTYCELLSTYLE"/>
              <w:ind w:hanging="256"/>
            </w:pP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26330,00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діто-дні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26330,00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85,16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, проект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85,16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9500,00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відсоток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охоплення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дітей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дошкільною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освітою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228,00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днів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відвідування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228,00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177A" w:rsidTr="00373496">
        <w:trPr>
          <w:gridAfter w:val="5"/>
          <w:wAfter w:w="1800" w:type="dxa"/>
        </w:trPr>
        <w:tc>
          <w:tcPr>
            <w:tcW w:w="2263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890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3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34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98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268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завдань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проектів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робіт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) у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сфері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інформатизації</w:t>
            </w:r>
            <w:proofErr w:type="spellEnd"/>
          </w:p>
        </w:tc>
        <w:tc>
          <w:tcPr>
            <w:tcW w:w="922" w:type="dxa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75" w:type="dxa"/>
            <w:gridSpan w:val="2"/>
            <w:vAlign w:val="center"/>
          </w:tcPr>
          <w:p w:rsidR="0021177A" w:rsidRPr="00501B79" w:rsidRDefault="0021177A" w:rsidP="0021177A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95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573" w:type="dxa"/>
            <w:vAlign w:val="center"/>
          </w:tcPr>
          <w:p w:rsidR="0021177A" w:rsidRPr="00501B79" w:rsidRDefault="0021177A" w:rsidP="0021177A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B79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</w:t>
      </w:r>
      <w:r w:rsidR="006F09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І.М. Чекаленко</w:t>
      </w: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3061" w:rsidRDefault="000F3061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42905"/>
    <w:rsid w:val="00084D7D"/>
    <w:rsid w:val="000F3061"/>
    <w:rsid w:val="00104B37"/>
    <w:rsid w:val="001460AD"/>
    <w:rsid w:val="00191864"/>
    <w:rsid w:val="001B6C44"/>
    <w:rsid w:val="001C2D76"/>
    <w:rsid w:val="0021177A"/>
    <w:rsid w:val="002A4B03"/>
    <w:rsid w:val="00373496"/>
    <w:rsid w:val="003848B4"/>
    <w:rsid w:val="003E67F6"/>
    <w:rsid w:val="00501B79"/>
    <w:rsid w:val="0051652E"/>
    <w:rsid w:val="005326F3"/>
    <w:rsid w:val="00560BD0"/>
    <w:rsid w:val="005D2776"/>
    <w:rsid w:val="005F1485"/>
    <w:rsid w:val="00600366"/>
    <w:rsid w:val="006A7421"/>
    <w:rsid w:val="006B67BF"/>
    <w:rsid w:val="006F0919"/>
    <w:rsid w:val="00701EF1"/>
    <w:rsid w:val="00745941"/>
    <w:rsid w:val="00797E41"/>
    <w:rsid w:val="00906F3B"/>
    <w:rsid w:val="009C01E3"/>
    <w:rsid w:val="00AC631D"/>
    <w:rsid w:val="00B44926"/>
    <w:rsid w:val="00B924E6"/>
    <w:rsid w:val="00BD7AFF"/>
    <w:rsid w:val="00C11229"/>
    <w:rsid w:val="00C54AD3"/>
    <w:rsid w:val="00C56B6D"/>
    <w:rsid w:val="00C91000"/>
    <w:rsid w:val="00D263B6"/>
    <w:rsid w:val="00D42549"/>
    <w:rsid w:val="00D77E77"/>
    <w:rsid w:val="00DC6E19"/>
    <w:rsid w:val="00DD3425"/>
    <w:rsid w:val="00E87F97"/>
    <w:rsid w:val="00EA23A1"/>
    <w:rsid w:val="00ED4CDA"/>
    <w:rsid w:val="00F03C8F"/>
    <w:rsid w:val="00F36526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9832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0F3061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34D4-62F4-4D44-A115-7A4BBB2E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29</cp:revision>
  <cp:lastPrinted>2020-06-30T06:48:00Z</cp:lastPrinted>
  <dcterms:created xsi:type="dcterms:W3CDTF">2019-09-25T09:33:00Z</dcterms:created>
  <dcterms:modified xsi:type="dcterms:W3CDTF">2020-06-30T06:49:00Z</dcterms:modified>
</cp:coreProperties>
</file>