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theme/themeOverride5.xml" ContentType="application/vnd.openxmlformats-officedocument.themeOverride+xml"/>
  <Override PartName="/word/charts/chart18.xml" ContentType="application/vnd.openxmlformats-officedocument.drawingml.chart+xml"/>
  <Override PartName="/word/theme/themeOverride6.xml" ContentType="application/vnd.openxmlformats-officedocument.themeOverrid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0.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D1" w:rsidRPr="002E1C88" w:rsidRDefault="00665601" w:rsidP="002E1C88">
      <w:pPr>
        <w:tabs>
          <w:tab w:val="center" w:pos="792"/>
          <w:tab w:val="center" w:pos="6572"/>
        </w:tabs>
        <w:spacing w:after="0" w:line="240" w:lineRule="auto"/>
        <w:jc w:val="center"/>
        <w:rPr>
          <w:sz w:val="28"/>
          <w:szCs w:val="28"/>
        </w:rPr>
      </w:pPr>
      <w:bookmarkStart w:id="0" w:name="_GoBack"/>
      <w:bookmarkEnd w:id="0"/>
      <w:permStart w:id="1872041740" w:edGrp="everyone"/>
      <w:permEnd w:id="1872041740"/>
      <w:proofErr w:type="spellStart"/>
      <w:r w:rsidRPr="002E1C88">
        <w:rPr>
          <w:rFonts w:ascii="Times New Roman" w:eastAsia="Times New Roman" w:hAnsi="Times New Roman" w:cs="Times New Roman"/>
          <w:b/>
          <w:sz w:val="28"/>
          <w:szCs w:val="28"/>
        </w:rPr>
        <w:t>Результати</w:t>
      </w:r>
      <w:proofErr w:type="spellEnd"/>
      <w:r w:rsidRPr="002E1C88">
        <w:rPr>
          <w:rFonts w:ascii="Times New Roman" w:eastAsia="Times New Roman" w:hAnsi="Times New Roman" w:cs="Times New Roman"/>
          <w:b/>
          <w:sz w:val="28"/>
          <w:szCs w:val="28"/>
        </w:rPr>
        <w:t xml:space="preserve">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p>
    <w:p w:rsidR="007539D6" w:rsidRDefault="007539D6" w:rsidP="002E1C88">
      <w:pPr>
        <w:spacing w:after="0" w:line="240" w:lineRule="auto"/>
        <w:jc w:val="both"/>
        <w:rPr>
          <w:rFonts w:ascii="Times New Roman" w:eastAsia="Times New Roman" w:hAnsi="Times New Roman" w:cs="Times New Roman"/>
          <w:sz w:val="28"/>
          <w:szCs w:val="28"/>
          <w:u w:val="single" w:color="000000"/>
        </w:rPr>
      </w:pPr>
    </w:p>
    <w:tbl>
      <w:tblPr>
        <w:tblStyle w:val="a3"/>
        <w:tblW w:w="10060" w:type="dxa"/>
        <w:tblLook w:val="04A0" w:firstRow="1" w:lastRow="0" w:firstColumn="1" w:lastColumn="0" w:noHBand="0" w:noVBand="1"/>
      </w:tblPr>
      <w:tblGrid>
        <w:gridCol w:w="10060"/>
      </w:tblGrid>
      <w:tr w:rsidR="007539D6" w:rsidTr="007539D6">
        <w:tc>
          <w:tcPr>
            <w:tcW w:w="10060" w:type="dxa"/>
            <w:tcBorders>
              <w:top w:val="nil"/>
              <w:left w:val="nil"/>
              <w:bottom w:val="single" w:sz="4" w:space="0" w:color="auto"/>
              <w:right w:val="nil"/>
            </w:tcBorders>
          </w:tcPr>
          <w:p w:rsidR="007539D6" w:rsidRPr="007539D6" w:rsidRDefault="00C00E0E" w:rsidP="007539D6">
            <w:pPr>
              <w:jc w:val="center"/>
              <w:rPr>
                <w:rFonts w:ascii="Times New Roman" w:eastAsia="Times New Roman" w:hAnsi="Times New Roman" w:cs="Times New Roman"/>
                <w:b/>
                <w:sz w:val="28"/>
                <w:szCs w:val="28"/>
                <w:u w:val="single" w:color="000000"/>
              </w:rPr>
            </w:pPr>
            <w:r>
              <w:rPr>
                <w:rFonts w:ascii="Times New Roman" w:hAnsi="Times New Roman" w:cs="Times New Roman"/>
                <w:b/>
                <w:sz w:val="28"/>
                <w:szCs w:val="28"/>
                <w:lang w:val="uk-UA"/>
              </w:rPr>
              <w:t>КПКВКМБ 0211010 «Надання дошкільної освіти</w:t>
            </w:r>
            <w:r w:rsidR="007539D6" w:rsidRPr="007539D6">
              <w:rPr>
                <w:rFonts w:ascii="Times New Roman" w:hAnsi="Times New Roman" w:cs="Times New Roman"/>
                <w:b/>
                <w:sz w:val="28"/>
                <w:szCs w:val="28"/>
                <w:lang w:val="uk-UA"/>
              </w:rPr>
              <w:t>»</w:t>
            </w:r>
          </w:p>
        </w:tc>
      </w:tr>
    </w:tbl>
    <w:p w:rsidR="00BF20D1" w:rsidRPr="002E1C88" w:rsidRDefault="00665601" w:rsidP="007539D6">
      <w:pPr>
        <w:spacing w:after="0" w:line="240" w:lineRule="auto"/>
        <w:jc w:val="center"/>
        <w:rPr>
          <w:sz w:val="28"/>
          <w:szCs w:val="28"/>
        </w:rPr>
      </w:pPr>
      <w:r w:rsidRPr="002E1C88">
        <w:rPr>
          <w:rFonts w:ascii="Times New Roman" w:eastAsia="Times New Roman" w:hAnsi="Times New Roman" w:cs="Times New Roman"/>
          <w:sz w:val="28"/>
          <w:szCs w:val="28"/>
          <w:u w:val="single" w:color="000000"/>
        </w:rPr>
        <w:t xml:space="preserve">(КПКВК, </w:t>
      </w:r>
      <w:proofErr w:type="spellStart"/>
      <w:r w:rsidRPr="002E1C88">
        <w:rPr>
          <w:rFonts w:ascii="Times New Roman" w:eastAsia="Times New Roman" w:hAnsi="Times New Roman" w:cs="Times New Roman"/>
          <w:sz w:val="28"/>
          <w:szCs w:val="28"/>
          <w:u w:val="single" w:color="000000"/>
        </w:rPr>
        <w:t>найменування</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бюджетної</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програми</w:t>
      </w:r>
      <w:proofErr w:type="spellEnd"/>
      <w:r w:rsidRPr="002E1C88">
        <w:rPr>
          <w:rFonts w:ascii="Times New Roman" w:eastAsia="Times New Roman" w:hAnsi="Times New Roman" w:cs="Times New Roman"/>
          <w:sz w:val="28"/>
          <w:szCs w:val="28"/>
          <w:u w:val="single" w:color="000000"/>
        </w:rPr>
        <w:t>)</w:t>
      </w:r>
    </w:p>
    <w:p w:rsidR="00BF20D1" w:rsidRDefault="00D31CD5" w:rsidP="00943AE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943AEC">
        <w:rPr>
          <w:rFonts w:ascii="Times New Roman" w:eastAsia="Times New Roman" w:hAnsi="Times New Roman" w:cs="Times New Roman"/>
          <w:b/>
          <w:sz w:val="28"/>
          <w:szCs w:val="28"/>
        </w:rPr>
        <w:t xml:space="preserve"> 2019 </w:t>
      </w:r>
      <w:r>
        <w:rPr>
          <w:rFonts w:ascii="Times New Roman" w:eastAsia="Times New Roman" w:hAnsi="Times New Roman" w:cs="Times New Roman"/>
          <w:b/>
          <w:sz w:val="28"/>
          <w:szCs w:val="28"/>
        </w:rPr>
        <w:t>році</w:t>
      </w:r>
    </w:p>
    <w:p w:rsidR="00943AEC" w:rsidRPr="002E1C88" w:rsidRDefault="00943AEC" w:rsidP="00943AEC">
      <w:pPr>
        <w:spacing w:after="0" w:line="240" w:lineRule="auto"/>
        <w:jc w:val="center"/>
        <w:rPr>
          <w:sz w:val="28"/>
          <w:szCs w:val="28"/>
        </w:rPr>
      </w:pPr>
    </w:p>
    <w:p w:rsidR="00BF20D1" w:rsidRPr="002E1C88"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Період</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дії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охоплений</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гендерним</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аналізом</w:t>
      </w:r>
      <w:proofErr w:type="spellEnd"/>
      <w:r w:rsidR="0031377B">
        <w:rPr>
          <w:rFonts w:ascii="Times New Roman" w:eastAsia="Times New Roman" w:hAnsi="Times New Roman" w:cs="Times New Roman"/>
          <w:b/>
          <w:sz w:val="28"/>
          <w:szCs w:val="28"/>
          <w:lang w:val="uk-UA"/>
        </w:rPr>
        <w:t>:</w:t>
      </w:r>
      <w:r w:rsidRPr="002E1C88">
        <w:rPr>
          <w:rFonts w:ascii="Times New Roman" w:eastAsia="Times New Roman" w:hAnsi="Times New Roman" w:cs="Times New Roman"/>
          <w:sz w:val="28"/>
          <w:szCs w:val="28"/>
        </w:rPr>
        <w:t xml:space="preserve"> </w:t>
      </w:r>
    </w:p>
    <w:p w:rsidR="00396ED7" w:rsidRDefault="00396ED7" w:rsidP="00C971FD">
      <w:pPr>
        <w:spacing w:after="0" w:line="240" w:lineRule="auto"/>
        <w:ind w:left="-11" w:firstLine="567"/>
        <w:jc w:val="both"/>
        <w:rPr>
          <w:rFonts w:ascii="Times New Roman" w:eastAsia="Times New Roman" w:hAnsi="Times New Roman" w:cs="Times New Roman"/>
          <w:sz w:val="28"/>
          <w:szCs w:val="28"/>
          <w:lang w:val="uk-UA"/>
        </w:rPr>
      </w:pPr>
    </w:p>
    <w:p w:rsidR="00BF20D1" w:rsidRDefault="0031377B" w:rsidP="00C971FD">
      <w:pPr>
        <w:spacing w:after="0" w:line="240" w:lineRule="auto"/>
        <w:ind w:left="-1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Гендерний аналіз бюджетної програми</w:t>
      </w:r>
      <w:r w:rsidRPr="003137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C00E0E">
        <w:rPr>
          <w:rFonts w:ascii="Times New Roman" w:hAnsi="Times New Roman" w:cs="Times New Roman"/>
          <w:sz w:val="28"/>
          <w:szCs w:val="28"/>
          <w:lang w:val="uk-UA"/>
        </w:rPr>
        <w:t>Надання дошкільної освіти</w:t>
      </w:r>
      <w:r>
        <w:rPr>
          <w:rFonts w:ascii="Times New Roman" w:hAnsi="Times New Roman" w:cs="Times New Roman"/>
          <w:sz w:val="28"/>
          <w:szCs w:val="28"/>
          <w:lang w:val="uk-UA"/>
        </w:rPr>
        <w:t>» проведений за період з</w:t>
      </w:r>
      <w:r w:rsidRPr="0031377B">
        <w:rPr>
          <w:rFonts w:ascii="Times New Roman" w:eastAsia="Times New Roman" w:hAnsi="Times New Roman" w:cs="Times New Roman"/>
          <w:sz w:val="28"/>
          <w:szCs w:val="28"/>
          <w:lang w:val="uk-UA"/>
        </w:rPr>
        <w:t xml:space="preserve"> </w:t>
      </w:r>
      <w:r w:rsidRPr="00396ED7">
        <w:rPr>
          <w:rFonts w:ascii="Times New Roman" w:eastAsia="Times New Roman" w:hAnsi="Times New Roman" w:cs="Times New Roman"/>
          <w:sz w:val="28"/>
          <w:szCs w:val="28"/>
          <w:lang w:val="uk-UA"/>
        </w:rPr>
        <w:t>01.01.2019</w:t>
      </w:r>
      <w:r w:rsidRPr="0031377B">
        <w:rPr>
          <w:rFonts w:ascii="Times New Roman" w:eastAsia="Times New Roman" w:hAnsi="Times New Roman" w:cs="Times New Roman"/>
          <w:sz w:val="28"/>
          <w:szCs w:val="28"/>
          <w:lang w:val="uk-UA"/>
        </w:rPr>
        <w:t xml:space="preserve"> р. </w:t>
      </w:r>
      <w:r>
        <w:rPr>
          <w:rFonts w:ascii="Times New Roman" w:eastAsia="Times New Roman" w:hAnsi="Times New Roman" w:cs="Times New Roman"/>
          <w:sz w:val="28"/>
          <w:szCs w:val="28"/>
          <w:lang w:val="uk-UA"/>
        </w:rPr>
        <w:t xml:space="preserve">по </w:t>
      </w:r>
      <w:r w:rsidRPr="0031377B">
        <w:rPr>
          <w:rFonts w:ascii="Times New Roman" w:eastAsia="Times New Roman" w:hAnsi="Times New Roman" w:cs="Times New Roman"/>
          <w:sz w:val="28"/>
          <w:szCs w:val="28"/>
          <w:lang w:val="uk-UA"/>
        </w:rPr>
        <w:t>31.12.2019 р.</w:t>
      </w:r>
    </w:p>
    <w:p w:rsidR="00396ED7" w:rsidRPr="0031377B" w:rsidRDefault="00396ED7" w:rsidP="00C971FD">
      <w:pPr>
        <w:spacing w:after="0" w:line="240" w:lineRule="auto"/>
        <w:ind w:left="-11" w:firstLine="567"/>
        <w:jc w:val="both"/>
        <w:rPr>
          <w:sz w:val="28"/>
          <w:szCs w:val="28"/>
          <w:lang w:val="uk-UA"/>
        </w:rPr>
      </w:pPr>
    </w:p>
    <w:p w:rsidR="00396ED7" w:rsidRPr="00396ED7"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Перелік</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державних</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що</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надаються</w:t>
      </w:r>
      <w:proofErr w:type="spellEnd"/>
      <w:r w:rsidRPr="002E1C88">
        <w:rPr>
          <w:rFonts w:ascii="Times New Roman" w:eastAsia="Times New Roman" w:hAnsi="Times New Roman" w:cs="Times New Roman"/>
          <w:b/>
          <w:sz w:val="28"/>
          <w:szCs w:val="28"/>
        </w:rPr>
        <w:t xml:space="preserve"> в межах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цільові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групи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надавачів</w:t>
      </w:r>
      <w:proofErr w:type="spellEnd"/>
      <w:r w:rsidRPr="002E1C88">
        <w:rPr>
          <w:rFonts w:ascii="Times New Roman" w:eastAsia="Times New Roman" w:hAnsi="Times New Roman" w:cs="Times New Roman"/>
          <w:b/>
          <w:sz w:val="28"/>
          <w:szCs w:val="28"/>
        </w:rPr>
        <w:t xml:space="preserve"> та </w:t>
      </w:r>
      <w:proofErr w:type="spellStart"/>
      <w:r w:rsidRPr="002E1C88">
        <w:rPr>
          <w:rFonts w:ascii="Times New Roman" w:eastAsia="Times New Roman" w:hAnsi="Times New Roman" w:cs="Times New Roman"/>
          <w:b/>
          <w:sz w:val="28"/>
          <w:szCs w:val="28"/>
        </w:rPr>
        <w:t>отримувачів</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державних</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(в тому </w:t>
      </w:r>
      <w:proofErr w:type="spellStart"/>
      <w:r w:rsidRPr="002E1C88">
        <w:rPr>
          <w:rFonts w:ascii="Times New Roman" w:eastAsia="Times New Roman" w:hAnsi="Times New Roman" w:cs="Times New Roman"/>
          <w:b/>
          <w:sz w:val="28"/>
          <w:szCs w:val="28"/>
        </w:rPr>
        <w:t>числі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потенційні</w:t>
      </w:r>
      <w:proofErr w:type="spellEnd"/>
      <w:r w:rsidRPr="002E1C88">
        <w:rPr>
          <w:rFonts w:ascii="Times New Roman" w:eastAsia="Times New Roman" w:hAnsi="Times New Roman" w:cs="Times New Roman"/>
          <w:b/>
          <w:sz w:val="28"/>
          <w:szCs w:val="28"/>
        </w:rPr>
        <w:t>)</w:t>
      </w:r>
      <w:r w:rsidR="00396ED7">
        <w:rPr>
          <w:rFonts w:ascii="Times New Roman" w:eastAsia="Times New Roman" w:hAnsi="Times New Roman" w:cs="Times New Roman"/>
          <w:b/>
          <w:sz w:val="28"/>
          <w:szCs w:val="28"/>
          <w:lang w:val="uk-UA"/>
        </w:rPr>
        <w:t>:</w:t>
      </w:r>
    </w:p>
    <w:p w:rsidR="00396ED7" w:rsidRDefault="00396ED7" w:rsidP="00396ED7">
      <w:pPr>
        <w:spacing w:after="0" w:line="240" w:lineRule="auto"/>
        <w:ind w:firstLine="567"/>
        <w:jc w:val="both"/>
        <w:rPr>
          <w:rFonts w:ascii="Times New Roman" w:eastAsia="Times New Roman" w:hAnsi="Times New Roman" w:cs="Times New Roman"/>
          <w:b/>
          <w:sz w:val="28"/>
          <w:szCs w:val="28"/>
        </w:rPr>
      </w:pPr>
    </w:p>
    <w:p w:rsidR="000C3B68" w:rsidRPr="00220238" w:rsidRDefault="00870C3A" w:rsidP="00870C3A">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Бюджетна програма </w:t>
      </w:r>
      <w:r>
        <w:rPr>
          <w:rFonts w:ascii="Times New Roman" w:hAnsi="Times New Roman" w:cs="Times New Roman"/>
          <w:b/>
          <w:sz w:val="28"/>
          <w:szCs w:val="28"/>
          <w:lang w:val="uk-UA"/>
        </w:rPr>
        <w:t>«</w:t>
      </w:r>
      <w:r w:rsidR="0011096F">
        <w:rPr>
          <w:rFonts w:ascii="Times New Roman" w:hAnsi="Times New Roman" w:cs="Times New Roman"/>
          <w:sz w:val="28"/>
          <w:szCs w:val="28"/>
          <w:lang w:val="uk-UA"/>
        </w:rPr>
        <w:t>Надання дошкільної освіти</w:t>
      </w:r>
      <w:r w:rsidR="00F53F5D">
        <w:rPr>
          <w:rFonts w:ascii="Times New Roman" w:hAnsi="Times New Roman" w:cs="Times New Roman"/>
          <w:sz w:val="28"/>
          <w:szCs w:val="28"/>
          <w:lang w:val="uk-UA"/>
        </w:rPr>
        <w:t>»,</w:t>
      </w:r>
      <w:r>
        <w:rPr>
          <w:rFonts w:ascii="Times New Roman" w:hAnsi="Times New Roman" w:cs="Times New Roman"/>
          <w:sz w:val="28"/>
          <w:szCs w:val="28"/>
          <w:lang w:val="uk-UA"/>
        </w:rPr>
        <w:t xml:space="preserve"> відноситьс</w:t>
      </w:r>
      <w:r w:rsidR="0011096F">
        <w:rPr>
          <w:rFonts w:ascii="Times New Roman" w:hAnsi="Times New Roman" w:cs="Times New Roman"/>
          <w:sz w:val="28"/>
          <w:szCs w:val="28"/>
          <w:lang w:val="uk-UA"/>
        </w:rPr>
        <w:t>я до галузі «Освіта</w:t>
      </w:r>
      <w:r>
        <w:rPr>
          <w:rFonts w:ascii="Times New Roman" w:hAnsi="Times New Roman" w:cs="Times New Roman"/>
          <w:sz w:val="28"/>
          <w:szCs w:val="28"/>
          <w:lang w:val="uk-UA"/>
        </w:rPr>
        <w:t xml:space="preserve">» </w:t>
      </w:r>
      <w:r w:rsidR="006A6D56">
        <w:rPr>
          <w:rFonts w:ascii="Times New Roman" w:hAnsi="Times New Roman" w:cs="Times New Roman"/>
          <w:sz w:val="28"/>
          <w:szCs w:val="28"/>
          <w:lang w:val="uk-UA"/>
        </w:rPr>
        <w:t xml:space="preserve">та </w:t>
      </w:r>
      <w:r w:rsidR="004674E3">
        <w:rPr>
          <w:rFonts w:ascii="Times New Roman" w:hAnsi="Times New Roman" w:cs="Times New Roman"/>
          <w:sz w:val="28"/>
          <w:szCs w:val="28"/>
          <w:lang w:val="uk-UA"/>
        </w:rPr>
        <w:t xml:space="preserve">передбачає </w:t>
      </w:r>
      <w:r w:rsidR="007919B8">
        <w:rPr>
          <w:rFonts w:ascii="Times New Roman" w:hAnsi="Times New Roman" w:cs="Times New Roman"/>
          <w:sz w:val="28"/>
          <w:szCs w:val="28"/>
          <w:lang w:val="uk-UA"/>
        </w:rPr>
        <w:t xml:space="preserve">фінансування </w:t>
      </w:r>
      <w:r w:rsidR="0011096F">
        <w:rPr>
          <w:rFonts w:ascii="Times New Roman" w:hAnsi="Times New Roman" w:cs="Times New Roman"/>
          <w:sz w:val="28"/>
          <w:szCs w:val="28"/>
          <w:lang w:val="uk-UA"/>
        </w:rPr>
        <w:t>послуг з надання дошкільної освіти дошкільними навчальними закладами</w:t>
      </w:r>
      <w:r w:rsidR="003B4731">
        <w:rPr>
          <w:rFonts w:ascii="Times New Roman" w:hAnsi="Times New Roman" w:cs="Times New Roman"/>
          <w:sz w:val="28"/>
          <w:szCs w:val="28"/>
          <w:lang w:val="uk-UA"/>
        </w:rPr>
        <w:t xml:space="preserve">. </w:t>
      </w:r>
      <w:r w:rsidR="00220238" w:rsidRPr="00220238">
        <w:rPr>
          <w:rFonts w:ascii="Times New Roman" w:eastAsia="Times New Roman" w:hAnsi="Times New Roman" w:cs="Times New Roman"/>
          <w:sz w:val="28"/>
          <w:szCs w:val="28"/>
          <w:lang w:val="uk-UA"/>
        </w:rPr>
        <w:t>Дошкільна освіта є обов'язковою первинною складовою частиною системи безперервної освіти в Україні.</w:t>
      </w:r>
      <w:r w:rsidR="00220238">
        <w:rPr>
          <w:rFonts w:ascii="Times New Roman" w:eastAsia="Times New Roman" w:hAnsi="Times New Roman" w:cs="Times New Roman"/>
          <w:sz w:val="28"/>
          <w:szCs w:val="28"/>
          <w:lang w:val="uk-UA"/>
        </w:rPr>
        <w:t xml:space="preserve"> </w:t>
      </w:r>
      <w:r w:rsidR="00220238" w:rsidRPr="00220238">
        <w:rPr>
          <w:rFonts w:ascii="Times New Roman" w:eastAsia="Times New Roman" w:hAnsi="Times New Roman" w:cs="Times New Roman"/>
          <w:sz w:val="28"/>
          <w:szCs w:val="28"/>
          <w:lang w:val="uk-UA"/>
        </w:rPr>
        <w:t>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F838EB" w:rsidRDefault="000C3B68" w:rsidP="000C3B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Головною метою дошкільних закладів громади </w:t>
      </w:r>
      <w:r w:rsidRPr="000C3B68">
        <w:rPr>
          <w:rFonts w:ascii="Times New Roman" w:hAnsi="Times New Roman" w:cs="Times New Roman"/>
          <w:sz w:val="28"/>
          <w:szCs w:val="28"/>
          <w:lang w:val="uk-UA"/>
        </w:rPr>
        <w:t>є забезпечення реалізації права громадян на доступність і безоплатність здобуття дошкільної освіти у межах державних вимог до змісту, рівня й обсягу дошкільної освіти, задоволення потреб громадян у догляді, розвитку та вихованні дітей.</w:t>
      </w:r>
    </w:p>
    <w:p w:rsidR="00A40F9C" w:rsidRPr="00EB6C62" w:rsidRDefault="00A40F9C" w:rsidP="00A40F9C">
      <w:pPr>
        <w:pStyle w:val="a6"/>
        <w:spacing w:before="0" w:beforeAutospacing="0" w:after="0" w:afterAutospacing="0"/>
        <w:ind w:firstLine="709"/>
        <w:jc w:val="both"/>
        <w:rPr>
          <w:sz w:val="28"/>
          <w:szCs w:val="28"/>
          <w:lang w:val="uk-UA"/>
        </w:rPr>
      </w:pPr>
      <w:r w:rsidRPr="00EB6C62">
        <w:rPr>
          <w:sz w:val="28"/>
          <w:szCs w:val="28"/>
          <w:lang w:val="uk-UA"/>
        </w:rPr>
        <w:t>Діяльність д</w:t>
      </w:r>
      <w:r>
        <w:rPr>
          <w:sz w:val="28"/>
          <w:szCs w:val="28"/>
          <w:lang w:val="uk-UA"/>
        </w:rPr>
        <w:t>ошкільних закладів громади</w:t>
      </w:r>
      <w:r w:rsidRPr="00EB6C62">
        <w:rPr>
          <w:sz w:val="28"/>
          <w:szCs w:val="28"/>
          <w:lang w:val="uk-UA"/>
        </w:rPr>
        <w:t xml:space="preserve"> направлена на реалізацію основних завдань</w:t>
      </w:r>
      <w:r>
        <w:rPr>
          <w:sz w:val="28"/>
          <w:szCs w:val="28"/>
          <w:lang w:val="uk-UA"/>
        </w:rPr>
        <w:t xml:space="preserve"> та </w:t>
      </w:r>
      <w:r w:rsidR="00FC0682">
        <w:rPr>
          <w:sz w:val="28"/>
          <w:szCs w:val="28"/>
          <w:lang w:val="uk-UA"/>
        </w:rPr>
        <w:t xml:space="preserve">надання відповідних </w:t>
      </w:r>
      <w:r w:rsidRPr="00DB3445">
        <w:rPr>
          <w:sz w:val="28"/>
          <w:szCs w:val="28"/>
          <w:u w:val="single"/>
          <w:lang w:val="uk-UA"/>
        </w:rPr>
        <w:t>послуг дошкільної освіти</w:t>
      </w:r>
      <w:r w:rsidR="0026272F">
        <w:rPr>
          <w:sz w:val="28"/>
          <w:szCs w:val="28"/>
          <w:lang w:val="uk-UA"/>
        </w:rPr>
        <w:t>, що надаються отримувачам</w:t>
      </w:r>
      <w:r w:rsidRPr="00EB6C62">
        <w:rPr>
          <w:sz w:val="28"/>
          <w:szCs w:val="28"/>
          <w:lang w:val="uk-UA"/>
        </w:rPr>
        <w:t>:</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забезпечують</w:t>
      </w:r>
      <w:r w:rsidRPr="00A40F9C">
        <w:rPr>
          <w:rFonts w:ascii="Times New Roman" w:hAnsi="Times New Roman" w:cs="Times New Roman"/>
          <w:sz w:val="28"/>
          <w:szCs w:val="28"/>
          <w:lang w:val="uk-UA"/>
        </w:rPr>
        <w:t xml:space="preserve">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задовольняють</w:t>
      </w:r>
      <w:r w:rsidRPr="00A40F9C">
        <w:rPr>
          <w:rFonts w:ascii="Times New Roman" w:hAnsi="Times New Roman" w:cs="Times New Roman"/>
          <w:sz w:val="28"/>
          <w:szCs w:val="28"/>
          <w:lang w:val="uk-UA"/>
        </w:rPr>
        <w:t xml:space="preserve"> потреби громадян відповідної території в здобутті дошкільної освіти;</w:t>
      </w:r>
    </w:p>
    <w:p w:rsidR="00A40F9C" w:rsidRPr="00FF33C1" w:rsidRDefault="00A40F9C" w:rsidP="00FF33C1">
      <w:pPr>
        <w:spacing w:after="0" w:line="240" w:lineRule="auto"/>
        <w:ind w:firstLine="450"/>
        <w:jc w:val="both"/>
        <w:rPr>
          <w:rFonts w:ascii="Times New Roman" w:eastAsia="Times New Roman" w:hAnsi="Times New Roman" w:cs="Times New Roman"/>
          <w:sz w:val="24"/>
          <w:szCs w:val="24"/>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забезпечують</w:t>
      </w:r>
      <w:r w:rsidRPr="00A40F9C">
        <w:rPr>
          <w:rFonts w:ascii="Times New Roman" w:hAnsi="Times New Roman" w:cs="Times New Roman"/>
          <w:sz w:val="28"/>
          <w:szCs w:val="28"/>
          <w:lang w:val="uk-UA"/>
        </w:rPr>
        <w:t xml:space="preserve"> відповідність рівня дошкільної освіти вимогам Базового компонента дошкільної освіти</w:t>
      </w:r>
      <w:r w:rsidR="00010B8E">
        <w:rPr>
          <w:rFonts w:ascii="Times New Roman" w:hAnsi="Times New Roman" w:cs="Times New Roman"/>
          <w:sz w:val="28"/>
          <w:szCs w:val="28"/>
          <w:lang w:val="uk-UA"/>
        </w:rPr>
        <w:t xml:space="preserve"> </w:t>
      </w:r>
      <w:r w:rsidR="00010B8E" w:rsidRPr="00010B8E">
        <w:rPr>
          <w:rFonts w:ascii="Times New Roman" w:hAnsi="Times New Roman" w:cs="Times New Roman"/>
          <w:sz w:val="28"/>
          <w:szCs w:val="28"/>
          <w:lang w:val="uk-UA"/>
        </w:rPr>
        <w:t>(</w:t>
      </w:r>
      <w:r w:rsidR="00010B8E" w:rsidRPr="00010B8E">
        <w:rPr>
          <w:rFonts w:ascii="Times New Roman" w:eastAsia="Times New Roman" w:hAnsi="Times New Roman" w:cs="Times New Roman"/>
          <w:sz w:val="28"/>
          <w:szCs w:val="28"/>
          <w:lang w:val="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r w:rsidR="00FF33C1">
        <w:rPr>
          <w:rFonts w:ascii="Times New Roman" w:eastAsia="Times New Roman" w:hAnsi="Times New Roman" w:cs="Times New Roman"/>
          <w:sz w:val="28"/>
          <w:szCs w:val="28"/>
          <w:lang w:val="uk-UA"/>
        </w:rPr>
        <w:t xml:space="preserve">. </w:t>
      </w:r>
      <w:r w:rsidR="00FF33C1" w:rsidRPr="00FF33C1">
        <w:rPr>
          <w:rFonts w:ascii="Times New Roman" w:eastAsia="Times New Roman" w:hAnsi="Times New Roman" w:cs="Times New Roman"/>
          <w:sz w:val="28"/>
          <w:szCs w:val="28"/>
          <w:lang w:val="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bookmarkStart w:id="1" w:name="n519"/>
      <w:bookmarkEnd w:id="1"/>
      <w:r w:rsidR="00FF33C1" w:rsidRPr="00FF33C1">
        <w:rPr>
          <w:rFonts w:ascii="Times New Roman" w:eastAsia="Times New Roman" w:hAnsi="Times New Roman" w:cs="Times New Roman"/>
          <w:sz w:val="28"/>
          <w:szCs w:val="28"/>
          <w:lang w:val="uk-UA"/>
        </w:rPr>
        <w:t xml:space="preserve"> 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r w:rsidR="00010B8E" w:rsidRPr="00010B8E">
        <w:rPr>
          <w:rFonts w:ascii="Times New Roman" w:hAnsi="Times New Roman" w:cs="Times New Roman"/>
          <w:sz w:val="28"/>
          <w:szCs w:val="28"/>
          <w:lang w:val="uk-UA"/>
        </w:rPr>
        <w:t>)</w:t>
      </w:r>
      <w:r w:rsidRPr="00010B8E">
        <w:rPr>
          <w:rFonts w:ascii="Times New Roman" w:hAnsi="Times New Roman" w:cs="Times New Roman"/>
          <w:sz w:val="28"/>
          <w:szCs w:val="28"/>
          <w:lang w:val="uk-UA"/>
        </w:rPr>
        <w:t>;</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lastRenderedPageBreak/>
        <w:t xml:space="preserve">- </w:t>
      </w:r>
      <w:r w:rsidR="00C22FED">
        <w:rPr>
          <w:rFonts w:ascii="Times New Roman" w:hAnsi="Times New Roman" w:cs="Times New Roman"/>
          <w:sz w:val="28"/>
          <w:szCs w:val="28"/>
          <w:lang w:val="uk-UA"/>
        </w:rPr>
        <w:t>створюють</w:t>
      </w:r>
      <w:r w:rsidRPr="00A40F9C">
        <w:rPr>
          <w:rFonts w:ascii="Times New Roman" w:hAnsi="Times New Roman" w:cs="Times New Roman"/>
          <w:sz w:val="28"/>
          <w:szCs w:val="28"/>
          <w:lang w:val="uk-UA"/>
        </w:rPr>
        <w:t xml:space="preserve">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формують</w:t>
      </w:r>
      <w:r w:rsidRPr="00A40F9C">
        <w:rPr>
          <w:rFonts w:ascii="Times New Roman" w:hAnsi="Times New Roman" w:cs="Times New Roman"/>
          <w:sz w:val="28"/>
          <w:szCs w:val="28"/>
          <w:lang w:val="uk-UA"/>
        </w:rPr>
        <w:t xml:space="preserve"> у дітей гігієнічні навички та основи здорового способу життя, норми безпечної поведінки;</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сприяють</w:t>
      </w:r>
      <w:r w:rsidRPr="00A40F9C">
        <w:rPr>
          <w:rFonts w:ascii="Times New Roman" w:hAnsi="Times New Roman" w:cs="Times New Roman"/>
          <w:sz w:val="28"/>
          <w:szCs w:val="28"/>
          <w:lang w:val="uk-UA"/>
        </w:rPr>
        <w:t xml:space="preserve"> збереженню та зміцненню здоров'я, розумовому, психологічному і фізичному розвитку дітей;</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здійснюють</w:t>
      </w:r>
      <w:r w:rsidRPr="00A40F9C">
        <w:rPr>
          <w:rFonts w:ascii="Times New Roman" w:hAnsi="Times New Roman" w:cs="Times New Roman"/>
          <w:sz w:val="28"/>
          <w:szCs w:val="28"/>
          <w:lang w:val="uk-UA"/>
        </w:rPr>
        <w:t xml:space="preserve"> соціально-педагогічний патронат, взаємодію з сім’єю;</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заклади є</w:t>
      </w:r>
      <w:r w:rsidRPr="00A40F9C">
        <w:rPr>
          <w:rFonts w:ascii="Times New Roman" w:hAnsi="Times New Roman" w:cs="Times New Roman"/>
          <w:sz w:val="28"/>
          <w:szCs w:val="28"/>
          <w:lang w:val="uk-UA"/>
        </w:rPr>
        <w:t xml:space="preserve"> осередком поширення серед батьків психолого-педагогічних та фізіологічних знань про дітей дошкільного віку;</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додержуються</w:t>
      </w:r>
      <w:r w:rsidRPr="00A40F9C">
        <w:rPr>
          <w:rFonts w:ascii="Times New Roman" w:hAnsi="Times New Roman" w:cs="Times New Roman"/>
          <w:sz w:val="28"/>
          <w:szCs w:val="28"/>
          <w:lang w:val="uk-UA"/>
        </w:rPr>
        <w:t xml:space="preserve"> фінансової </w:t>
      </w:r>
      <w:r w:rsidR="00C22FED">
        <w:rPr>
          <w:rFonts w:ascii="Times New Roman" w:hAnsi="Times New Roman" w:cs="Times New Roman"/>
          <w:sz w:val="28"/>
          <w:szCs w:val="28"/>
          <w:lang w:val="uk-UA"/>
        </w:rPr>
        <w:t>дисципліни, зберігають</w:t>
      </w:r>
      <w:r w:rsidRPr="00A40F9C">
        <w:rPr>
          <w:rFonts w:ascii="Times New Roman" w:hAnsi="Times New Roman" w:cs="Times New Roman"/>
          <w:sz w:val="28"/>
          <w:szCs w:val="28"/>
          <w:lang w:val="uk-UA"/>
        </w:rPr>
        <w:t xml:space="preserve"> матеріально-технічну базу;</w:t>
      </w:r>
    </w:p>
    <w:p w:rsidR="00A40F9C" w:rsidRPr="00A40F9C" w:rsidRDefault="00A40F9C" w:rsidP="00A40F9C">
      <w:pPr>
        <w:spacing w:after="0" w:line="240" w:lineRule="auto"/>
        <w:ind w:firstLine="709"/>
        <w:jc w:val="both"/>
        <w:rPr>
          <w:rFonts w:ascii="Times New Roman" w:hAnsi="Times New Roman" w:cs="Times New Roman"/>
          <w:sz w:val="28"/>
          <w:szCs w:val="28"/>
          <w:lang w:val="uk-UA"/>
        </w:rPr>
      </w:pPr>
      <w:r w:rsidRPr="00A40F9C">
        <w:rPr>
          <w:rFonts w:ascii="Times New Roman" w:hAnsi="Times New Roman" w:cs="Times New Roman"/>
          <w:sz w:val="28"/>
          <w:szCs w:val="28"/>
          <w:lang w:val="uk-UA"/>
        </w:rPr>
        <w:t xml:space="preserve"> -</w:t>
      </w:r>
      <w:r w:rsidR="00C22FED">
        <w:rPr>
          <w:rFonts w:ascii="Times New Roman" w:hAnsi="Times New Roman" w:cs="Times New Roman"/>
          <w:sz w:val="28"/>
          <w:szCs w:val="28"/>
          <w:lang w:val="uk-UA"/>
        </w:rPr>
        <w:t xml:space="preserve"> </w:t>
      </w:r>
      <w:r w:rsidRPr="00A40F9C">
        <w:rPr>
          <w:rFonts w:ascii="Times New Roman" w:hAnsi="Times New Roman" w:cs="Times New Roman"/>
          <w:sz w:val="28"/>
          <w:szCs w:val="28"/>
          <w:lang w:val="uk-UA"/>
        </w:rPr>
        <w:t>здійсню</w:t>
      </w:r>
      <w:r w:rsidR="00C22FED">
        <w:rPr>
          <w:rFonts w:ascii="Times New Roman" w:hAnsi="Times New Roman" w:cs="Times New Roman"/>
          <w:sz w:val="28"/>
          <w:szCs w:val="28"/>
          <w:lang w:val="uk-UA"/>
        </w:rPr>
        <w:t>ють</w:t>
      </w:r>
      <w:r w:rsidRPr="00A40F9C">
        <w:rPr>
          <w:rFonts w:ascii="Times New Roman" w:hAnsi="Times New Roman" w:cs="Times New Roman"/>
          <w:sz w:val="28"/>
          <w:szCs w:val="28"/>
          <w:lang w:val="uk-UA"/>
        </w:rPr>
        <w:t xml:space="preserve"> інші повноваження відповідно до С</w:t>
      </w:r>
      <w:r w:rsidR="00C22FED">
        <w:rPr>
          <w:rFonts w:ascii="Times New Roman" w:hAnsi="Times New Roman" w:cs="Times New Roman"/>
          <w:sz w:val="28"/>
          <w:szCs w:val="28"/>
          <w:lang w:val="uk-UA"/>
        </w:rPr>
        <w:t>татутів дошкільних закладів.</w:t>
      </w:r>
    </w:p>
    <w:p w:rsidR="00CB6AE7" w:rsidRDefault="00CB6AE7" w:rsidP="00971B3C">
      <w:pPr>
        <w:spacing w:after="0" w:line="240" w:lineRule="auto"/>
        <w:ind w:firstLine="567"/>
        <w:jc w:val="both"/>
        <w:rPr>
          <w:rFonts w:ascii="Times New Roman" w:hAnsi="Times New Roman" w:cs="Times New Roman"/>
          <w:sz w:val="28"/>
          <w:szCs w:val="28"/>
          <w:lang w:val="uk-UA"/>
        </w:rPr>
      </w:pPr>
    </w:p>
    <w:p w:rsidR="00F838EB" w:rsidRDefault="00971B3C" w:rsidP="00971B3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послуг дошкільної освіти на території Степанківської сільської об’єднаної територіальної громади здійснюється закладами</w:t>
      </w:r>
      <w:r w:rsidR="00CB6AE7">
        <w:rPr>
          <w:rFonts w:ascii="Times New Roman" w:hAnsi="Times New Roman" w:cs="Times New Roman"/>
          <w:sz w:val="28"/>
          <w:szCs w:val="28"/>
          <w:lang w:val="uk-UA"/>
        </w:rPr>
        <w:t xml:space="preserve"> </w:t>
      </w:r>
      <w:r w:rsidR="00CB6AE7" w:rsidRPr="00CB6AE7">
        <w:rPr>
          <w:rFonts w:ascii="Times New Roman" w:hAnsi="Times New Roman" w:cs="Times New Roman"/>
          <w:sz w:val="28"/>
          <w:szCs w:val="28"/>
          <w:u w:val="single"/>
          <w:lang w:val="uk-UA"/>
        </w:rPr>
        <w:t>надавачами послуг</w:t>
      </w:r>
      <w:r>
        <w:rPr>
          <w:rFonts w:ascii="Times New Roman" w:hAnsi="Times New Roman" w:cs="Times New Roman"/>
          <w:sz w:val="28"/>
          <w:szCs w:val="28"/>
          <w:lang w:val="uk-UA"/>
        </w:rPr>
        <w:t>:</w:t>
      </w:r>
    </w:p>
    <w:p w:rsidR="00971B3C" w:rsidRDefault="00971B3C" w:rsidP="00971B3C">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(ясла-садок) «Яблунька» с. Степанки Степанківської сільської ради Черкаської області;</w:t>
      </w:r>
    </w:p>
    <w:p w:rsidR="00971B3C" w:rsidRDefault="00971B3C" w:rsidP="00971B3C">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(ясла-садок) «Берізка» с. Хацьки Степанківської сільської ради Черкаської області.</w:t>
      </w:r>
    </w:p>
    <w:p w:rsidR="00EA61D0" w:rsidRDefault="00EA61D0" w:rsidP="00B17143">
      <w:pPr>
        <w:pStyle w:val="a4"/>
        <w:spacing w:after="0" w:line="240" w:lineRule="auto"/>
        <w:ind w:left="0" w:firstLine="709"/>
        <w:jc w:val="both"/>
        <w:rPr>
          <w:rFonts w:ascii="Times New Roman" w:hAnsi="Times New Roman" w:cs="Times New Roman"/>
          <w:sz w:val="28"/>
          <w:szCs w:val="28"/>
          <w:lang w:val="uk-UA"/>
        </w:rPr>
      </w:pPr>
    </w:p>
    <w:p w:rsidR="007F03B9" w:rsidRDefault="00B17143"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Дошкільний навчальний заклад (ясла-садок) «Яблунька» с. Степанки Степанківської сільської ради Черкаської області заснований у 2015 році. Проектна потужність закладу 60 місць. </w:t>
      </w:r>
      <w:r w:rsidR="00CB6AE7">
        <w:rPr>
          <w:rFonts w:ascii="Times New Roman" w:hAnsi="Times New Roman" w:cs="Times New Roman"/>
          <w:sz w:val="28"/>
          <w:szCs w:val="28"/>
          <w:lang w:val="uk-UA"/>
        </w:rPr>
        <w:t xml:space="preserve">Штат закладу станом на 01.0102020 року затверджений в кількості 27,0 штатних одиниць. </w:t>
      </w:r>
      <w:r>
        <w:rPr>
          <w:rFonts w:ascii="Times New Roman" w:hAnsi="Times New Roman" w:cs="Times New Roman"/>
          <w:sz w:val="28"/>
          <w:szCs w:val="28"/>
          <w:lang w:val="uk-UA"/>
        </w:rPr>
        <w:t xml:space="preserve">У </w:t>
      </w:r>
      <w:r w:rsidR="00CB6AE7">
        <w:rPr>
          <w:rFonts w:ascii="Times New Roman" w:hAnsi="Times New Roman" w:cs="Times New Roman"/>
          <w:sz w:val="28"/>
          <w:szCs w:val="28"/>
          <w:lang w:val="uk-UA"/>
        </w:rPr>
        <w:t xml:space="preserve">дошкільному </w:t>
      </w:r>
      <w:r>
        <w:rPr>
          <w:rFonts w:ascii="Times New Roman" w:hAnsi="Times New Roman" w:cs="Times New Roman"/>
          <w:sz w:val="28"/>
          <w:szCs w:val="28"/>
          <w:lang w:val="uk-UA"/>
        </w:rPr>
        <w:t>закладі діють 3 різновікові групи</w:t>
      </w:r>
      <w:r w:rsidR="007F03B9">
        <w:rPr>
          <w:rFonts w:ascii="Times New Roman" w:hAnsi="Times New Roman" w:cs="Times New Roman"/>
          <w:sz w:val="28"/>
          <w:szCs w:val="28"/>
          <w:lang w:val="uk-UA"/>
        </w:rPr>
        <w:t>:</w:t>
      </w:r>
    </w:p>
    <w:p w:rsidR="007F03B9" w:rsidRDefault="007F03B9"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група «Веселка» - інклюзивна з психологопедагогічним супроводом з українською мовою навчання (26 дітей); </w:t>
      </w:r>
    </w:p>
    <w:p w:rsidR="007F03B9" w:rsidRDefault="007F03B9"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група «Ромашка» - загального розвитку з українською мовою навчання (30 дітей);</w:t>
      </w:r>
    </w:p>
    <w:p w:rsidR="00B17143" w:rsidRDefault="007F03B9"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група «Метелики» - інклюзивна з психологопедагогічним супроводом з українською мовою навчання (31 дитина).</w:t>
      </w: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749"/>
      </w:tblGrid>
      <w:tr w:rsidR="000E1022" w:rsidRPr="00C830AF" w:rsidTr="007740BF">
        <w:tc>
          <w:tcPr>
            <w:tcW w:w="10273" w:type="dxa"/>
            <w:gridSpan w:val="2"/>
          </w:tcPr>
          <w:p w:rsidR="00EA61D0" w:rsidRDefault="00EA61D0" w:rsidP="007740BF">
            <w:pPr>
              <w:jc w:val="center"/>
              <w:rPr>
                <w:rFonts w:ascii="Times New Roman" w:eastAsia="Times New Roman" w:hAnsi="Times New Roman" w:cs="Times New Roman"/>
                <w:sz w:val="28"/>
                <w:szCs w:val="28"/>
                <w:lang w:val="uk-UA"/>
              </w:rPr>
            </w:pPr>
          </w:p>
          <w:p w:rsidR="000E1022" w:rsidRDefault="00112FB8" w:rsidP="007740B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0E1022" w:rsidRPr="00C830AF">
              <w:rPr>
                <w:rFonts w:ascii="Times New Roman" w:eastAsia="Times New Roman" w:hAnsi="Times New Roman" w:cs="Times New Roman"/>
                <w:sz w:val="28"/>
                <w:szCs w:val="28"/>
                <w:lang w:val="uk-UA"/>
              </w:rPr>
              <w:t xml:space="preserve"> </w:t>
            </w:r>
            <w:r w:rsidR="000E1022">
              <w:rPr>
                <w:rFonts w:ascii="Times New Roman" w:eastAsia="Times New Roman" w:hAnsi="Times New Roman" w:cs="Times New Roman"/>
                <w:sz w:val="28"/>
                <w:szCs w:val="28"/>
                <w:lang w:val="uk-UA"/>
              </w:rPr>
              <w:t>працівників</w:t>
            </w:r>
            <w:r w:rsidR="000E1022" w:rsidRPr="00C830AF">
              <w:rPr>
                <w:rFonts w:ascii="Times New Roman" w:eastAsia="Times New Roman" w:hAnsi="Times New Roman" w:cs="Times New Roman"/>
                <w:sz w:val="28"/>
                <w:szCs w:val="28"/>
                <w:lang w:val="uk-UA"/>
              </w:rPr>
              <w:t xml:space="preserve"> </w:t>
            </w:r>
            <w:r w:rsidR="000E1022">
              <w:rPr>
                <w:rFonts w:ascii="Times New Roman" w:hAnsi="Times New Roman" w:cs="Times New Roman"/>
                <w:sz w:val="28"/>
                <w:szCs w:val="28"/>
                <w:lang w:val="uk-UA"/>
              </w:rPr>
              <w:t>Д</w:t>
            </w:r>
            <w:r w:rsidR="00B43AC4">
              <w:rPr>
                <w:rFonts w:ascii="Times New Roman" w:hAnsi="Times New Roman" w:cs="Times New Roman"/>
                <w:sz w:val="28"/>
                <w:szCs w:val="28"/>
                <w:lang w:val="uk-UA"/>
              </w:rPr>
              <w:t>ошкільного</w:t>
            </w:r>
            <w:r w:rsidR="000E1022">
              <w:rPr>
                <w:rFonts w:ascii="Times New Roman" w:hAnsi="Times New Roman" w:cs="Times New Roman"/>
                <w:sz w:val="28"/>
                <w:szCs w:val="28"/>
                <w:lang w:val="uk-UA"/>
              </w:rPr>
              <w:t xml:space="preserve"> </w:t>
            </w:r>
            <w:r w:rsidR="00B43AC4">
              <w:rPr>
                <w:rFonts w:ascii="Times New Roman" w:hAnsi="Times New Roman" w:cs="Times New Roman"/>
                <w:sz w:val="28"/>
                <w:szCs w:val="28"/>
                <w:lang w:val="uk-UA"/>
              </w:rPr>
              <w:t>навчального</w:t>
            </w:r>
            <w:r w:rsidR="000E1022">
              <w:rPr>
                <w:rFonts w:ascii="Times New Roman" w:hAnsi="Times New Roman" w:cs="Times New Roman"/>
                <w:sz w:val="28"/>
                <w:szCs w:val="28"/>
                <w:lang w:val="uk-UA"/>
              </w:rPr>
              <w:t xml:space="preserve"> заклад</w:t>
            </w:r>
            <w:r w:rsidR="004A6F17">
              <w:rPr>
                <w:rFonts w:ascii="Times New Roman" w:hAnsi="Times New Roman" w:cs="Times New Roman"/>
                <w:sz w:val="28"/>
                <w:szCs w:val="28"/>
                <w:lang w:val="uk-UA"/>
              </w:rPr>
              <w:t>у</w:t>
            </w:r>
            <w:r w:rsidR="000E1022">
              <w:rPr>
                <w:rFonts w:ascii="Times New Roman" w:hAnsi="Times New Roman" w:cs="Times New Roman"/>
                <w:sz w:val="28"/>
                <w:szCs w:val="28"/>
                <w:lang w:val="uk-UA"/>
              </w:rPr>
              <w:t xml:space="preserve"> (ясла-садок) «Яблунька» с. Степанки Степанківської сільської ради Черкаської області </w:t>
            </w:r>
            <w:r w:rsidR="000E1022">
              <w:rPr>
                <w:rFonts w:ascii="Times New Roman" w:eastAsia="Times New Roman" w:hAnsi="Times New Roman" w:cs="Times New Roman"/>
                <w:sz w:val="28"/>
                <w:szCs w:val="28"/>
                <w:lang w:val="uk-UA"/>
              </w:rPr>
              <w:t>за статтю</w:t>
            </w:r>
          </w:p>
          <w:p w:rsidR="00EA61D0" w:rsidRPr="00C830AF" w:rsidRDefault="00EA61D0" w:rsidP="007740BF">
            <w:pPr>
              <w:jc w:val="center"/>
              <w:rPr>
                <w:rFonts w:ascii="Times New Roman" w:eastAsia="Times New Roman" w:hAnsi="Times New Roman" w:cs="Times New Roman"/>
                <w:sz w:val="28"/>
                <w:szCs w:val="28"/>
                <w:lang w:val="uk-UA"/>
              </w:rPr>
            </w:pPr>
          </w:p>
        </w:tc>
      </w:tr>
      <w:tr w:rsidR="000E1022" w:rsidRPr="002520D0" w:rsidTr="00EA61D0">
        <w:trPr>
          <w:trHeight w:val="2260"/>
        </w:trPr>
        <w:tc>
          <w:tcPr>
            <w:tcW w:w="5524" w:type="dxa"/>
          </w:tcPr>
          <w:p w:rsidR="000E1022" w:rsidRDefault="000E1022"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39419F5A" wp14:editId="258B2227">
                  <wp:extent cx="3352800" cy="1152525"/>
                  <wp:effectExtent l="0" t="38100" r="0" b="9525"/>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749" w:type="dxa"/>
          </w:tcPr>
          <w:p w:rsidR="000E1022" w:rsidRPr="002520D0" w:rsidRDefault="006D7692" w:rsidP="00EA61D0">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працівників жінок у ДНЗ «Яблунька» с. Степанки складає 83 % (20 осіб), чоловіків 17 % (4 особи</w:t>
            </w:r>
            <w:r w:rsidR="000E102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Досить високий показник представництва жінок у галузі «Освіта», а саме дошкільної освіти.</w:t>
            </w:r>
          </w:p>
        </w:tc>
      </w:tr>
      <w:tr w:rsidR="00EA61D0" w:rsidRPr="002520D0" w:rsidTr="00EA61D0">
        <w:trPr>
          <w:trHeight w:val="976"/>
        </w:trPr>
        <w:tc>
          <w:tcPr>
            <w:tcW w:w="10273" w:type="dxa"/>
            <w:gridSpan w:val="2"/>
          </w:tcPr>
          <w:p w:rsidR="00EA61D0" w:rsidRDefault="00EA61D0" w:rsidP="00EA61D0">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Штат закладу розподіляється на три групи посад: педагогічний персонал та віднесений за умовами оплати праці, спеціалісти та робітники.</w:t>
            </w:r>
          </w:p>
        </w:tc>
      </w:tr>
    </w:tbl>
    <w:p w:rsidR="000E1022" w:rsidRDefault="000E1022" w:rsidP="00CB6AE7">
      <w:pPr>
        <w:pStyle w:val="a4"/>
        <w:spacing w:after="0" w:line="240" w:lineRule="auto"/>
        <w:ind w:left="0" w:firstLine="709"/>
        <w:jc w:val="both"/>
        <w:rPr>
          <w:rFonts w:ascii="Times New Roman" w:hAnsi="Times New Roman" w:cs="Times New Roman"/>
          <w:sz w:val="28"/>
          <w:szCs w:val="28"/>
          <w:lang w:val="uk-UA"/>
        </w:rPr>
      </w:pPr>
    </w:p>
    <w:tbl>
      <w:tblPr>
        <w:tblStyle w:val="a3"/>
        <w:tblW w:w="10206" w:type="dxa"/>
        <w:tblLook w:val="04A0" w:firstRow="1" w:lastRow="0" w:firstColumn="1" w:lastColumn="0" w:noHBand="0" w:noVBand="1"/>
      </w:tblPr>
      <w:tblGrid>
        <w:gridCol w:w="3261"/>
        <w:gridCol w:w="3827"/>
        <w:gridCol w:w="3118"/>
      </w:tblGrid>
      <w:tr w:rsidR="00EA61D0" w:rsidTr="0020609C">
        <w:trPr>
          <w:trHeight w:val="834"/>
        </w:trPr>
        <w:tc>
          <w:tcPr>
            <w:tcW w:w="10206" w:type="dxa"/>
            <w:gridSpan w:val="3"/>
            <w:tcBorders>
              <w:top w:val="nil"/>
              <w:left w:val="nil"/>
              <w:bottom w:val="nil"/>
              <w:right w:val="nil"/>
            </w:tcBorders>
          </w:tcPr>
          <w:p w:rsidR="00C92CB5" w:rsidRDefault="00EA61D0" w:rsidP="007740BF">
            <w:pPr>
              <w:jc w:val="center"/>
              <w:rPr>
                <w:rFonts w:ascii="Times New Roman" w:hAnsi="Times New Roman" w:cs="Times New Roman"/>
                <w:sz w:val="28"/>
                <w:szCs w:val="28"/>
                <w:lang w:val="uk-UA"/>
              </w:rPr>
            </w:pPr>
            <w:r w:rsidRPr="00EA61D0">
              <w:rPr>
                <w:rFonts w:ascii="Times New Roman" w:hAnsi="Times New Roman" w:cs="Times New Roman"/>
                <w:noProof/>
                <w:sz w:val="28"/>
                <w:szCs w:val="28"/>
                <w:lang w:val="uk-UA"/>
              </w:rPr>
              <w:lastRenderedPageBreak/>
              <w:t xml:space="preserve">Структура </w:t>
            </w:r>
            <w:r>
              <w:rPr>
                <w:rFonts w:ascii="Times New Roman" w:hAnsi="Times New Roman" w:cs="Times New Roman"/>
                <w:noProof/>
                <w:sz w:val="28"/>
                <w:szCs w:val="28"/>
                <w:lang w:val="uk-UA"/>
              </w:rPr>
              <w:t xml:space="preserve">штату </w:t>
            </w:r>
            <w:r>
              <w:rPr>
                <w:rFonts w:ascii="Times New Roman" w:hAnsi="Times New Roman" w:cs="Times New Roman"/>
                <w:sz w:val="28"/>
                <w:szCs w:val="28"/>
                <w:lang w:val="uk-UA"/>
              </w:rPr>
              <w:t>Дошкільного навчального закладу (ясла-садок) «Яблунька» с. Степанки Степанківської сільської ради Черкаської області</w:t>
            </w:r>
          </w:p>
          <w:p w:rsidR="00EA61D0" w:rsidRPr="00EA61D0" w:rsidRDefault="00EA61D0" w:rsidP="007740BF">
            <w:pPr>
              <w:jc w:val="center"/>
              <w:rPr>
                <w:rFonts w:ascii="Times New Roman" w:hAnsi="Times New Roman" w:cs="Times New Roman"/>
                <w:noProof/>
                <w:sz w:val="28"/>
                <w:szCs w:val="28"/>
                <w:lang w:val="uk-UA"/>
              </w:rPr>
            </w:pPr>
            <w:r>
              <w:rPr>
                <w:rFonts w:ascii="Times New Roman" w:hAnsi="Times New Roman" w:cs="Times New Roman"/>
                <w:sz w:val="28"/>
                <w:szCs w:val="28"/>
                <w:lang w:val="uk-UA"/>
              </w:rPr>
              <w:t xml:space="preserve"> в розрізі груп посад</w:t>
            </w:r>
            <w:r w:rsidR="001B49DE">
              <w:rPr>
                <w:rFonts w:ascii="Times New Roman" w:hAnsi="Times New Roman" w:cs="Times New Roman"/>
                <w:sz w:val="28"/>
                <w:szCs w:val="28"/>
                <w:lang w:val="uk-UA"/>
              </w:rPr>
              <w:t xml:space="preserve"> за статтю</w:t>
            </w:r>
          </w:p>
        </w:tc>
      </w:tr>
      <w:tr w:rsidR="006D7692" w:rsidTr="0020609C">
        <w:trPr>
          <w:trHeight w:val="1843"/>
        </w:trPr>
        <w:tc>
          <w:tcPr>
            <w:tcW w:w="3261" w:type="dxa"/>
            <w:tcBorders>
              <w:top w:val="nil"/>
              <w:left w:val="nil"/>
              <w:bottom w:val="nil"/>
              <w:right w:val="nil"/>
            </w:tcBorders>
          </w:tcPr>
          <w:p w:rsidR="006D7692" w:rsidRPr="00C830AF" w:rsidRDefault="006D7692" w:rsidP="007740BF">
            <w:pPr>
              <w:jc w:val="center"/>
              <w:rPr>
                <w:rFonts w:ascii="Times New Roman" w:eastAsia="Times New Roman" w:hAnsi="Times New Roman" w:cs="Times New Roman"/>
                <w:sz w:val="28"/>
                <w:szCs w:val="28"/>
                <w:lang w:val="uk-UA"/>
              </w:rPr>
            </w:pPr>
            <w:r>
              <w:rPr>
                <w:noProof/>
                <w:sz w:val="20"/>
              </w:rPr>
              <w:drawing>
                <wp:inline distT="0" distB="0" distL="0" distR="0" wp14:anchorId="155D63AC" wp14:editId="3AC58AF6">
                  <wp:extent cx="1362075" cy="1238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827" w:type="dxa"/>
            <w:tcBorders>
              <w:top w:val="nil"/>
              <w:left w:val="nil"/>
              <w:bottom w:val="nil"/>
              <w:right w:val="nil"/>
            </w:tcBorders>
          </w:tcPr>
          <w:p w:rsidR="006D7692" w:rsidRPr="00C830AF" w:rsidRDefault="006D7692" w:rsidP="007740BF">
            <w:pPr>
              <w:jc w:val="center"/>
              <w:rPr>
                <w:rFonts w:ascii="Times New Roman" w:eastAsia="Times New Roman" w:hAnsi="Times New Roman" w:cs="Times New Roman"/>
                <w:sz w:val="28"/>
                <w:szCs w:val="28"/>
                <w:lang w:val="uk-UA"/>
              </w:rPr>
            </w:pPr>
            <w:r>
              <w:rPr>
                <w:noProof/>
                <w:sz w:val="20"/>
              </w:rPr>
              <w:drawing>
                <wp:inline distT="0" distB="0" distL="0" distR="0" wp14:anchorId="4770D22A" wp14:editId="4E3B6415">
                  <wp:extent cx="1209675" cy="1238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118" w:type="dxa"/>
            <w:tcBorders>
              <w:top w:val="nil"/>
              <w:left w:val="nil"/>
              <w:bottom w:val="nil"/>
              <w:right w:val="nil"/>
            </w:tcBorders>
          </w:tcPr>
          <w:p w:rsidR="006D7692" w:rsidRPr="00C830AF" w:rsidRDefault="006D7692" w:rsidP="007740BF">
            <w:pPr>
              <w:jc w:val="center"/>
              <w:rPr>
                <w:rFonts w:ascii="Times New Roman" w:eastAsia="Times New Roman" w:hAnsi="Times New Roman" w:cs="Times New Roman"/>
                <w:sz w:val="28"/>
                <w:szCs w:val="28"/>
                <w:lang w:val="uk-UA"/>
              </w:rPr>
            </w:pPr>
            <w:r>
              <w:rPr>
                <w:noProof/>
                <w:sz w:val="20"/>
              </w:rPr>
              <w:drawing>
                <wp:inline distT="0" distB="0" distL="0" distR="0" wp14:anchorId="577B56C3" wp14:editId="31BC6E94">
                  <wp:extent cx="1238250" cy="12382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D7692" w:rsidRPr="005F0F4B" w:rsidTr="00C92CB5">
        <w:tc>
          <w:tcPr>
            <w:tcW w:w="3261" w:type="dxa"/>
            <w:tcBorders>
              <w:top w:val="nil"/>
              <w:left w:val="nil"/>
              <w:bottom w:val="nil"/>
              <w:right w:val="nil"/>
            </w:tcBorders>
          </w:tcPr>
          <w:p w:rsidR="006D7692" w:rsidRPr="005F0F4B" w:rsidRDefault="006D7692" w:rsidP="007740BF">
            <w:pPr>
              <w:jc w:val="center"/>
              <w:rPr>
                <w:rFonts w:ascii="Times New Roman" w:hAnsi="Times New Roman" w:cs="Times New Roman"/>
                <w:noProof/>
                <w:lang w:val="uk-UA"/>
              </w:rPr>
            </w:pPr>
            <w:r>
              <w:rPr>
                <w:rFonts w:ascii="Times New Roman" w:hAnsi="Times New Roman" w:cs="Times New Roman"/>
                <w:noProof/>
                <w:lang w:val="uk-UA"/>
              </w:rPr>
              <w:t>педагогічний персонал</w:t>
            </w:r>
          </w:p>
        </w:tc>
        <w:tc>
          <w:tcPr>
            <w:tcW w:w="3827" w:type="dxa"/>
            <w:tcBorders>
              <w:top w:val="nil"/>
              <w:left w:val="nil"/>
              <w:bottom w:val="nil"/>
              <w:right w:val="nil"/>
            </w:tcBorders>
          </w:tcPr>
          <w:p w:rsidR="006D7692" w:rsidRPr="005F0F4B" w:rsidRDefault="006D7692"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спеціалісти</w:t>
            </w:r>
          </w:p>
        </w:tc>
        <w:tc>
          <w:tcPr>
            <w:tcW w:w="3118" w:type="dxa"/>
            <w:tcBorders>
              <w:top w:val="nil"/>
              <w:left w:val="nil"/>
              <w:bottom w:val="nil"/>
              <w:right w:val="nil"/>
            </w:tcBorders>
          </w:tcPr>
          <w:p w:rsidR="006D7692" w:rsidRPr="005F0F4B" w:rsidRDefault="006D7692"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робітники</w:t>
            </w:r>
          </w:p>
        </w:tc>
      </w:tr>
      <w:tr w:rsidR="001B49DE" w:rsidRPr="005F0F4B" w:rsidTr="00C92CB5">
        <w:tc>
          <w:tcPr>
            <w:tcW w:w="10206" w:type="dxa"/>
            <w:gridSpan w:val="3"/>
            <w:tcBorders>
              <w:top w:val="nil"/>
              <w:left w:val="nil"/>
              <w:bottom w:val="nil"/>
              <w:right w:val="nil"/>
            </w:tcBorders>
          </w:tcPr>
          <w:p w:rsidR="001B49DE" w:rsidRDefault="001B49DE" w:rsidP="001B49DE">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Штат дошкільного</w:t>
            </w:r>
            <w:r w:rsidR="00A671B7">
              <w:rPr>
                <w:rFonts w:ascii="Times New Roman" w:eastAsia="Times New Roman" w:hAnsi="Times New Roman" w:cs="Times New Roman"/>
                <w:sz w:val="28"/>
                <w:szCs w:val="28"/>
                <w:lang w:val="uk-UA"/>
              </w:rPr>
              <w:t xml:space="preserve"> навчального</w:t>
            </w:r>
            <w:r>
              <w:rPr>
                <w:rFonts w:ascii="Times New Roman" w:eastAsia="Times New Roman" w:hAnsi="Times New Roman" w:cs="Times New Roman"/>
                <w:sz w:val="28"/>
                <w:szCs w:val="28"/>
                <w:lang w:val="uk-UA"/>
              </w:rPr>
              <w:t xml:space="preserve"> закладу</w:t>
            </w:r>
            <w:r w:rsidR="00A671B7">
              <w:rPr>
                <w:rFonts w:ascii="Times New Roman" w:eastAsia="Times New Roman" w:hAnsi="Times New Roman" w:cs="Times New Roman"/>
                <w:sz w:val="28"/>
                <w:szCs w:val="28"/>
                <w:lang w:val="uk-UA"/>
              </w:rPr>
              <w:t xml:space="preserve"> «Яблунька» с. Степанки </w:t>
            </w:r>
            <w:r>
              <w:rPr>
                <w:rFonts w:ascii="Times New Roman" w:eastAsia="Times New Roman" w:hAnsi="Times New Roman" w:cs="Times New Roman"/>
                <w:sz w:val="28"/>
                <w:szCs w:val="28"/>
                <w:lang w:val="uk-UA"/>
              </w:rPr>
              <w:t xml:space="preserve"> за групами посад</w:t>
            </w:r>
            <w:r w:rsidR="00C92CB5">
              <w:rPr>
                <w:rFonts w:ascii="Times New Roman" w:eastAsia="Times New Roman" w:hAnsi="Times New Roman" w:cs="Times New Roman"/>
                <w:sz w:val="28"/>
                <w:szCs w:val="28"/>
                <w:lang w:val="uk-UA"/>
              </w:rPr>
              <w:t xml:space="preserve"> за статтю</w:t>
            </w:r>
            <w:r>
              <w:rPr>
                <w:rFonts w:ascii="Times New Roman" w:eastAsia="Times New Roman" w:hAnsi="Times New Roman" w:cs="Times New Roman"/>
                <w:sz w:val="28"/>
                <w:szCs w:val="28"/>
                <w:lang w:val="uk-UA"/>
              </w:rPr>
              <w:t xml:space="preserve"> зайнятий нерівномірно</w:t>
            </w:r>
            <w:r w:rsidR="00C92CB5">
              <w:rPr>
                <w:rFonts w:ascii="Times New Roman" w:eastAsia="Times New Roman" w:hAnsi="Times New Roman" w:cs="Times New Roman"/>
                <w:sz w:val="28"/>
                <w:szCs w:val="28"/>
                <w:lang w:val="uk-UA"/>
              </w:rPr>
              <w:t xml:space="preserve"> (перевага жінок у колективі)</w:t>
            </w:r>
            <w:r>
              <w:rPr>
                <w:rFonts w:ascii="Times New Roman" w:eastAsia="Times New Roman" w:hAnsi="Times New Roman" w:cs="Times New Roman"/>
                <w:sz w:val="28"/>
                <w:szCs w:val="28"/>
                <w:lang w:val="uk-UA"/>
              </w:rPr>
              <w:t>, так:</w:t>
            </w:r>
          </w:p>
          <w:p w:rsidR="001B49DE" w:rsidRDefault="00C92CB5" w:rsidP="00C92CB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1B49DE">
              <w:rPr>
                <w:rFonts w:ascii="Times New Roman" w:eastAsia="Times New Roman" w:hAnsi="Times New Roman" w:cs="Times New Roman"/>
                <w:sz w:val="28"/>
                <w:szCs w:val="28"/>
                <w:lang w:val="uk-UA"/>
              </w:rPr>
              <w:t xml:space="preserve">едагогічний персонал </w:t>
            </w:r>
            <w:r>
              <w:rPr>
                <w:rFonts w:ascii="Times New Roman" w:eastAsia="Times New Roman" w:hAnsi="Times New Roman" w:cs="Times New Roman"/>
                <w:sz w:val="28"/>
                <w:szCs w:val="28"/>
                <w:lang w:val="uk-UA"/>
              </w:rPr>
              <w:t>–</w:t>
            </w:r>
            <w:r w:rsidR="001B49D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100 % жінки (11 осіб);</w:t>
            </w:r>
          </w:p>
          <w:p w:rsidR="00C92CB5" w:rsidRDefault="00C92CB5" w:rsidP="00C92CB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спеціалісти – 100 % жінки (2 особи);</w:t>
            </w:r>
          </w:p>
          <w:p w:rsidR="00C92CB5" w:rsidRPr="001B49DE" w:rsidRDefault="00C92CB5" w:rsidP="00C92CB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робітники – 36 % чоловіки (4 особи) та 64 % (7 осіб).</w:t>
            </w:r>
          </w:p>
        </w:tc>
      </w:tr>
    </w:tbl>
    <w:p w:rsidR="004A6F17" w:rsidRDefault="004A6F17" w:rsidP="00CB6AE7">
      <w:pPr>
        <w:pStyle w:val="a4"/>
        <w:spacing w:after="0" w:line="240" w:lineRule="auto"/>
        <w:ind w:left="0" w:firstLine="709"/>
        <w:jc w:val="both"/>
        <w:rPr>
          <w:rFonts w:ascii="Times New Roman" w:hAnsi="Times New Roman" w:cs="Times New Roman"/>
          <w:sz w:val="28"/>
          <w:szCs w:val="28"/>
          <w:lang w:val="uk-UA"/>
        </w:rPr>
      </w:pPr>
    </w:p>
    <w:p w:rsidR="00CB6AE7" w:rsidRDefault="00CB6AE7" w:rsidP="00CB6AE7">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(ясла-садок) «Берізка» с. Хацьки Степанківської сільської ради Черкаської області заснований у 1958 році. Проектна потужність закладу 42 місця. Штат закладу станом на 01.01.2020 року затверджений в кількості 23,35 штатних одиниць. У дошкільному закладі діють 3 групи:</w:t>
      </w:r>
    </w:p>
    <w:p w:rsidR="008F05AA" w:rsidRDefault="008F05AA" w:rsidP="00CB6AE7">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група «Сонечко» - ясельна з українською мовою навчання (16 дітей);</w:t>
      </w:r>
    </w:p>
    <w:p w:rsidR="008F05AA" w:rsidRDefault="008F05AA" w:rsidP="00CB6AE7">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група «Калинка» - молодша з українською мовою навчання (24 дитини);</w:t>
      </w:r>
    </w:p>
    <w:p w:rsidR="008F05AA" w:rsidRDefault="008F05AA" w:rsidP="00CB6AE7">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група «Вулик» - різновікова</w:t>
      </w:r>
      <w:r w:rsidR="009D3580">
        <w:rPr>
          <w:rFonts w:ascii="Times New Roman" w:hAnsi="Times New Roman" w:cs="Times New Roman"/>
          <w:sz w:val="28"/>
          <w:szCs w:val="28"/>
          <w:lang w:val="uk-UA"/>
        </w:rPr>
        <w:t xml:space="preserve"> (середня-старша)</w:t>
      </w:r>
      <w:r>
        <w:rPr>
          <w:rFonts w:ascii="Times New Roman" w:hAnsi="Times New Roman" w:cs="Times New Roman"/>
          <w:sz w:val="28"/>
          <w:szCs w:val="28"/>
          <w:lang w:val="uk-UA"/>
        </w:rPr>
        <w:t xml:space="preserve"> з українською мовою навчання (26 дітей).</w:t>
      </w: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3"/>
        <w:gridCol w:w="1564"/>
        <w:gridCol w:w="3118"/>
        <w:gridCol w:w="67"/>
      </w:tblGrid>
      <w:tr w:rsidR="004A6F17" w:rsidRPr="00C830AF" w:rsidTr="00A671B7">
        <w:tc>
          <w:tcPr>
            <w:tcW w:w="10273" w:type="dxa"/>
            <w:gridSpan w:val="5"/>
          </w:tcPr>
          <w:p w:rsidR="004A6F17" w:rsidRDefault="004A6F17" w:rsidP="007740BF">
            <w:pPr>
              <w:jc w:val="center"/>
              <w:rPr>
                <w:rFonts w:ascii="Times New Roman" w:eastAsia="Times New Roman" w:hAnsi="Times New Roman" w:cs="Times New Roman"/>
                <w:sz w:val="28"/>
                <w:szCs w:val="28"/>
                <w:lang w:val="uk-UA"/>
              </w:rPr>
            </w:pPr>
          </w:p>
          <w:p w:rsidR="00A671B7" w:rsidRDefault="00112FB8" w:rsidP="007740BF">
            <w:pPr>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4A6F17" w:rsidRPr="00C830AF">
              <w:rPr>
                <w:rFonts w:ascii="Times New Roman" w:eastAsia="Times New Roman" w:hAnsi="Times New Roman" w:cs="Times New Roman"/>
                <w:sz w:val="28"/>
                <w:szCs w:val="28"/>
                <w:lang w:val="uk-UA"/>
              </w:rPr>
              <w:t xml:space="preserve"> </w:t>
            </w:r>
            <w:r w:rsidR="004A6F17">
              <w:rPr>
                <w:rFonts w:ascii="Times New Roman" w:eastAsia="Times New Roman" w:hAnsi="Times New Roman" w:cs="Times New Roman"/>
                <w:sz w:val="28"/>
                <w:szCs w:val="28"/>
                <w:lang w:val="uk-UA"/>
              </w:rPr>
              <w:t>працівників</w:t>
            </w:r>
            <w:r w:rsidR="004A6F17" w:rsidRPr="00C830AF">
              <w:rPr>
                <w:rFonts w:ascii="Times New Roman" w:eastAsia="Times New Roman" w:hAnsi="Times New Roman" w:cs="Times New Roman"/>
                <w:sz w:val="28"/>
                <w:szCs w:val="28"/>
                <w:lang w:val="uk-UA"/>
              </w:rPr>
              <w:t xml:space="preserve"> </w:t>
            </w:r>
            <w:r w:rsidR="004A6F17">
              <w:rPr>
                <w:rFonts w:ascii="Times New Roman" w:hAnsi="Times New Roman" w:cs="Times New Roman"/>
                <w:sz w:val="28"/>
                <w:szCs w:val="28"/>
                <w:lang w:val="uk-UA"/>
              </w:rPr>
              <w:t xml:space="preserve">Дошкільного навчального закладу (ясла-садок) </w:t>
            </w:r>
            <w:r w:rsidR="00A671B7">
              <w:rPr>
                <w:rFonts w:ascii="Times New Roman" w:hAnsi="Times New Roman" w:cs="Times New Roman"/>
                <w:sz w:val="28"/>
                <w:szCs w:val="28"/>
                <w:lang w:val="uk-UA"/>
              </w:rPr>
              <w:t xml:space="preserve">«Берізка» </w:t>
            </w:r>
          </w:p>
          <w:p w:rsidR="004A6F17" w:rsidRDefault="00A671B7" w:rsidP="007740BF">
            <w:pPr>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с. Хацьки</w:t>
            </w:r>
            <w:r w:rsidR="004A6F17">
              <w:rPr>
                <w:rFonts w:ascii="Times New Roman" w:hAnsi="Times New Roman" w:cs="Times New Roman"/>
                <w:sz w:val="28"/>
                <w:szCs w:val="28"/>
                <w:lang w:val="uk-UA"/>
              </w:rPr>
              <w:t xml:space="preserve"> Степанківської сільської ради Черкаської області </w:t>
            </w:r>
            <w:r w:rsidR="004A6F17">
              <w:rPr>
                <w:rFonts w:ascii="Times New Roman" w:eastAsia="Times New Roman" w:hAnsi="Times New Roman" w:cs="Times New Roman"/>
                <w:sz w:val="28"/>
                <w:szCs w:val="28"/>
                <w:lang w:val="uk-UA"/>
              </w:rPr>
              <w:t>за статтю</w:t>
            </w:r>
          </w:p>
          <w:p w:rsidR="004A6F17" w:rsidRPr="00C830AF" w:rsidRDefault="004A6F17" w:rsidP="007740BF">
            <w:pPr>
              <w:jc w:val="center"/>
              <w:rPr>
                <w:rFonts w:ascii="Times New Roman" w:eastAsia="Times New Roman" w:hAnsi="Times New Roman" w:cs="Times New Roman"/>
                <w:sz w:val="28"/>
                <w:szCs w:val="28"/>
                <w:lang w:val="uk-UA"/>
              </w:rPr>
            </w:pPr>
          </w:p>
        </w:tc>
      </w:tr>
      <w:tr w:rsidR="004A6F17" w:rsidRPr="002520D0" w:rsidTr="00A671B7">
        <w:trPr>
          <w:trHeight w:val="2260"/>
        </w:trPr>
        <w:tc>
          <w:tcPr>
            <w:tcW w:w="5524" w:type="dxa"/>
            <w:gridSpan w:val="2"/>
          </w:tcPr>
          <w:p w:rsidR="004A6F17" w:rsidRDefault="004A6F17"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57F5320E" wp14:editId="748E1D4C">
                  <wp:extent cx="3352800" cy="1152525"/>
                  <wp:effectExtent l="0" t="38100" r="0" b="9525"/>
                  <wp:docPr id="4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749" w:type="dxa"/>
            <w:gridSpan w:val="3"/>
          </w:tcPr>
          <w:p w:rsidR="004A6F17" w:rsidRPr="002520D0" w:rsidRDefault="004A6F17" w:rsidP="007740BF">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працівників жінок у ДНЗ </w:t>
            </w:r>
            <w:r w:rsidR="00A671B7">
              <w:rPr>
                <w:rFonts w:ascii="Times New Roman" w:eastAsia="Times New Roman" w:hAnsi="Times New Roman" w:cs="Times New Roman"/>
                <w:sz w:val="28"/>
                <w:szCs w:val="28"/>
                <w:lang w:val="uk-UA"/>
              </w:rPr>
              <w:t>«Берізка</w:t>
            </w:r>
            <w:r>
              <w:rPr>
                <w:rFonts w:ascii="Times New Roman" w:eastAsia="Times New Roman" w:hAnsi="Times New Roman" w:cs="Times New Roman"/>
                <w:sz w:val="28"/>
                <w:szCs w:val="28"/>
                <w:lang w:val="uk-UA"/>
              </w:rPr>
              <w:t>»</w:t>
            </w:r>
            <w:r w:rsidR="00A671B7">
              <w:rPr>
                <w:rFonts w:ascii="Times New Roman" w:eastAsia="Times New Roman" w:hAnsi="Times New Roman" w:cs="Times New Roman"/>
                <w:sz w:val="28"/>
                <w:szCs w:val="28"/>
                <w:lang w:val="uk-UA"/>
              </w:rPr>
              <w:t xml:space="preserve"> с. Хацьки складає 79 % (15 осіб), чоловіків 21</w:t>
            </w:r>
            <w:r>
              <w:rPr>
                <w:rFonts w:ascii="Times New Roman" w:eastAsia="Times New Roman" w:hAnsi="Times New Roman" w:cs="Times New Roman"/>
                <w:sz w:val="28"/>
                <w:szCs w:val="28"/>
                <w:lang w:val="uk-UA"/>
              </w:rPr>
              <w:t xml:space="preserve"> % (4 особи). Досить високий показник представництва жінок у галузі «Освіта», а саме дошкільної освіти.</w:t>
            </w:r>
          </w:p>
        </w:tc>
      </w:tr>
      <w:tr w:rsidR="004A6F17" w:rsidRPr="002520D0" w:rsidTr="00A671B7">
        <w:trPr>
          <w:trHeight w:val="639"/>
        </w:trPr>
        <w:tc>
          <w:tcPr>
            <w:tcW w:w="10273" w:type="dxa"/>
            <w:gridSpan w:val="5"/>
          </w:tcPr>
          <w:p w:rsidR="004A6F17" w:rsidRDefault="004A6F17" w:rsidP="007740BF">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Штат закладу розподіляється на три групи посад: педагогічний персонал та віднесений за умовами оплати праці, спеціалісти та робітники.</w:t>
            </w:r>
          </w:p>
        </w:tc>
      </w:tr>
      <w:tr w:rsidR="004A6F17" w:rsidTr="00A6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834"/>
        </w:trPr>
        <w:tc>
          <w:tcPr>
            <w:tcW w:w="10206" w:type="dxa"/>
            <w:gridSpan w:val="4"/>
            <w:tcBorders>
              <w:top w:val="nil"/>
              <w:left w:val="nil"/>
              <w:bottom w:val="nil"/>
              <w:right w:val="nil"/>
            </w:tcBorders>
          </w:tcPr>
          <w:p w:rsidR="00A671B7" w:rsidRDefault="00A671B7" w:rsidP="007740BF">
            <w:pPr>
              <w:jc w:val="center"/>
              <w:rPr>
                <w:rFonts w:ascii="Times New Roman" w:hAnsi="Times New Roman" w:cs="Times New Roman"/>
                <w:noProof/>
                <w:sz w:val="28"/>
                <w:szCs w:val="28"/>
                <w:lang w:val="uk-UA"/>
              </w:rPr>
            </w:pPr>
          </w:p>
          <w:p w:rsidR="00A671B7" w:rsidRDefault="004A6F17" w:rsidP="007740BF">
            <w:pPr>
              <w:jc w:val="center"/>
              <w:rPr>
                <w:rFonts w:ascii="Times New Roman" w:hAnsi="Times New Roman" w:cs="Times New Roman"/>
                <w:sz w:val="28"/>
                <w:szCs w:val="28"/>
                <w:lang w:val="uk-UA"/>
              </w:rPr>
            </w:pPr>
            <w:r w:rsidRPr="00EA61D0">
              <w:rPr>
                <w:rFonts w:ascii="Times New Roman" w:hAnsi="Times New Roman" w:cs="Times New Roman"/>
                <w:noProof/>
                <w:sz w:val="28"/>
                <w:szCs w:val="28"/>
                <w:lang w:val="uk-UA"/>
              </w:rPr>
              <w:t xml:space="preserve">Структура </w:t>
            </w:r>
            <w:r>
              <w:rPr>
                <w:rFonts w:ascii="Times New Roman" w:hAnsi="Times New Roman" w:cs="Times New Roman"/>
                <w:noProof/>
                <w:sz w:val="28"/>
                <w:szCs w:val="28"/>
                <w:lang w:val="uk-UA"/>
              </w:rPr>
              <w:t xml:space="preserve">штату </w:t>
            </w:r>
            <w:r>
              <w:rPr>
                <w:rFonts w:ascii="Times New Roman" w:hAnsi="Times New Roman" w:cs="Times New Roman"/>
                <w:sz w:val="28"/>
                <w:szCs w:val="28"/>
                <w:lang w:val="uk-UA"/>
              </w:rPr>
              <w:t xml:space="preserve">Дошкільного навчального закладу (ясла-садок) </w:t>
            </w:r>
            <w:r w:rsidR="00A671B7">
              <w:rPr>
                <w:rFonts w:ascii="Times New Roman" w:hAnsi="Times New Roman" w:cs="Times New Roman"/>
                <w:sz w:val="28"/>
                <w:szCs w:val="28"/>
                <w:lang w:val="uk-UA"/>
              </w:rPr>
              <w:t xml:space="preserve">«Берізка» </w:t>
            </w:r>
          </w:p>
          <w:p w:rsidR="004A6F17" w:rsidRDefault="00A671B7" w:rsidP="007740BF">
            <w:pPr>
              <w:jc w:val="center"/>
              <w:rPr>
                <w:rFonts w:ascii="Times New Roman" w:hAnsi="Times New Roman" w:cs="Times New Roman"/>
                <w:sz w:val="28"/>
                <w:szCs w:val="28"/>
                <w:lang w:val="uk-UA"/>
              </w:rPr>
            </w:pPr>
            <w:r>
              <w:rPr>
                <w:rFonts w:ascii="Times New Roman" w:hAnsi="Times New Roman" w:cs="Times New Roman"/>
                <w:sz w:val="28"/>
                <w:szCs w:val="28"/>
                <w:lang w:val="uk-UA"/>
              </w:rPr>
              <w:t>с. Хацьки</w:t>
            </w:r>
            <w:r w:rsidR="004A6F17">
              <w:rPr>
                <w:rFonts w:ascii="Times New Roman" w:hAnsi="Times New Roman" w:cs="Times New Roman"/>
                <w:sz w:val="28"/>
                <w:szCs w:val="28"/>
                <w:lang w:val="uk-UA"/>
              </w:rPr>
              <w:t xml:space="preserve"> Степанківської сільської ради Черкаської області</w:t>
            </w:r>
          </w:p>
          <w:p w:rsidR="004A6F17" w:rsidRPr="00EA61D0" w:rsidRDefault="004A6F17" w:rsidP="007740BF">
            <w:pPr>
              <w:jc w:val="center"/>
              <w:rPr>
                <w:rFonts w:ascii="Times New Roman" w:hAnsi="Times New Roman" w:cs="Times New Roman"/>
                <w:noProof/>
                <w:sz w:val="28"/>
                <w:szCs w:val="28"/>
                <w:lang w:val="uk-UA"/>
              </w:rPr>
            </w:pPr>
            <w:r>
              <w:rPr>
                <w:rFonts w:ascii="Times New Roman" w:hAnsi="Times New Roman" w:cs="Times New Roman"/>
                <w:sz w:val="28"/>
                <w:szCs w:val="28"/>
                <w:lang w:val="uk-UA"/>
              </w:rPr>
              <w:t xml:space="preserve"> в розрізі груп посад за статтю</w:t>
            </w:r>
          </w:p>
        </w:tc>
      </w:tr>
      <w:tr w:rsidR="004A6F17" w:rsidTr="00A6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1843"/>
        </w:trPr>
        <w:tc>
          <w:tcPr>
            <w:tcW w:w="3261" w:type="dxa"/>
            <w:tcBorders>
              <w:top w:val="nil"/>
              <w:left w:val="nil"/>
              <w:bottom w:val="nil"/>
              <w:right w:val="nil"/>
            </w:tcBorders>
          </w:tcPr>
          <w:p w:rsidR="004A6F17" w:rsidRPr="00C830AF" w:rsidRDefault="004A6F17" w:rsidP="007740BF">
            <w:pPr>
              <w:jc w:val="center"/>
              <w:rPr>
                <w:rFonts w:ascii="Times New Roman" w:eastAsia="Times New Roman" w:hAnsi="Times New Roman" w:cs="Times New Roman"/>
                <w:sz w:val="28"/>
                <w:szCs w:val="28"/>
                <w:lang w:val="uk-UA"/>
              </w:rPr>
            </w:pPr>
            <w:r>
              <w:rPr>
                <w:noProof/>
                <w:sz w:val="20"/>
              </w:rPr>
              <w:drawing>
                <wp:inline distT="0" distB="0" distL="0" distR="0" wp14:anchorId="0B06E120" wp14:editId="21F74D7C">
                  <wp:extent cx="1362075" cy="123825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827" w:type="dxa"/>
            <w:gridSpan w:val="2"/>
            <w:tcBorders>
              <w:top w:val="nil"/>
              <w:left w:val="nil"/>
              <w:bottom w:val="nil"/>
              <w:right w:val="nil"/>
            </w:tcBorders>
          </w:tcPr>
          <w:p w:rsidR="004A6F17" w:rsidRPr="00C830AF" w:rsidRDefault="004A6F17" w:rsidP="007740BF">
            <w:pPr>
              <w:jc w:val="center"/>
              <w:rPr>
                <w:rFonts w:ascii="Times New Roman" w:eastAsia="Times New Roman" w:hAnsi="Times New Roman" w:cs="Times New Roman"/>
                <w:sz w:val="28"/>
                <w:szCs w:val="28"/>
                <w:lang w:val="uk-UA"/>
              </w:rPr>
            </w:pPr>
            <w:r>
              <w:rPr>
                <w:noProof/>
                <w:sz w:val="20"/>
              </w:rPr>
              <w:drawing>
                <wp:inline distT="0" distB="0" distL="0" distR="0" wp14:anchorId="2764651E" wp14:editId="5187E5EC">
                  <wp:extent cx="1209675" cy="12382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118" w:type="dxa"/>
            <w:tcBorders>
              <w:top w:val="nil"/>
              <w:left w:val="nil"/>
              <w:bottom w:val="nil"/>
              <w:right w:val="nil"/>
            </w:tcBorders>
          </w:tcPr>
          <w:p w:rsidR="004A6F17" w:rsidRPr="00C830AF" w:rsidRDefault="004A6F17" w:rsidP="007740BF">
            <w:pPr>
              <w:jc w:val="center"/>
              <w:rPr>
                <w:rFonts w:ascii="Times New Roman" w:eastAsia="Times New Roman" w:hAnsi="Times New Roman" w:cs="Times New Roman"/>
                <w:sz w:val="28"/>
                <w:szCs w:val="28"/>
                <w:lang w:val="uk-UA"/>
              </w:rPr>
            </w:pPr>
            <w:r>
              <w:rPr>
                <w:noProof/>
                <w:sz w:val="20"/>
              </w:rPr>
              <w:drawing>
                <wp:inline distT="0" distB="0" distL="0" distR="0" wp14:anchorId="658C6726" wp14:editId="565E0388">
                  <wp:extent cx="1238250" cy="123825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A6F17" w:rsidRPr="005F0F4B" w:rsidTr="00A6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Pr>
        <w:tc>
          <w:tcPr>
            <w:tcW w:w="3261" w:type="dxa"/>
            <w:tcBorders>
              <w:top w:val="nil"/>
              <w:left w:val="nil"/>
              <w:bottom w:val="nil"/>
              <w:right w:val="nil"/>
            </w:tcBorders>
          </w:tcPr>
          <w:p w:rsidR="004A6F17" w:rsidRPr="005F0F4B" w:rsidRDefault="004A6F17" w:rsidP="007740BF">
            <w:pPr>
              <w:jc w:val="center"/>
              <w:rPr>
                <w:rFonts w:ascii="Times New Roman" w:hAnsi="Times New Roman" w:cs="Times New Roman"/>
                <w:noProof/>
                <w:lang w:val="uk-UA"/>
              </w:rPr>
            </w:pPr>
            <w:r>
              <w:rPr>
                <w:rFonts w:ascii="Times New Roman" w:hAnsi="Times New Roman" w:cs="Times New Roman"/>
                <w:noProof/>
                <w:lang w:val="uk-UA"/>
              </w:rPr>
              <w:t>педагогічний персонал</w:t>
            </w:r>
          </w:p>
        </w:tc>
        <w:tc>
          <w:tcPr>
            <w:tcW w:w="3827" w:type="dxa"/>
            <w:gridSpan w:val="2"/>
            <w:tcBorders>
              <w:top w:val="nil"/>
              <w:left w:val="nil"/>
              <w:bottom w:val="nil"/>
              <w:right w:val="nil"/>
            </w:tcBorders>
          </w:tcPr>
          <w:p w:rsidR="004A6F17" w:rsidRPr="005F0F4B" w:rsidRDefault="004A6F17"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спеціалісти</w:t>
            </w:r>
          </w:p>
        </w:tc>
        <w:tc>
          <w:tcPr>
            <w:tcW w:w="3118" w:type="dxa"/>
            <w:tcBorders>
              <w:top w:val="nil"/>
              <w:left w:val="nil"/>
              <w:bottom w:val="nil"/>
              <w:right w:val="nil"/>
            </w:tcBorders>
          </w:tcPr>
          <w:p w:rsidR="004A6F17" w:rsidRPr="005F0F4B" w:rsidRDefault="004A6F17"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робітники</w:t>
            </w:r>
          </w:p>
        </w:tc>
      </w:tr>
      <w:tr w:rsidR="004A6F17" w:rsidRPr="005F0F4B" w:rsidTr="00A6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Pr>
        <w:tc>
          <w:tcPr>
            <w:tcW w:w="10206" w:type="dxa"/>
            <w:gridSpan w:val="4"/>
            <w:tcBorders>
              <w:top w:val="nil"/>
              <w:left w:val="nil"/>
              <w:bottom w:val="nil"/>
              <w:right w:val="nil"/>
            </w:tcBorders>
          </w:tcPr>
          <w:p w:rsidR="004A6F17" w:rsidRDefault="004A6F17" w:rsidP="007740BF">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Штат дошкільного </w:t>
            </w:r>
            <w:r w:rsidR="00C45355">
              <w:rPr>
                <w:rFonts w:ascii="Times New Roman" w:eastAsia="Times New Roman" w:hAnsi="Times New Roman" w:cs="Times New Roman"/>
                <w:sz w:val="28"/>
                <w:szCs w:val="28"/>
                <w:lang w:val="uk-UA"/>
              </w:rPr>
              <w:t xml:space="preserve">навчального </w:t>
            </w:r>
            <w:r>
              <w:rPr>
                <w:rFonts w:ascii="Times New Roman" w:eastAsia="Times New Roman" w:hAnsi="Times New Roman" w:cs="Times New Roman"/>
                <w:sz w:val="28"/>
                <w:szCs w:val="28"/>
                <w:lang w:val="uk-UA"/>
              </w:rPr>
              <w:t>закладу</w:t>
            </w:r>
            <w:r w:rsidR="00C45355">
              <w:rPr>
                <w:rFonts w:ascii="Times New Roman" w:eastAsia="Times New Roman" w:hAnsi="Times New Roman" w:cs="Times New Roman"/>
                <w:sz w:val="28"/>
                <w:szCs w:val="28"/>
                <w:lang w:val="uk-UA"/>
              </w:rPr>
              <w:t xml:space="preserve"> «Берізка» с. Хацьки</w:t>
            </w:r>
            <w:r>
              <w:rPr>
                <w:rFonts w:ascii="Times New Roman" w:eastAsia="Times New Roman" w:hAnsi="Times New Roman" w:cs="Times New Roman"/>
                <w:sz w:val="28"/>
                <w:szCs w:val="28"/>
                <w:lang w:val="uk-UA"/>
              </w:rPr>
              <w:t xml:space="preserve"> за групами посад за статтю зайнятий нерівномірно (перевага жінок у колективі), так:</w:t>
            </w:r>
          </w:p>
          <w:p w:rsidR="004A6F17" w:rsidRDefault="004A6F17" w:rsidP="007740B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педагогічний персонал – 100 %</w:t>
            </w:r>
            <w:r w:rsidR="00C45355">
              <w:rPr>
                <w:rFonts w:ascii="Times New Roman" w:eastAsia="Times New Roman" w:hAnsi="Times New Roman" w:cs="Times New Roman"/>
                <w:sz w:val="28"/>
                <w:szCs w:val="28"/>
                <w:lang w:val="uk-UA"/>
              </w:rPr>
              <w:t xml:space="preserve"> жінки (7</w:t>
            </w:r>
            <w:r>
              <w:rPr>
                <w:rFonts w:ascii="Times New Roman" w:eastAsia="Times New Roman" w:hAnsi="Times New Roman" w:cs="Times New Roman"/>
                <w:sz w:val="28"/>
                <w:szCs w:val="28"/>
                <w:lang w:val="uk-UA"/>
              </w:rPr>
              <w:t xml:space="preserve"> осіб);</w:t>
            </w:r>
          </w:p>
          <w:p w:rsidR="004A6F17" w:rsidRDefault="004A6F17" w:rsidP="007740B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спеціалісти – 100 %</w:t>
            </w:r>
            <w:r w:rsidR="00C45355">
              <w:rPr>
                <w:rFonts w:ascii="Times New Roman" w:eastAsia="Times New Roman" w:hAnsi="Times New Roman" w:cs="Times New Roman"/>
                <w:sz w:val="28"/>
                <w:szCs w:val="28"/>
                <w:lang w:val="uk-UA"/>
              </w:rPr>
              <w:t xml:space="preserve"> жінки (1 особа</w:t>
            </w:r>
            <w:r>
              <w:rPr>
                <w:rFonts w:ascii="Times New Roman" w:eastAsia="Times New Roman" w:hAnsi="Times New Roman" w:cs="Times New Roman"/>
                <w:sz w:val="28"/>
                <w:szCs w:val="28"/>
                <w:lang w:val="uk-UA"/>
              </w:rPr>
              <w:t>);</w:t>
            </w:r>
          </w:p>
          <w:p w:rsidR="004A6F17" w:rsidRPr="001B49DE" w:rsidRDefault="004A6F17" w:rsidP="007740B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робітники – 36 % чоловіки (4 особи) та 64 % (7 осіб).</w:t>
            </w:r>
          </w:p>
        </w:tc>
      </w:tr>
    </w:tbl>
    <w:p w:rsidR="000E1022" w:rsidRPr="004A6F17" w:rsidRDefault="000E1022" w:rsidP="00CB6AE7">
      <w:pPr>
        <w:pStyle w:val="a4"/>
        <w:spacing w:after="0" w:line="240" w:lineRule="auto"/>
        <w:ind w:left="0" w:firstLine="709"/>
        <w:jc w:val="both"/>
        <w:rPr>
          <w:rFonts w:ascii="Times New Roman" w:hAnsi="Times New Roman" w:cs="Times New Roman"/>
          <w:sz w:val="28"/>
          <w:szCs w:val="28"/>
        </w:rPr>
      </w:pPr>
    </w:p>
    <w:p w:rsidR="00585632" w:rsidRDefault="00585632" w:rsidP="00417F08">
      <w:pPr>
        <w:spacing w:after="0" w:line="240" w:lineRule="auto"/>
        <w:ind w:firstLine="709"/>
        <w:jc w:val="both"/>
        <w:rPr>
          <w:rFonts w:ascii="Times New Roman" w:hAnsi="Times New Roman" w:cs="Times New Roman"/>
          <w:sz w:val="28"/>
          <w:szCs w:val="28"/>
          <w:lang w:val="uk-UA"/>
        </w:rPr>
      </w:pPr>
      <w:r w:rsidRPr="00DF4DD5">
        <w:rPr>
          <w:rFonts w:ascii="Times New Roman" w:hAnsi="Times New Roman" w:cs="Times New Roman"/>
          <w:sz w:val="28"/>
          <w:szCs w:val="28"/>
          <w:u w:val="single"/>
          <w:lang w:val="uk-UA"/>
        </w:rPr>
        <w:t>Отримувачі послуг</w:t>
      </w:r>
      <w:r>
        <w:rPr>
          <w:rFonts w:ascii="Times New Roman" w:hAnsi="Times New Roman" w:cs="Times New Roman"/>
          <w:sz w:val="28"/>
          <w:szCs w:val="28"/>
          <w:lang w:val="uk-UA"/>
        </w:rPr>
        <w:t xml:space="preserve"> (прямі бенефіціари) – діти від 1 до 6 (7) років, що користуються послугами, які надаються дошкільними навчальними закладами Степанківської сільської ради на території об’єднаної територіальної громади.</w:t>
      </w:r>
    </w:p>
    <w:p w:rsidR="004D3F04" w:rsidRDefault="004D3F04" w:rsidP="00417F08">
      <w:pPr>
        <w:spacing w:after="0" w:line="240" w:lineRule="auto"/>
        <w:jc w:val="center"/>
        <w:rPr>
          <w:rFonts w:ascii="Times New Roman" w:hAnsi="Times New Roman" w:cs="Times New Roman"/>
          <w:sz w:val="28"/>
          <w:szCs w:val="28"/>
          <w:lang w:val="uk-UA"/>
        </w:rPr>
      </w:pPr>
    </w:p>
    <w:p w:rsidR="00417F08" w:rsidRDefault="00417F08" w:rsidP="00417F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Узагальнені дані щодо кількості дітей, що відвідують</w:t>
      </w:r>
    </w:p>
    <w:p w:rsidR="00417F08" w:rsidRDefault="00417F08" w:rsidP="00417F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Дошкільний навчальний заклад (ясла-садок) «Яблунька» с. Степанки Степанківської сільської ради Черкаської області </w:t>
      </w:r>
    </w:p>
    <w:p w:rsidR="00417F08" w:rsidRDefault="00417F08" w:rsidP="00417F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розрізі груп за статтю станом на 01.01.2020 року</w:t>
      </w:r>
    </w:p>
    <w:p w:rsidR="004D3F04" w:rsidRDefault="004D3F04" w:rsidP="00417F08">
      <w:pPr>
        <w:spacing w:after="0" w:line="240" w:lineRule="auto"/>
        <w:jc w:val="center"/>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456"/>
        <w:gridCol w:w="1625"/>
        <w:gridCol w:w="1656"/>
        <w:gridCol w:w="1581"/>
        <w:gridCol w:w="21"/>
      </w:tblGrid>
      <w:tr w:rsidR="00417F08" w:rsidRPr="000018F6" w:rsidTr="007740BF">
        <w:trPr>
          <w:tblHeader/>
          <w:jc w:val="center"/>
        </w:trPr>
        <w:tc>
          <w:tcPr>
            <w:tcW w:w="3447" w:type="dxa"/>
            <w:vMerge w:val="restart"/>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Найменування показника</w:t>
            </w:r>
          </w:p>
        </w:tc>
        <w:tc>
          <w:tcPr>
            <w:tcW w:w="1456" w:type="dxa"/>
            <w:vMerge w:val="restart"/>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Кількість, всього</w:t>
            </w:r>
          </w:p>
        </w:tc>
        <w:tc>
          <w:tcPr>
            <w:tcW w:w="4883" w:type="dxa"/>
            <w:gridSpan w:val="4"/>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tblHeader/>
          <w:jc w:val="center"/>
        </w:trPr>
        <w:tc>
          <w:tcPr>
            <w:tcW w:w="3447" w:type="dxa"/>
            <w:vMerge/>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p>
        </w:tc>
        <w:tc>
          <w:tcPr>
            <w:tcW w:w="1456" w:type="dxa"/>
            <w:vMerge/>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Назва групи «Веселка»</w:t>
            </w:r>
          </w:p>
        </w:tc>
        <w:tc>
          <w:tcPr>
            <w:tcW w:w="1656" w:type="dxa"/>
            <w:shd w:val="clear" w:color="auto" w:fill="auto"/>
          </w:tcPr>
          <w:p w:rsidR="00417F08" w:rsidRPr="00417F08" w:rsidRDefault="00417F08" w:rsidP="00417F08">
            <w:pPr>
              <w:spacing w:after="0" w:line="240" w:lineRule="auto"/>
              <w:jc w:val="center"/>
              <w:rPr>
                <w:rFonts w:ascii="Times New Roman" w:hAnsi="Times New Roman" w:cs="Times New Roman"/>
              </w:rPr>
            </w:pPr>
            <w:r w:rsidRPr="00417F08">
              <w:rPr>
                <w:rFonts w:ascii="Times New Roman" w:hAnsi="Times New Roman" w:cs="Times New Roman"/>
                <w:lang w:val="uk-UA"/>
              </w:rPr>
              <w:t>Назва групи «Ромашка»</w:t>
            </w:r>
          </w:p>
        </w:tc>
        <w:tc>
          <w:tcPr>
            <w:tcW w:w="1581" w:type="dxa"/>
            <w:shd w:val="clear" w:color="auto" w:fill="auto"/>
          </w:tcPr>
          <w:p w:rsidR="00417F08" w:rsidRPr="00417F08" w:rsidRDefault="00417F08" w:rsidP="00417F08">
            <w:pPr>
              <w:spacing w:after="0" w:line="240" w:lineRule="auto"/>
              <w:jc w:val="center"/>
              <w:rPr>
                <w:rFonts w:ascii="Times New Roman" w:hAnsi="Times New Roman" w:cs="Times New Roman"/>
              </w:rPr>
            </w:pPr>
            <w:r w:rsidRPr="00417F08">
              <w:rPr>
                <w:rFonts w:ascii="Times New Roman" w:hAnsi="Times New Roman" w:cs="Times New Roman"/>
                <w:lang w:val="uk-UA"/>
              </w:rPr>
              <w:t>Назва групи «Метелики»</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Кількість груп,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3</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різновікова</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3</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Кількість дітей у кожній групі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87</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26</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30</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31</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49</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15</w:t>
            </w:r>
          </w:p>
        </w:tc>
        <w:tc>
          <w:tcPr>
            <w:tcW w:w="1656" w:type="dxa"/>
            <w:shd w:val="clear" w:color="auto" w:fill="auto"/>
          </w:tcPr>
          <w:p w:rsidR="00417F08" w:rsidRPr="00417F08" w:rsidRDefault="00417F08" w:rsidP="00417F08">
            <w:pPr>
              <w:spacing w:after="0" w:line="240" w:lineRule="auto"/>
              <w:jc w:val="center"/>
              <w:rPr>
                <w:rFonts w:ascii="Times New Roman" w:hAnsi="Times New Roman" w:cs="Times New Roman"/>
                <w:lang w:val="uk-UA"/>
              </w:rPr>
            </w:pPr>
            <w:r w:rsidRPr="00417F08">
              <w:rPr>
                <w:rFonts w:ascii="Times New Roman" w:hAnsi="Times New Roman" w:cs="Times New Roman"/>
                <w:lang w:val="uk-UA"/>
              </w:rPr>
              <w:t>18</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16</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38</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11</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12</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15</w:t>
            </w:r>
          </w:p>
        </w:tc>
      </w:tr>
      <w:tr w:rsidR="00417F08" w:rsidRPr="000018F6" w:rsidTr="007740BF">
        <w:trPr>
          <w:gridAfter w:val="1"/>
          <w:wAfter w:w="21" w:type="dxa"/>
          <w:jc w:val="center"/>
        </w:trPr>
        <w:tc>
          <w:tcPr>
            <w:tcW w:w="3447" w:type="dxa"/>
            <w:shd w:val="clear" w:color="auto" w:fill="auto"/>
          </w:tcPr>
          <w:p w:rsidR="00417F08" w:rsidRPr="004D3F04" w:rsidRDefault="00417F08" w:rsidP="00417F08">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з особливими освітніми потребами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2</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1</w:t>
            </w:r>
          </w:p>
        </w:tc>
        <w:tc>
          <w:tcPr>
            <w:tcW w:w="1656"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1</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B47B6D"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D3F04" w:rsidRDefault="00417F08" w:rsidP="00417F08">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з багатодітних сімей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5</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3</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3</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D3F04" w:rsidRDefault="00417F08" w:rsidP="00417F08">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батьків та осіб, що їх заміняють у сім’ях де сукупний дохід на кожного члена сім’ї за попередній квартал не перевищує рівня забезпечення прожиткового мінімуму, який щороку встановлюється Законом України «Про Державний бюджет України» станом на 01.01.2020, всього</w:t>
            </w:r>
          </w:p>
        </w:tc>
        <w:tc>
          <w:tcPr>
            <w:tcW w:w="1456"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625"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656"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581"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D3F04" w:rsidRDefault="00417F08" w:rsidP="00417F08">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із сімей, які отримують допомогу відповідно до Закону України «Про державну соціальну допомогу малозабезпеченим сім’ям»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8</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4</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3</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3</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3</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5</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3</w:t>
            </w:r>
          </w:p>
        </w:tc>
      </w:tr>
      <w:tr w:rsidR="00417F08" w:rsidRPr="000018F6" w:rsidTr="007740BF">
        <w:trPr>
          <w:gridAfter w:val="1"/>
          <w:wAfter w:w="21" w:type="dxa"/>
          <w:jc w:val="center"/>
        </w:trPr>
        <w:tc>
          <w:tcPr>
            <w:tcW w:w="3447" w:type="dxa"/>
            <w:shd w:val="clear" w:color="auto" w:fill="auto"/>
          </w:tcPr>
          <w:p w:rsidR="004D3F04" w:rsidRPr="004D3F04" w:rsidRDefault="00417F08"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lastRenderedPageBreak/>
              <w:t>Кількість дітей батьків учасників АТО, учасників бойових дій, батьків, які перебувають на військовій службі в Збройних силах України,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4</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2</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337F1B"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625" w:type="dxa"/>
            <w:shd w:val="clear" w:color="auto" w:fill="auto"/>
          </w:tcPr>
          <w:p w:rsidR="00417F08" w:rsidRPr="00DC3E4F" w:rsidRDefault="00337F1B"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1</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337F1B"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1</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2</w:t>
            </w:r>
          </w:p>
        </w:tc>
        <w:tc>
          <w:tcPr>
            <w:tcW w:w="1581" w:type="dxa"/>
            <w:shd w:val="clear" w:color="auto" w:fill="auto"/>
          </w:tcPr>
          <w:p w:rsidR="00417F08" w:rsidRPr="00DC3E4F" w:rsidRDefault="00337F1B"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CA5129" w:rsidRDefault="00417F08" w:rsidP="00417F08">
            <w:pPr>
              <w:tabs>
                <w:tab w:val="left" w:pos="3750"/>
              </w:tabs>
              <w:spacing w:after="0" w:line="240" w:lineRule="auto"/>
              <w:jc w:val="center"/>
              <w:rPr>
                <w:rFonts w:ascii="Times New Roman" w:hAnsi="Times New Roman" w:cs="Times New Roman"/>
                <w:b/>
                <w:sz w:val="18"/>
                <w:szCs w:val="18"/>
                <w:lang w:val="uk-UA"/>
              </w:rPr>
            </w:pPr>
            <w:r w:rsidRPr="00CA5129">
              <w:rPr>
                <w:rFonts w:ascii="Times New Roman" w:hAnsi="Times New Roman" w:cs="Times New Roman"/>
                <w:b/>
                <w:sz w:val="18"/>
                <w:szCs w:val="18"/>
                <w:lang w:val="uk-UA"/>
              </w:rPr>
              <w:t>Кількість дітей батьків прибулих (переселенців) з Донецької та Луганської областей, АР Крим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2</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c>
          <w:tcPr>
            <w:tcW w:w="1656" w:type="dxa"/>
            <w:shd w:val="clear" w:color="auto" w:fill="auto"/>
          </w:tcPr>
          <w:p w:rsidR="00417F08" w:rsidRPr="00DC3E4F"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r>
      <w:tr w:rsidR="00417F08" w:rsidRPr="000018F6" w:rsidTr="007740BF">
        <w:trPr>
          <w:gridAfter w:val="1"/>
          <w:wAfter w:w="21" w:type="dxa"/>
          <w:jc w:val="center"/>
        </w:trPr>
        <w:tc>
          <w:tcPr>
            <w:tcW w:w="3447" w:type="dxa"/>
            <w:shd w:val="clear" w:color="auto" w:fill="auto"/>
          </w:tcPr>
          <w:p w:rsidR="00417F08" w:rsidRPr="00CA5129" w:rsidRDefault="00417F08" w:rsidP="00417F08">
            <w:pPr>
              <w:tabs>
                <w:tab w:val="left" w:pos="3750"/>
              </w:tabs>
              <w:spacing w:after="0" w:line="240" w:lineRule="auto"/>
              <w:jc w:val="center"/>
              <w:rPr>
                <w:rFonts w:ascii="Times New Roman" w:hAnsi="Times New Roman" w:cs="Times New Roman"/>
                <w:b/>
                <w:sz w:val="18"/>
                <w:szCs w:val="18"/>
                <w:lang w:val="uk-UA"/>
              </w:rPr>
            </w:pPr>
            <w:r w:rsidRPr="00CA5129">
              <w:rPr>
                <w:rFonts w:ascii="Times New Roman" w:hAnsi="Times New Roman" w:cs="Times New Roman"/>
                <w:b/>
                <w:sz w:val="18"/>
                <w:szCs w:val="18"/>
                <w:lang w:val="uk-UA"/>
              </w:rPr>
              <w:t>Кількість дітей-сиріт станом на 01.01.2020, всього</w:t>
            </w:r>
          </w:p>
        </w:tc>
        <w:tc>
          <w:tcPr>
            <w:tcW w:w="1456"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625"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656"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581" w:type="dxa"/>
            <w:shd w:val="clear" w:color="auto" w:fill="auto"/>
          </w:tcPr>
          <w:p w:rsidR="00417F08" w:rsidRPr="00417F08"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CA5129" w:rsidRDefault="00417F08" w:rsidP="00417F08">
            <w:pPr>
              <w:tabs>
                <w:tab w:val="left" w:pos="3750"/>
              </w:tabs>
              <w:spacing w:after="0" w:line="240" w:lineRule="auto"/>
              <w:jc w:val="center"/>
              <w:rPr>
                <w:rFonts w:ascii="Times New Roman" w:hAnsi="Times New Roman" w:cs="Times New Roman"/>
                <w:b/>
                <w:sz w:val="18"/>
                <w:szCs w:val="18"/>
                <w:lang w:val="uk-UA"/>
              </w:rPr>
            </w:pPr>
            <w:r w:rsidRPr="00CA5129">
              <w:rPr>
                <w:rFonts w:ascii="Times New Roman" w:hAnsi="Times New Roman" w:cs="Times New Roman"/>
                <w:b/>
                <w:sz w:val="18"/>
                <w:szCs w:val="18"/>
                <w:lang w:val="uk-UA"/>
              </w:rPr>
              <w:t>Кількість дітей позбавлених батьківського піклування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2</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c>
          <w:tcPr>
            <w:tcW w:w="1581" w:type="dxa"/>
            <w:shd w:val="clear" w:color="auto" w:fill="auto"/>
          </w:tcPr>
          <w:p w:rsidR="00417F08" w:rsidRPr="00DC3E4F"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1</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1</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656"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lang w:val="uk-UA"/>
              </w:rPr>
            </w:pPr>
            <w:r w:rsidRPr="00DC3E4F">
              <w:rPr>
                <w:rFonts w:ascii="Times New Roman" w:hAnsi="Times New Roman" w:cs="Times New Roman"/>
                <w:lang w:val="uk-UA"/>
              </w:rPr>
              <w:t>-</w:t>
            </w:r>
          </w:p>
        </w:tc>
      </w:tr>
      <w:tr w:rsidR="00417F08" w:rsidRPr="000018F6" w:rsidTr="007740BF">
        <w:trPr>
          <w:gridAfter w:val="1"/>
          <w:wAfter w:w="21" w:type="dxa"/>
          <w:jc w:val="center"/>
        </w:trPr>
        <w:tc>
          <w:tcPr>
            <w:tcW w:w="3447" w:type="dxa"/>
            <w:shd w:val="clear" w:color="auto" w:fill="auto"/>
          </w:tcPr>
          <w:p w:rsidR="00417F08" w:rsidRPr="00CA5129" w:rsidRDefault="00417F08" w:rsidP="00417F08">
            <w:pPr>
              <w:tabs>
                <w:tab w:val="left" w:pos="3750"/>
              </w:tabs>
              <w:spacing w:after="0" w:line="240" w:lineRule="auto"/>
              <w:jc w:val="center"/>
              <w:rPr>
                <w:rFonts w:ascii="Times New Roman" w:hAnsi="Times New Roman" w:cs="Times New Roman"/>
                <w:b/>
                <w:sz w:val="18"/>
                <w:szCs w:val="18"/>
                <w:lang w:val="uk-UA"/>
              </w:rPr>
            </w:pPr>
            <w:r w:rsidRPr="00CA5129">
              <w:rPr>
                <w:rFonts w:ascii="Times New Roman" w:hAnsi="Times New Roman" w:cs="Times New Roman"/>
                <w:b/>
                <w:sz w:val="18"/>
                <w:szCs w:val="18"/>
                <w:lang w:val="uk-UA"/>
              </w:rPr>
              <w:t>Кількість дітей з інвалідністю станом на 01.01.2020, всього</w:t>
            </w:r>
          </w:p>
        </w:tc>
        <w:tc>
          <w:tcPr>
            <w:tcW w:w="14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b/>
                <w:lang w:val="uk-UA"/>
              </w:rPr>
            </w:pPr>
            <w:r w:rsidRPr="00417F08">
              <w:rPr>
                <w:rFonts w:ascii="Times New Roman" w:hAnsi="Times New Roman" w:cs="Times New Roman"/>
                <w:b/>
                <w:lang w:val="uk-UA"/>
              </w:rPr>
              <w:t>2</w:t>
            </w:r>
          </w:p>
        </w:tc>
        <w:tc>
          <w:tcPr>
            <w:tcW w:w="1625"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c>
          <w:tcPr>
            <w:tcW w:w="1656" w:type="dxa"/>
            <w:shd w:val="clear" w:color="auto" w:fill="auto"/>
          </w:tcPr>
          <w:p w:rsidR="00417F08" w:rsidRPr="00DC3E4F" w:rsidRDefault="0052086B" w:rsidP="00417F08">
            <w:pPr>
              <w:tabs>
                <w:tab w:val="left" w:pos="3750"/>
              </w:tabs>
              <w:spacing w:after="0" w:line="240" w:lineRule="auto"/>
              <w:jc w:val="center"/>
              <w:rPr>
                <w:rFonts w:ascii="Times New Roman" w:hAnsi="Times New Roman" w:cs="Times New Roman"/>
                <w:b/>
                <w:lang w:val="uk-UA"/>
              </w:rPr>
            </w:pPr>
            <w:r>
              <w:rPr>
                <w:rFonts w:ascii="Times New Roman" w:hAnsi="Times New Roman" w:cs="Times New Roman"/>
                <w:b/>
                <w:lang w:val="uk-UA"/>
              </w:rPr>
              <w:t>0</w:t>
            </w:r>
          </w:p>
        </w:tc>
        <w:tc>
          <w:tcPr>
            <w:tcW w:w="1581" w:type="dxa"/>
            <w:shd w:val="clear" w:color="auto" w:fill="auto"/>
          </w:tcPr>
          <w:p w:rsidR="00417F08" w:rsidRPr="00DC3E4F" w:rsidRDefault="00417F08" w:rsidP="00417F08">
            <w:pPr>
              <w:tabs>
                <w:tab w:val="left" w:pos="3750"/>
              </w:tabs>
              <w:spacing w:after="0" w:line="240" w:lineRule="auto"/>
              <w:jc w:val="center"/>
              <w:rPr>
                <w:rFonts w:ascii="Times New Roman" w:hAnsi="Times New Roman" w:cs="Times New Roman"/>
                <w:b/>
                <w:lang w:val="uk-UA"/>
              </w:rPr>
            </w:pPr>
            <w:r w:rsidRPr="00DC3E4F">
              <w:rPr>
                <w:rFonts w:ascii="Times New Roman" w:hAnsi="Times New Roman" w:cs="Times New Roman"/>
                <w:b/>
                <w:lang w:val="uk-UA"/>
              </w:rPr>
              <w:t>1</w:t>
            </w:r>
          </w:p>
        </w:tc>
      </w:tr>
      <w:tr w:rsidR="00417F08" w:rsidRPr="000018F6" w:rsidTr="007740BF">
        <w:trPr>
          <w:gridAfter w:val="1"/>
          <w:wAfter w:w="21" w:type="dxa"/>
          <w:jc w:val="center"/>
        </w:trPr>
        <w:tc>
          <w:tcPr>
            <w:tcW w:w="9765" w:type="dxa"/>
            <w:gridSpan w:val="5"/>
            <w:shd w:val="clear" w:color="auto" w:fill="auto"/>
          </w:tcPr>
          <w:p w:rsidR="00417F08" w:rsidRPr="00417F08" w:rsidRDefault="00417F08" w:rsidP="00417F08">
            <w:pPr>
              <w:tabs>
                <w:tab w:val="left" w:pos="3750"/>
              </w:tabs>
              <w:spacing w:after="0" w:line="240" w:lineRule="auto"/>
              <w:rPr>
                <w:rFonts w:ascii="Times New Roman" w:hAnsi="Times New Roman" w:cs="Times New Roman"/>
                <w:lang w:val="uk-UA"/>
              </w:rPr>
            </w:pPr>
            <w:r w:rsidRPr="00417F08">
              <w:rPr>
                <w:rFonts w:ascii="Times New Roman" w:hAnsi="Times New Roman" w:cs="Times New Roman"/>
                <w:lang w:val="uk-UA"/>
              </w:rPr>
              <w:t>в тому числі:</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хлопчиків</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1</w:t>
            </w:r>
          </w:p>
        </w:tc>
      </w:tr>
      <w:tr w:rsidR="00417F08" w:rsidRPr="000018F6" w:rsidTr="007740BF">
        <w:trPr>
          <w:gridAfter w:val="1"/>
          <w:wAfter w:w="21" w:type="dxa"/>
          <w:jc w:val="center"/>
        </w:trPr>
        <w:tc>
          <w:tcPr>
            <w:tcW w:w="3447" w:type="dxa"/>
            <w:shd w:val="clear" w:color="auto" w:fill="auto"/>
          </w:tcPr>
          <w:p w:rsidR="00417F08" w:rsidRPr="00417F08" w:rsidRDefault="00417F08" w:rsidP="00417F08">
            <w:pPr>
              <w:tabs>
                <w:tab w:val="left" w:pos="3750"/>
              </w:tabs>
              <w:spacing w:after="0" w:line="240" w:lineRule="auto"/>
              <w:jc w:val="right"/>
              <w:rPr>
                <w:rFonts w:ascii="Times New Roman" w:hAnsi="Times New Roman" w:cs="Times New Roman"/>
                <w:lang w:val="uk-UA"/>
              </w:rPr>
            </w:pPr>
            <w:r w:rsidRPr="00417F08">
              <w:rPr>
                <w:rFonts w:ascii="Times New Roman" w:hAnsi="Times New Roman" w:cs="Times New Roman"/>
                <w:lang w:val="uk-UA"/>
              </w:rPr>
              <w:t>дівчаток</w:t>
            </w:r>
          </w:p>
        </w:tc>
        <w:tc>
          <w:tcPr>
            <w:tcW w:w="1456" w:type="dxa"/>
            <w:shd w:val="clear" w:color="auto" w:fill="auto"/>
          </w:tcPr>
          <w:p w:rsidR="00417F08" w:rsidRPr="00417F08" w:rsidRDefault="00DC3E4F" w:rsidP="00417F08">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656"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c>
          <w:tcPr>
            <w:tcW w:w="1581" w:type="dxa"/>
            <w:shd w:val="clear" w:color="auto" w:fill="auto"/>
          </w:tcPr>
          <w:p w:rsidR="00417F08" w:rsidRPr="00417F08" w:rsidRDefault="00417F08" w:rsidP="00417F08">
            <w:pPr>
              <w:tabs>
                <w:tab w:val="left" w:pos="3750"/>
              </w:tabs>
              <w:spacing w:after="0" w:line="240" w:lineRule="auto"/>
              <w:jc w:val="center"/>
              <w:rPr>
                <w:rFonts w:ascii="Times New Roman" w:hAnsi="Times New Roman" w:cs="Times New Roman"/>
                <w:lang w:val="uk-UA"/>
              </w:rPr>
            </w:pPr>
            <w:r w:rsidRPr="00417F08">
              <w:rPr>
                <w:rFonts w:ascii="Times New Roman" w:hAnsi="Times New Roman" w:cs="Times New Roman"/>
                <w:lang w:val="uk-UA"/>
              </w:rPr>
              <w:t>-</w:t>
            </w:r>
          </w:p>
        </w:tc>
      </w:tr>
    </w:tbl>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749"/>
      </w:tblGrid>
      <w:tr w:rsidR="00D24BF9" w:rsidRPr="00C830AF" w:rsidTr="007740BF">
        <w:tc>
          <w:tcPr>
            <w:tcW w:w="10273" w:type="dxa"/>
            <w:gridSpan w:val="2"/>
          </w:tcPr>
          <w:p w:rsidR="00D24BF9" w:rsidRDefault="007740BF" w:rsidP="007740B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D24BF9" w:rsidRPr="00C830AF">
              <w:rPr>
                <w:rFonts w:ascii="Times New Roman" w:eastAsia="Times New Roman" w:hAnsi="Times New Roman" w:cs="Times New Roman"/>
                <w:sz w:val="28"/>
                <w:szCs w:val="28"/>
                <w:lang w:val="uk-UA"/>
              </w:rPr>
              <w:t xml:space="preserve"> </w:t>
            </w:r>
            <w:r w:rsidR="00D24BF9">
              <w:rPr>
                <w:rFonts w:ascii="Times New Roman" w:eastAsia="Times New Roman" w:hAnsi="Times New Roman" w:cs="Times New Roman"/>
                <w:sz w:val="28"/>
                <w:szCs w:val="28"/>
                <w:lang w:val="uk-UA"/>
              </w:rPr>
              <w:t>здобувачів дошкільної освіти</w:t>
            </w:r>
          </w:p>
          <w:p w:rsidR="00D24BF9" w:rsidRDefault="00D24BF9" w:rsidP="007740BF">
            <w:pPr>
              <w:jc w:val="center"/>
              <w:rPr>
                <w:rFonts w:ascii="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Дошкільного навчального закладу (ясла-садок) «Яблунька» </w:t>
            </w:r>
          </w:p>
          <w:p w:rsidR="00D24BF9" w:rsidRDefault="00D24BF9" w:rsidP="007740BF">
            <w:pPr>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с. Степанки Степанківської сільської ради Черкаської області </w:t>
            </w:r>
            <w:r>
              <w:rPr>
                <w:rFonts w:ascii="Times New Roman" w:eastAsia="Times New Roman" w:hAnsi="Times New Roman" w:cs="Times New Roman"/>
                <w:sz w:val="28"/>
                <w:szCs w:val="28"/>
                <w:lang w:val="uk-UA"/>
              </w:rPr>
              <w:t>за статтю</w:t>
            </w:r>
          </w:p>
          <w:p w:rsidR="00D24BF9" w:rsidRPr="00C830AF" w:rsidRDefault="00D24BF9" w:rsidP="007740BF">
            <w:pPr>
              <w:jc w:val="center"/>
              <w:rPr>
                <w:rFonts w:ascii="Times New Roman" w:eastAsia="Times New Roman" w:hAnsi="Times New Roman" w:cs="Times New Roman"/>
                <w:sz w:val="28"/>
                <w:szCs w:val="28"/>
                <w:lang w:val="uk-UA"/>
              </w:rPr>
            </w:pPr>
          </w:p>
        </w:tc>
      </w:tr>
      <w:tr w:rsidR="00D24BF9" w:rsidRPr="00B0034F" w:rsidTr="007740BF">
        <w:trPr>
          <w:trHeight w:val="2260"/>
        </w:trPr>
        <w:tc>
          <w:tcPr>
            <w:tcW w:w="5524" w:type="dxa"/>
          </w:tcPr>
          <w:p w:rsidR="00D24BF9" w:rsidRDefault="00D24BF9"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59ECDED5" wp14:editId="6F2D8417">
                  <wp:extent cx="3352800" cy="1152525"/>
                  <wp:effectExtent l="0" t="38100" r="0" b="9525"/>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49" w:type="dxa"/>
          </w:tcPr>
          <w:p w:rsidR="00B47B6D" w:rsidRDefault="00D24BF9" w:rsidP="00B47B6D">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w:t>
            </w:r>
            <w:r w:rsidR="002D038F">
              <w:rPr>
                <w:rFonts w:ascii="Times New Roman" w:eastAsia="Times New Roman" w:hAnsi="Times New Roman" w:cs="Times New Roman"/>
                <w:sz w:val="28"/>
                <w:szCs w:val="28"/>
                <w:lang w:val="uk-UA"/>
              </w:rPr>
              <w:t>дівчаток</w:t>
            </w:r>
            <w:r>
              <w:rPr>
                <w:rFonts w:ascii="Times New Roman" w:eastAsia="Times New Roman" w:hAnsi="Times New Roman" w:cs="Times New Roman"/>
                <w:sz w:val="28"/>
                <w:szCs w:val="28"/>
                <w:lang w:val="uk-UA"/>
              </w:rPr>
              <w:t xml:space="preserve"> у ДНЗ «Яблунька»</w:t>
            </w:r>
            <w:r w:rsidR="002D038F">
              <w:rPr>
                <w:rFonts w:ascii="Times New Roman" w:eastAsia="Times New Roman" w:hAnsi="Times New Roman" w:cs="Times New Roman"/>
                <w:sz w:val="28"/>
                <w:szCs w:val="28"/>
                <w:lang w:val="uk-UA"/>
              </w:rPr>
              <w:t xml:space="preserve"> с. Степанки складає  44 % (38 осіб), хлопчиків  56% (49 осіб</w:t>
            </w:r>
            <w:r>
              <w:rPr>
                <w:rFonts w:ascii="Times New Roman" w:eastAsia="Times New Roman" w:hAnsi="Times New Roman" w:cs="Times New Roman"/>
                <w:sz w:val="28"/>
                <w:szCs w:val="28"/>
                <w:lang w:val="uk-UA"/>
              </w:rPr>
              <w:t>).</w:t>
            </w:r>
            <w:r w:rsidR="002D038F">
              <w:rPr>
                <w:rFonts w:ascii="Times New Roman" w:eastAsia="Times New Roman" w:hAnsi="Times New Roman" w:cs="Times New Roman"/>
                <w:sz w:val="28"/>
                <w:szCs w:val="28"/>
                <w:lang w:val="uk-UA"/>
              </w:rPr>
              <w:t xml:space="preserve"> </w:t>
            </w:r>
          </w:p>
          <w:p w:rsidR="00D24BF9" w:rsidRPr="002520D0" w:rsidRDefault="00B47B6D" w:rsidP="00B47B6D">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Діти відвідують три різновікові групи, дві з яких інклюзивних із психопедагогічним супроводом</w:t>
            </w:r>
            <w:r w:rsidR="00D24BF9">
              <w:rPr>
                <w:rFonts w:ascii="Times New Roman" w:eastAsia="Times New Roman" w:hAnsi="Times New Roman" w:cs="Times New Roman"/>
                <w:sz w:val="28"/>
                <w:szCs w:val="28"/>
                <w:lang w:val="uk-UA"/>
              </w:rPr>
              <w:t>.</w:t>
            </w:r>
          </w:p>
        </w:tc>
      </w:tr>
    </w:tbl>
    <w:p w:rsidR="00CA5129" w:rsidRDefault="007740BF" w:rsidP="00CA5129">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CA5129" w:rsidRPr="00C830AF">
        <w:rPr>
          <w:rFonts w:ascii="Times New Roman" w:eastAsia="Times New Roman" w:hAnsi="Times New Roman" w:cs="Times New Roman"/>
          <w:sz w:val="28"/>
          <w:szCs w:val="28"/>
          <w:lang w:val="uk-UA"/>
        </w:rPr>
        <w:t xml:space="preserve"> </w:t>
      </w:r>
      <w:r w:rsidR="005415E5">
        <w:rPr>
          <w:rFonts w:ascii="Times New Roman" w:eastAsia="Times New Roman" w:hAnsi="Times New Roman" w:cs="Times New Roman"/>
          <w:sz w:val="28"/>
          <w:szCs w:val="28"/>
          <w:lang w:val="uk-UA"/>
        </w:rPr>
        <w:t>здобувачів освіти</w:t>
      </w:r>
      <w:r w:rsidR="00CA5129" w:rsidRPr="00C830AF">
        <w:rPr>
          <w:rFonts w:ascii="Times New Roman" w:eastAsia="Times New Roman" w:hAnsi="Times New Roman" w:cs="Times New Roman"/>
          <w:sz w:val="28"/>
          <w:szCs w:val="28"/>
          <w:lang w:val="uk-UA"/>
        </w:rPr>
        <w:t xml:space="preserve"> </w:t>
      </w:r>
      <w:r w:rsidR="00CA5129">
        <w:rPr>
          <w:rFonts w:ascii="Times New Roman" w:hAnsi="Times New Roman" w:cs="Times New Roman"/>
          <w:sz w:val="28"/>
          <w:szCs w:val="28"/>
          <w:lang w:val="uk-UA"/>
        </w:rPr>
        <w:t>Дошкільного навчального закладу (ясла-садок) «Яблунька»</w:t>
      </w:r>
      <w:r w:rsidR="005415E5">
        <w:rPr>
          <w:rFonts w:ascii="Times New Roman" w:hAnsi="Times New Roman" w:cs="Times New Roman"/>
          <w:sz w:val="28"/>
          <w:szCs w:val="28"/>
          <w:lang w:val="uk-UA"/>
        </w:rPr>
        <w:t xml:space="preserve"> </w:t>
      </w:r>
      <w:r w:rsidR="00CA5129">
        <w:rPr>
          <w:rFonts w:ascii="Times New Roman" w:hAnsi="Times New Roman" w:cs="Times New Roman"/>
          <w:sz w:val="28"/>
          <w:szCs w:val="28"/>
          <w:lang w:val="uk-UA"/>
        </w:rPr>
        <w:t>с. Степанки Степанківської сільської ради Черкаської області</w:t>
      </w:r>
    </w:p>
    <w:p w:rsidR="00CA5129" w:rsidRDefault="00CA5129" w:rsidP="00CA5129">
      <w:pPr>
        <w:spacing w:after="0" w:line="240" w:lineRule="auto"/>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статтю в розрізі груп</w:t>
      </w:r>
      <w:r w:rsidR="00ED6C2F">
        <w:rPr>
          <w:rFonts w:ascii="Times New Roman" w:eastAsia="Times New Roman" w:hAnsi="Times New Roman" w:cs="Times New Roman"/>
          <w:sz w:val="28"/>
          <w:szCs w:val="28"/>
          <w:lang w:val="uk-UA"/>
        </w:rPr>
        <w:t xml:space="preserve"> закладу</w:t>
      </w:r>
    </w:p>
    <w:tbl>
      <w:tblPr>
        <w:tblStyle w:val="a3"/>
        <w:tblW w:w="10273" w:type="dxa"/>
        <w:tblLook w:val="04A0" w:firstRow="1" w:lastRow="0" w:firstColumn="1" w:lastColumn="0" w:noHBand="0" w:noVBand="1"/>
      </w:tblPr>
      <w:tblGrid>
        <w:gridCol w:w="3283"/>
        <w:gridCol w:w="3852"/>
        <w:gridCol w:w="3138"/>
      </w:tblGrid>
      <w:tr w:rsidR="00ED6C2F" w:rsidTr="00ED6C2F">
        <w:trPr>
          <w:trHeight w:val="1843"/>
        </w:trPr>
        <w:tc>
          <w:tcPr>
            <w:tcW w:w="3283" w:type="dxa"/>
            <w:tcBorders>
              <w:top w:val="nil"/>
              <w:left w:val="nil"/>
              <w:bottom w:val="nil"/>
              <w:right w:val="nil"/>
            </w:tcBorders>
          </w:tcPr>
          <w:p w:rsidR="00ED6C2F" w:rsidRPr="00C830AF" w:rsidRDefault="00ED6C2F" w:rsidP="007740BF">
            <w:pPr>
              <w:jc w:val="center"/>
              <w:rPr>
                <w:rFonts w:ascii="Times New Roman" w:eastAsia="Times New Roman" w:hAnsi="Times New Roman" w:cs="Times New Roman"/>
                <w:sz w:val="28"/>
                <w:szCs w:val="28"/>
                <w:lang w:val="uk-UA"/>
              </w:rPr>
            </w:pPr>
            <w:r>
              <w:rPr>
                <w:noProof/>
                <w:sz w:val="20"/>
              </w:rPr>
              <w:drawing>
                <wp:inline distT="0" distB="0" distL="0" distR="0" wp14:anchorId="411A9506" wp14:editId="33D3EA50">
                  <wp:extent cx="1657350" cy="1238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852" w:type="dxa"/>
            <w:tcBorders>
              <w:top w:val="nil"/>
              <w:left w:val="nil"/>
              <w:bottom w:val="nil"/>
              <w:right w:val="nil"/>
            </w:tcBorders>
          </w:tcPr>
          <w:p w:rsidR="00ED6C2F" w:rsidRPr="00C830AF" w:rsidRDefault="00ED6C2F" w:rsidP="007740BF">
            <w:pPr>
              <w:jc w:val="center"/>
              <w:rPr>
                <w:rFonts w:ascii="Times New Roman" w:eastAsia="Times New Roman" w:hAnsi="Times New Roman" w:cs="Times New Roman"/>
                <w:sz w:val="28"/>
                <w:szCs w:val="28"/>
                <w:lang w:val="uk-UA"/>
              </w:rPr>
            </w:pPr>
            <w:r>
              <w:rPr>
                <w:noProof/>
                <w:sz w:val="20"/>
              </w:rPr>
              <w:drawing>
                <wp:inline distT="0" distB="0" distL="0" distR="0" wp14:anchorId="63D0BE73" wp14:editId="5A27353E">
                  <wp:extent cx="1581150" cy="12382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138" w:type="dxa"/>
            <w:tcBorders>
              <w:top w:val="nil"/>
              <w:left w:val="nil"/>
              <w:bottom w:val="nil"/>
              <w:right w:val="nil"/>
            </w:tcBorders>
          </w:tcPr>
          <w:p w:rsidR="00ED6C2F" w:rsidRPr="00C830AF" w:rsidRDefault="00ED6C2F" w:rsidP="007740BF">
            <w:pPr>
              <w:jc w:val="center"/>
              <w:rPr>
                <w:rFonts w:ascii="Times New Roman" w:eastAsia="Times New Roman" w:hAnsi="Times New Roman" w:cs="Times New Roman"/>
                <w:sz w:val="28"/>
                <w:szCs w:val="28"/>
                <w:lang w:val="uk-UA"/>
              </w:rPr>
            </w:pPr>
            <w:r>
              <w:rPr>
                <w:noProof/>
                <w:sz w:val="20"/>
              </w:rPr>
              <w:drawing>
                <wp:inline distT="0" distB="0" distL="0" distR="0" wp14:anchorId="2D3261D8" wp14:editId="00E0588A">
                  <wp:extent cx="1543050" cy="1238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D6C2F" w:rsidRPr="005F0F4B" w:rsidTr="00ED6C2F">
        <w:tc>
          <w:tcPr>
            <w:tcW w:w="3283" w:type="dxa"/>
            <w:tcBorders>
              <w:top w:val="nil"/>
              <w:left w:val="nil"/>
              <w:bottom w:val="nil"/>
              <w:right w:val="nil"/>
            </w:tcBorders>
          </w:tcPr>
          <w:p w:rsidR="00ED6C2F" w:rsidRDefault="00ED6C2F" w:rsidP="007740BF">
            <w:pPr>
              <w:jc w:val="center"/>
              <w:rPr>
                <w:rFonts w:ascii="Times New Roman" w:hAnsi="Times New Roman" w:cs="Times New Roman"/>
                <w:noProof/>
                <w:lang w:val="uk-UA"/>
              </w:rPr>
            </w:pPr>
            <w:r>
              <w:rPr>
                <w:rFonts w:ascii="Times New Roman" w:hAnsi="Times New Roman" w:cs="Times New Roman"/>
                <w:noProof/>
                <w:lang w:val="uk-UA"/>
              </w:rPr>
              <w:t>«Веселка»</w:t>
            </w:r>
          </w:p>
          <w:p w:rsidR="001D51FE" w:rsidRDefault="001D51FE" w:rsidP="007740BF">
            <w:pPr>
              <w:jc w:val="center"/>
              <w:rPr>
                <w:rFonts w:ascii="Times New Roman" w:hAnsi="Times New Roman" w:cs="Times New Roman"/>
                <w:noProof/>
                <w:lang w:val="uk-UA"/>
              </w:rPr>
            </w:pPr>
            <w:r>
              <w:rPr>
                <w:rFonts w:ascii="Times New Roman" w:hAnsi="Times New Roman" w:cs="Times New Roman"/>
                <w:noProof/>
                <w:lang w:val="uk-UA"/>
              </w:rPr>
              <w:t>(інклюзивна, різновікова)</w:t>
            </w:r>
          </w:p>
          <w:p w:rsidR="001D51FE" w:rsidRPr="005F0F4B" w:rsidRDefault="001D51FE" w:rsidP="007740BF">
            <w:pPr>
              <w:jc w:val="center"/>
              <w:rPr>
                <w:rFonts w:ascii="Times New Roman" w:hAnsi="Times New Roman" w:cs="Times New Roman"/>
                <w:noProof/>
                <w:lang w:val="uk-UA"/>
              </w:rPr>
            </w:pPr>
          </w:p>
        </w:tc>
        <w:tc>
          <w:tcPr>
            <w:tcW w:w="3852" w:type="dxa"/>
            <w:tcBorders>
              <w:top w:val="nil"/>
              <w:left w:val="nil"/>
              <w:bottom w:val="nil"/>
              <w:right w:val="nil"/>
            </w:tcBorders>
          </w:tcPr>
          <w:p w:rsidR="00ED6C2F" w:rsidRDefault="00ED6C2F"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«Ромашка»</w:t>
            </w:r>
          </w:p>
          <w:p w:rsidR="00310CF5" w:rsidRDefault="00310CF5" w:rsidP="00310CF5">
            <w:pPr>
              <w:jc w:val="center"/>
              <w:rPr>
                <w:rFonts w:ascii="Times New Roman" w:hAnsi="Times New Roman" w:cs="Times New Roman"/>
                <w:noProof/>
                <w:lang w:val="uk-UA"/>
              </w:rPr>
            </w:pPr>
            <w:r>
              <w:rPr>
                <w:rFonts w:ascii="Times New Roman" w:hAnsi="Times New Roman" w:cs="Times New Roman"/>
                <w:noProof/>
                <w:lang w:val="uk-UA"/>
              </w:rPr>
              <w:t>(інклюзивна, різновікова)</w:t>
            </w:r>
          </w:p>
          <w:p w:rsidR="00310CF5" w:rsidRPr="005F0F4B" w:rsidRDefault="00310CF5" w:rsidP="007740BF">
            <w:pPr>
              <w:jc w:val="center"/>
              <w:rPr>
                <w:rFonts w:ascii="Times New Roman" w:eastAsia="Times New Roman" w:hAnsi="Times New Roman" w:cs="Times New Roman"/>
                <w:lang w:val="uk-UA"/>
              </w:rPr>
            </w:pPr>
          </w:p>
        </w:tc>
        <w:tc>
          <w:tcPr>
            <w:tcW w:w="3138" w:type="dxa"/>
            <w:tcBorders>
              <w:top w:val="nil"/>
              <w:left w:val="nil"/>
              <w:bottom w:val="nil"/>
              <w:right w:val="nil"/>
            </w:tcBorders>
          </w:tcPr>
          <w:p w:rsidR="00ED6C2F" w:rsidRDefault="00ED6C2F"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«Метелики»</w:t>
            </w:r>
          </w:p>
          <w:p w:rsidR="00310CF5" w:rsidRPr="005F0F4B" w:rsidRDefault="00310CF5"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(різновікова)</w:t>
            </w:r>
          </w:p>
        </w:tc>
      </w:tr>
    </w:tbl>
    <w:p w:rsidR="004D3F04" w:rsidRDefault="004D3F04" w:rsidP="004D3F0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Узагальнені дані щодо кількості дітей, що відвідують</w:t>
      </w:r>
    </w:p>
    <w:p w:rsidR="004D3F04" w:rsidRDefault="004D3F04" w:rsidP="004D3F0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(ясла-садок) «Берізка» с. Хацьки</w:t>
      </w:r>
    </w:p>
    <w:p w:rsidR="004D3F04" w:rsidRDefault="004D3F04" w:rsidP="004D3F0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Степанківської сільської ради Черкаської області </w:t>
      </w:r>
    </w:p>
    <w:p w:rsidR="007F03B9" w:rsidRPr="004D3F04" w:rsidRDefault="004D3F04" w:rsidP="004D3F04">
      <w:pPr>
        <w:spacing w:after="0" w:line="240" w:lineRule="auto"/>
        <w:jc w:val="center"/>
        <w:rPr>
          <w:rFonts w:ascii="Times New Roman" w:hAnsi="Times New Roman" w:cs="Times New Roman"/>
          <w:sz w:val="28"/>
          <w:szCs w:val="28"/>
          <w:lang w:val="uk-UA"/>
        </w:rPr>
      </w:pPr>
      <w:r w:rsidRPr="004D3F04">
        <w:rPr>
          <w:rFonts w:ascii="Times New Roman" w:hAnsi="Times New Roman" w:cs="Times New Roman"/>
          <w:sz w:val="28"/>
          <w:szCs w:val="28"/>
          <w:lang w:val="uk-UA"/>
        </w:rPr>
        <w:t>в розрізі груп за статтю станом на 01.01.2020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456"/>
        <w:gridCol w:w="1625"/>
        <w:gridCol w:w="1656"/>
        <w:gridCol w:w="1581"/>
        <w:gridCol w:w="21"/>
      </w:tblGrid>
      <w:tr w:rsidR="004D3F04" w:rsidRPr="000018F6" w:rsidTr="007740BF">
        <w:trPr>
          <w:tblHeader/>
          <w:jc w:val="center"/>
        </w:trPr>
        <w:tc>
          <w:tcPr>
            <w:tcW w:w="3447" w:type="dxa"/>
            <w:vMerge w:val="restart"/>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Найменування показника</w:t>
            </w:r>
          </w:p>
        </w:tc>
        <w:tc>
          <w:tcPr>
            <w:tcW w:w="1456" w:type="dxa"/>
            <w:vMerge w:val="restart"/>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Кількість, всього</w:t>
            </w:r>
          </w:p>
        </w:tc>
        <w:tc>
          <w:tcPr>
            <w:tcW w:w="4883" w:type="dxa"/>
            <w:gridSpan w:val="4"/>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tblHeader/>
          <w:jc w:val="center"/>
        </w:trPr>
        <w:tc>
          <w:tcPr>
            <w:tcW w:w="3447" w:type="dxa"/>
            <w:vMerge/>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p>
        </w:tc>
        <w:tc>
          <w:tcPr>
            <w:tcW w:w="1456" w:type="dxa"/>
            <w:vMerge/>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Назва групи «Сонечко»</w:t>
            </w:r>
          </w:p>
        </w:tc>
        <w:tc>
          <w:tcPr>
            <w:tcW w:w="1656" w:type="dxa"/>
            <w:shd w:val="clear" w:color="auto" w:fill="auto"/>
          </w:tcPr>
          <w:p w:rsidR="004D3F04" w:rsidRPr="004D3F04" w:rsidRDefault="004D3F04" w:rsidP="004D3F04">
            <w:pPr>
              <w:spacing w:after="0" w:line="240" w:lineRule="auto"/>
              <w:jc w:val="center"/>
              <w:rPr>
                <w:rFonts w:ascii="Times New Roman" w:hAnsi="Times New Roman" w:cs="Times New Roman"/>
              </w:rPr>
            </w:pPr>
            <w:r w:rsidRPr="004D3F04">
              <w:rPr>
                <w:rFonts w:ascii="Times New Roman" w:hAnsi="Times New Roman" w:cs="Times New Roman"/>
                <w:lang w:val="uk-UA"/>
              </w:rPr>
              <w:t>Назва групи «Калинка»</w:t>
            </w:r>
          </w:p>
        </w:tc>
        <w:tc>
          <w:tcPr>
            <w:tcW w:w="1581" w:type="dxa"/>
            <w:shd w:val="clear" w:color="auto" w:fill="auto"/>
          </w:tcPr>
          <w:p w:rsidR="004D3F04" w:rsidRPr="004D3F04" w:rsidRDefault="004D3F04" w:rsidP="004D3F04">
            <w:pPr>
              <w:spacing w:after="0" w:line="240" w:lineRule="auto"/>
              <w:jc w:val="center"/>
              <w:rPr>
                <w:rFonts w:ascii="Times New Roman" w:hAnsi="Times New Roman" w:cs="Times New Roman"/>
              </w:rPr>
            </w:pPr>
            <w:r w:rsidRPr="004D3F04">
              <w:rPr>
                <w:rFonts w:ascii="Times New Roman" w:hAnsi="Times New Roman" w:cs="Times New Roman"/>
                <w:lang w:val="uk-UA"/>
              </w:rPr>
              <w:t>Назва групи «Вулик»</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Кількість груп,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3</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ясельні</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c>
          <w:tcPr>
            <w:tcW w:w="16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581"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молодші</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625"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c>
          <w:tcPr>
            <w:tcW w:w="1581"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різновікова</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625"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у кожній групі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66</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16</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24</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26</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32</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5</w:t>
            </w:r>
          </w:p>
        </w:tc>
        <w:tc>
          <w:tcPr>
            <w:tcW w:w="1656" w:type="dxa"/>
            <w:shd w:val="clear" w:color="auto" w:fill="auto"/>
          </w:tcPr>
          <w:p w:rsidR="004D3F04" w:rsidRPr="004D3F04" w:rsidRDefault="004D3F04" w:rsidP="004D3F04">
            <w:pPr>
              <w:spacing w:after="0" w:line="240" w:lineRule="auto"/>
              <w:jc w:val="center"/>
              <w:rPr>
                <w:rFonts w:ascii="Times New Roman" w:hAnsi="Times New Roman" w:cs="Times New Roman"/>
                <w:lang w:val="uk-UA"/>
              </w:rPr>
            </w:pPr>
            <w:r w:rsidRPr="004D3F04">
              <w:rPr>
                <w:rFonts w:ascii="Times New Roman" w:hAnsi="Times New Roman" w:cs="Times New Roman"/>
                <w:lang w:val="uk-UA"/>
              </w:rPr>
              <w:t>11</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16</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34</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11</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13</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10</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з особливими освітніми потребами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з багатодітних сімей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12</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3</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4</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5</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3</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3</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3</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2</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батьків та осіб, що їх заміняють у сім’ях де сукупний дохід на кожного члена сім’ї за попередній квартал не перевищує рівня забезпечення прожиткового мінімуму, який щороку встановлюється Законом України «Про Державний бюджет України»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5</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3</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2</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2</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із сімей, які отримують допомогу відповідно до Закону України «Про державну соціальну допомогу малозабезпеченим сім’ям»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батьків учасників АТО, учасників бойових дій, батьків, які перебувають на військовій службі в Збройних силах України,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5</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3</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1</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1</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3</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1</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sz w:val="20"/>
                <w:szCs w:val="20"/>
                <w:lang w:val="uk-UA"/>
              </w:rPr>
            </w:pPr>
            <w:r w:rsidRPr="004D3F04">
              <w:rPr>
                <w:rFonts w:ascii="Times New Roman" w:hAnsi="Times New Roman" w:cs="Times New Roman"/>
                <w:b/>
                <w:sz w:val="20"/>
                <w:szCs w:val="20"/>
                <w:lang w:val="uk-UA"/>
              </w:rPr>
              <w:t>Кількість дітей батьків прибулих (переселенців) з Донецької та Луганської областей, АР Крим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lastRenderedPageBreak/>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EA20ED" w:rsidRDefault="004D3F04" w:rsidP="004D3F04">
            <w:pPr>
              <w:tabs>
                <w:tab w:val="left" w:pos="3750"/>
              </w:tabs>
              <w:spacing w:after="0" w:line="240" w:lineRule="auto"/>
              <w:jc w:val="center"/>
              <w:rPr>
                <w:rFonts w:ascii="Times New Roman" w:hAnsi="Times New Roman" w:cs="Times New Roman"/>
                <w:b/>
                <w:sz w:val="20"/>
                <w:szCs w:val="20"/>
                <w:lang w:val="uk-UA"/>
              </w:rPr>
            </w:pPr>
            <w:r w:rsidRPr="00EA20ED">
              <w:rPr>
                <w:rFonts w:ascii="Times New Roman" w:hAnsi="Times New Roman" w:cs="Times New Roman"/>
                <w:b/>
                <w:sz w:val="20"/>
                <w:szCs w:val="20"/>
                <w:lang w:val="uk-UA"/>
              </w:rPr>
              <w:t>Кількість дітей-сиріт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EA20ED" w:rsidRDefault="004D3F04" w:rsidP="004D3F04">
            <w:pPr>
              <w:tabs>
                <w:tab w:val="left" w:pos="3750"/>
              </w:tabs>
              <w:spacing w:after="0" w:line="240" w:lineRule="auto"/>
              <w:jc w:val="center"/>
              <w:rPr>
                <w:rFonts w:ascii="Times New Roman" w:hAnsi="Times New Roman" w:cs="Times New Roman"/>
                <w:b/>
                <w:sz w:val="20"/>
                <w:szCs w:val="20"/>
                <w:lang w:val="uk-UA"/>
              </w:rPr>
            </w:pPr>
            <w:r w:rsidRPr="00EA20ED">
              <w:rPr>
                <w:rFonts w:ascii="Times New Roman" w:hAnsi="Times New Roman" w:cs="Times New Roman"/>
                <w:b/>
                <w:sz w:val="20"/>
                <w:szCs w:val="20"/>
                <w:lang w:val="uk-UA"/>
              </w:rPr>
              <w:t>Кількість дітей позбавлених батьківського піклування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EA20ED" w:rsidRDefault="004D3F04" w:rsidP="004D3F04">
            <w:pPr>
              <w:tabs>
                <w:tab w:val="left" w:pos="3750"/>
              </w:tabs>
              <w:spacing w:after="0" w:line="240" w:lineRule="auto"/>
              <w:jc w:val="center"/>
              <w:rPr>
                <w:rFonts w:ascii="Times New Roman" w:hAnsi="Times New Roman" w:cs="Times New Roman"/>
                <w:b/>
                <w:sz w:val="20"/>
                <w:szCs w:val="20"/>
                <w:lang w:val="uk-UA"/>
              </w:rPr>
            </w:pPr>
            <w:r w:rsidRPr="00EA20ED">
              <w:rPr>
                <w:rFonts w:ascii="Times New Roman" w:hAnsi="Times New Roman" w:cs="Times New Roman"/>
                <w:b/>
                <w:sz w:val="20"/>
                <w:szCs w:val="20"/>
                <w:lang w:val="uk-UA"/>
              </w:rPr>
              <w:t>Кількість дітей з інвалідністю станом на 01.01.2020, всього</w:t>
            </w:r>
          </w:p>
        </w:tc>
        <w:tc>
          <w:tcPr>
            <w:tcW w:w="14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b/>
                <w:lang w:val="uk-UA"/>
              </w:rPr>
            </w:pPr>
            <w:r w:rsidRPr="004D3F04">
              <w:rPr>
                <w:rFonts w:ascii="Times New Roman" w:hAnsi="Times New Roman" w:cs="Times New Roman"/>
                <w:b/>
                <w:lang w:val="uk-UA"/>
              </w:rPr>
              <w:t>0</w:t>
            </w:r>
          </w:p>
        </w:tc>
      </w:tr>
      <w:tr w:rsidR="004D3F04" w:rsidRPr="000018F6" w:rsidTr="007740BF">
        <w:trPr>
          <w:gridAfter w:val="1"/>
          <w:wAfter w:w="21" w:type="dxa"/>
          <w:jc w:val="center"/>
        </w:trPr>
        <w:tc>
          <w:tcPr>
            <w:tcW w:w="9765" w:type="dxa"/>
            <w:gridSpan w:val="5"/>
            <w:shd w:val="clear" w:color="auto" w:fill="auto"/>
          </w:tcPr>
          <w:p w:rsidR="004D3F04" w:rsidRPr="004D3F04" w:rsidRDefault="004D3F04" w:rsidP="004D3F04">
            <w:pPr>
              <w:tabs>
                <w:tab w:val="left" w:pos="3750"/>
              </w:tabs>
              <w:spacing w:after="0" w:line="240" w:lineRule="auto"/>
              <w:rPr>
                <w:rFonts w:ascii="Times New Roman" w:hAnsi="Times New Roman" w:cs="Times New Roman"/>
                <w:lang w:val="uk-UA"/>
              </w:rPr>
            </w:pPr>
            <w:r w:rsidRPr="004D3F04">
              <w:rPr>
                <w:rFonts w:ascii="Times New Roman" w:hAnsi="Times New Roman" w:cs="Times New Roman"/>
                <w:lang w:val="uk-UA"/>
              </w:rPr>
              <w:t>в тому числі:</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хлопчиків</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r w:rsidR="004D3F04" w:rsidRPr="000018F6" w:rsidTr="007740BF">
        <w:trPr>
          <w:gridAfter w:val="1"/>
          <w:wAfter w:w="21" w:type="dxa"/>
          <w:jc w:val="center"/>
        </w:trPr>
        <w:tc>
          <w:tcPr>
            <w:tcW w:w="3447" w:type="dxa"/>
            <w:shd w:val="clear" w:color="auto" w:fill="auto"/>
          </w:tcPr>
          <w:p w:rsidR="004D3F04" w:rsidRPr="004D3F04" w:rsidRDefault="004D3F04" w:rsidP="004D3F04">
            <w:pPr>
              <w:tabs>
                <w:tab w:val="left" w:pos="3750"/>
              </w:tabs>
              <w:spacing w:after="0" w:line="240" w:lineRule="auto"/>
              <w:jc w:val="right"/>
              <w:rPr>
                <w:rFonts w:ascii="Times New Roman" w:hAnsi="Times New Roman" w:cs="Times New Roman"/>
                <w:lang w:val="uk-UA"/>
              </w:rPr>
            </w:pPr>
            <w:r w:rsidRPr="004D3F04">
              <w:rPr>
                <w:rFonts w:ascii="Times New Roman" w:hAnsi="Times New Roman" w:cs="Times New Roman"/>
                <w:lang w:val="uk-UA"/>
              </w:rPr>
              <w:t>дівчаток</w:t>
            </w:r>
          </w:p>
        </w:tc>
        <w:tc>
          <w:tcPr>
            <w:tcW w:w="1456" w:type="dxa"/>
            <w:shd w:val="clear" w:color="auto" w:fill="auto"/>
          </w:tcPr>
          <w:p w:rsidR="004D3F04" w:rsidRPr="004D3F04" w:rsidRDefault="007B3012" w:rsidP="004D3F04">
            <w:pPr>
              <w:tabs>
                <w:tab w:val="left" w:pos="3750"/>
              </w:tabs>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625"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656"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c>
          <w:tcPr>
            <w:tcW w:w="1581" w:type="dxa"/>
            <w:shd w:val="clear" w:color="auto" w:fill="auto"/>
          </w:tcPr>
          <w:p w:rsidR="004D3F04" w:rsidRPr="004D3F04" w:rsidRDefault="004D3F04" w:rsidP="004D3F04">
            <w:pPr>
              <w:tabs>
                <w:tab w:val="left" w:pos="3750"/>
              </w:tabs>
              <w:spacing w:after="0" w:line="240" w:lineRule="auto"/>
              <w:jc w:val="center"/>
              <w:rPr>
                <w:rFonts w:ascii="Times New Roman" w:hAnsi="Times New Roman" w:cs="Times New Roman"/>
                <w:lang w:val="uk-UA"/>
              </w:rPr>
            </w:pPr>
            <w:r w:rsidRPr="004D3F04">
              <w:rPr>
                <w:rFonts w:ascii="Times New Roman" w:hAnsi="Times New Roman" w:cs="Times New Roman"/>
                <w:lang w:val="uk-UA"/>
              </w:rPr>
              <w:t>-</w:t>
            </w:r>
          </w:p>
        </w:tc>
      </w:tr>
    </w:tbl>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749"/>
      </w:tblGrid>
      <w:tr w:rsidR="00D67491" w:rsidRPr="00C830AF" w:rsidTr="007740BF">
        <w:tc>
          <w:tcPr>
            <w:tcW w:w="10273" w:type="dxa"/>
            <w:gridSpan w:val="2"/>
          </w:tcPr>
          <w:p w:rsidR="00196FD3" w:rsidRDefault="00196FD3" w:rsidP="007740BF">
            <w:pPr>
              <w:jc w:val="center"/>
              <w:rPr>
                <w:rFonts w:ascii="Times New Roman" w:eastAsia="Times New Roman" w:hAnsi="Times New Roman" w:cs="Times New Roman"/>
                <w:sz w:val="28"/>
                <w:szCs w:val="28"/>
                <w:lang w:val="uk-UA"/>
              </w:rPr>
            </w:pPr>
          </w:p>
          <w:p w:rsidR="00D67491" w:rsidRDefault="007740BF" w:rsidP="007740B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D67491" w:rsidRPr="00C830AF">
              <w:rPr>
                <w:rFonts w:ascii="Times New Roman" w:eastAsia="Times New Roman" w:hAnsi="Times New Roman" w:cs="Times New Roman"/>
                <w:sz w:val="28"/>
                <w:szCs w:val="28"/>
                <w:lang w:val="uk-UA"/>
              </w:rPr>
              <w:t xml:space="preserve"> </w:t>
            </w:r>
            <w:r w:rsidR="00D67491">
              <w:rPr>
                <w:rFonts w:ascii="Times New Roman" w:eastAsia="Times New Roman" w:hAnsi="Times New Roman" w:cs="Times New Roman"/>
                <w:sz w:val="28"/>
                <w:szCs w:val="28"/>
                <w:lang w:val="uk-UA"/>
              </w:rPr>
              <w:t>здобувачів дошкільної освіти</w:t>
            </w:r>
          </w:p>
          <w:p w:rsidR="00D67491" w:rsidRDefault="00D67491" w:rsidP="007740BF">
            <w:pPr>
              <w:jc w:val="center"/>
              <w:rPr>
                <w:rFonts w:ascii="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Дошкільного навчального закладу (ясла-садок) «Берізка» </w:t>
            </w:r>
          </w:p>
          <w:p w:rsidR="00D67491" w:rsidRPr="00C830AF" w:rsidRDefault="00D67491" w:rsidP="00EA20ED">
            <w:pPr>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с. Хацьки Степанківської сільської ради Черкаської області </w:t>
            </w:r>
            <w:r>
              <w:rPr>
                <w:rFonts w:ascii="Times New Roman" w:eastAsia="Times New Roman" w:hAnsi="Times New Roman" w:cs="Times New Roman"/>
                <w:sz w:val="28"/>
                <w:szCs w:val="28"/>
                <w:lang w:val="uk-UA"/>
              </w:rPr>
              <w:t>за статтю</w:t>
            </w:r>
          </w:p>
        </w:tc>
      </w:tr>
      <w:tr w:rsidR="00D67491" w:rsidRPr="004D3F04" w:rsidTr="007740BF">
        <w:trPr>
          <w:trHeight w:val="2260"/>
        </w:trPr>
        <w:tc>
          <w:tcPr>
            <w:tcW w:w="5524" w:type="dxa"/>
          </w:tcPr>
          <w:p w:rsidR="00D67491" w:rsidRDefault="00D67491"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1A7F3D16" wp14:editId="1E573CED">
                  <wp:extent cx="3352800" cy="1152525"/>
                  <wp:effectExtent l="0" t="38100" r="0" b="9525"/>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49" w:type="dxa"/>
          </w:tcPr>
          <w:p w:rsidR="00D67491" w:rsidRDefault="00D67491" w:rsidP="007740BF">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дівчаток у ДНЗ «Берізка» с. Хацьки складає  52 % (34 особи), хлопчиків  48 % (32 особи). </w:t>
            </w:r>
          </w:p>
          <w:p w:rsidR="00D67491" w:rsidRPr="002520D0" w:rsidRDefault="00D67491" w:rsidP="00D67491">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Діти відвідують три групи: ясельну, молодшу, різновікову.</w:t>
            </w:r>
          </w:p>
        </w:tc>
      </w:tr>
    </w:tbl>
    <w:p w:rsidR="00D67491" w:rsidRDefault="007740BF" w:rsidP="00D67491">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5415E5">
        <w:rPr>
          <w:rFonts w:ascii="Times New Roman" w:eastAsia="Times New Roman" w:hAnsi="Times New Roman" w:cs="Times New Roman"/>
          <w:sz w:val="28"/>
          <w:szCs w:val="28"/>
          <w:lang w:val="uk-UA"/>
        </w:rPr>
        <w:t xml:space="preserve"> здобувачів освіти</w:t>
      </w:r>
      <w:r w:rsidR="00D67491" w:rsidRPr="00C830AF">
        <w:rPr>
          <w:rFonts w:ascii="Times New Roman" w:eastAsia="Times New Roman" w:hAnsi="Times New Roman" w:cs="Times New Roman"/>
          <w:sz w:val="28"/>
          <w:szCs w:val="28"/>
          <w:lang w:val="uk-UA"/>
        </w:rPr>
        <w:t xml:space="preserve"> </w:t>
      </w:r>
      <w:r w:rsidR="00D67491">
        <w:rPr>
          <w:rFonts w:ascii="Times New Roman" w:hAnsi="Times New Roman" w:cs="Times New Roman"/>
          <w:sz w:val="28"/>
          <w:szCs w:val="28"/>
          <w:lang w:val="uk-UA"/>
        </w:rPr>
        <w:t>Дошкільного навчального закладу (ясла-садок) «Берізка»</w:t>
      </w:r>
      <w:r w:rsidR="005415E5">
        <w:rPr>
          <w:rFonts w:ascii="Times New Roman" w:hAnsi="Times New Roman" w:cs="Times New Roman"/>
          <w:sz w:val="28"/>
          <w:szCs w:val="28"/>
          <w:lang w:val="uk-UA"/>
        </w:rPr>
        <w:t xml:space="preserve"> </w:t>
      </w:r>
      <w:r w:rsidR="00D67491">
        <w:rPr>
          <w:rFonts w:ascii="Times New Roman" w:hAnsi="Times New Roman" w:cs="Times New Roman"/>
          <w:sz w:val="28"/>
          <w:szCs w:val="28"/>
          <w:lang w:val="uk-UA"/>
        </w:rPr>
        <w:t>с. Хацьки Степанківської сільської ради Черкаської області</w:t>
      </w:r>
    </w:p>
    <w:p w:rsidR="00D67491" w:rsidRDefault="00D67491" w:rsidP="00D67491">
      <w:pPr>
        <w:spacing w:after="0" w:line="240" w:lineRule="auto"/>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статтю в розрізі груп закладу</w:t>
      </w:r>
    </w:p>
    <w:tbl>
      <w:tblPr>
        <w:tblStyle w:val="a3"/>
        <w:tblW w:w="10273" w:type="dxa"/>
        <w:tblLook w:val="04A0" w:firstRow="1" w:lastRow="0" w:firstColumn="1" w:lastColumn="0" w:noHBand="0" w:noVBand="1"/>
      </w:tblPr>
      <w:tblGrid>
        <w:gridCol w:w="3283"/>
        <w:gridCol w:w="3852"/>
        <w:gridCol w:w="3138"/>
      </w:tblGrid>
      <w:tr w:rsidR="00D67491" w:rsidTr="007740BF">
        <w:trPr>
          <w:trHeight w:val="1843"/>
        </w:trPr>
        <w:tc>
          <w:tcPr>
            <w:tcW w:w="3283" w:type="dxa"/>
            <w:tcBorders>
              <w:top w:val="nil"/>
              <w:left w:val="nil"/>
              <w:bottom w:val="nil"/>
              <w:right w:val="nil"/>
            </w:tcBorders>
          </w:tcPr>
          <w:p w:rsidR="00D67491" w:rsidRPr="00C830AF" w:rsidRDefault="00D67491" w:rsidP="007740BF">
            <w:pPr>
              <w:jc w:val="center"/>
              <w:rPr>
                <w:rFonts w:ascii="Times New Roman" w:eastAsia="Times New Roman" w:hAnsi="Times New Roman" w:cs="Times New Roman"/>
                <w:sz w:val="28"/>
                <w:szCs w:val="28"/>
                <w:lang w:val="uk-UA"/>
              </w:rPr>
            </w:pPr>
            <w:r>
              <w:rPr>
                <w:noProof/>
                <w:sz w:val="20"/>
              </w:rPr>
              <w:drawing>
                <wp:inline distT="0" distB="0" distL="0" distR="0" wp14:anchorId="13C911F6" wp14:editId="23C2D73F">
                  <wp:extent cx="1657350" cy="12382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852" w:type="dxa"/>
            <w:tcBorders>
              <w:top w:val="nil"/>
              <w:left w:val="nil"/>
              <w:bottom w:val="nil"/>
              <w:right w:val="nil"/>
            </w:tcBorders>
          </w:tcPr>
          <w:p w:rsidR="00D67491" w:rsidRPr="00C830AF" w:rsidRDefault="00D67491" w:rsidP="007740BF">
            <w:pPr>
              <w:jc w:val="center"/>
              <w:rPr>
                <w:rFonts w:ascii="Times New Roman" w:eastAsia="Times New Roman" w:hAnsi="Times New Roman" w:cs="Times New Roman"/>
                <w:sz w:val="28"/>
                <w:szCs w:val="28"/>
                <w:lang w:val="uk-UA"/>
              </w:rPr>
            </w:pPr>
            <w:r>
              <w:rPr>
                <w:noProof/>
                <w:sz w:val="20"/>
              </w:rPr>
              <w:drawing>
                <wp:inline distT="0" distB="0" distL="0" distR="0" wp14:anchorId="04C84D4E" wp14:editId="134A4C68">
                  <wp:extent cx="1581150" cy="12382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138" w:type="dxa"/>
            <w:tcBorders>
              <w:top w:val="nil"/>
              <w:left w:val="nil"/>
              <w:bottom w:val="nil"/>
              <w:right w:val="nil"/>
            </w:tcBorders>
          </w:tcPr>
          <w:p w:rsidR="00D67491" w:rsidRPr="00C830AF" w:rsidRDefault="00D67491" w:rsidP="007740BF">
            <w:pPr>
              <w:jc w:val="center"/>
              <w:rPr>
                <w:rFonts w:ascii="Times New Roman" w:eastAsia="Times New Roman" w:hAnsi="Times New Roman" w:cs="Times New Roman"/>
                <w:sz w:val="28"/>
                <w:szCs w:val="28"/>
                <w:lang w:val="uk-UA"/>
              </w:rPr>
            </w:pPr>
            <w:r>
              <w:rPr>
                <w:noProof/>
                <w:sz w:val="20"/>
              </w:rPr>
              <w:drawing>
                <wp:inline distT="0" distB="0" distL="0" distR="0" wp14:anchorId="2461E58F" wp14:editId="5AB06621">
                  <wp:extent cx="1543050" cy="12382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67491" w:rsidRPr="005F0F4B" w:rsidTr="007740BF">
        <w:tc>
          <w:tcPr>
            <w:tcW w:w="3283" w:type="dxa"/>
            <w:tcBorders>
              <w:top w:val="nil"/>
              <w:left w:val="nil"/>
              <w:bottom w:val="nil"/>
              <w:right w:val="nil"/>
            </w:tcBorders>
          </w:tcPr>
          <w:p w:rsidR="00D67491" w:rsidRDefault="00DA5BA0" w:rsidP="007740BF">
            <w:pPr>
              <w:jc w:val="center"/>
              <w:rPr>
                <w:rFonts w:ascii="Times New Roman" w:hAnsi="Times New Roman" w:cs="Times New Roman"/>
                <w:noProof/>
                <w:lang w:val="uk-UA"/>
              </w:rPr>
            </w:pPr>
            <w:r>
              <w:rPr>
                <w:rFonts w:ascii="Times New Roman" w:hAnsi="Times New Roman" w:cs="Times New Roman"/>
                <w:noProof/>
                <w:lang w:val="uk-UA"/>
              </w:rPr>
              <w:t>«Сонечко</w:t>
            </w:r>
            <w:r w:rsidR="00D67491">
              <w:rPr>
                <w:rFonts w:ascii="Times New Roman" w:hAnsi="Times New Roman" w:cs="Times New Roman"/>
                <w:noProof/>
                <w:lang w:val="uk-UA"/>
              </w:rPr>
              <w:t>»</w:t>
            </w:r>
          </w:p>
          <w:p w:rsidR="00DA5BA0" w:rsidRPr="005F0F4B" w:rsidRDefault="00DA5BA0" w:rsidP="007740BF">
            <w:pPr>
              <w:jc w:val="center"/>
              <w:rPr>
                <w:rFonts w:ascii="Times New Roman" w:hAnsi="Times New Roman" w:cs="Times New Roman"/>
                <w:noProof/>
                <w:lang w:val="uk-UA"/>
              </w:rPr>
            </w:pPr>
            <w:r>
              <w:rPr>
                <w:rFonts w:ascii="Times New Roman" w:hAnsi="Times New Roman" w:cs="Times New Roman"/>
                <w:noProof/>
                <w:lang w:val="uk-UA"/>
              </w:rPr>
              <w:t>(ясельна)</w:t>
            </w:r>
          </w:p>
        </w:tc>
        <w:tc>
          <w:tcPr>
            <w:tcW w:w="3852" w:type="dxa"/>
            <w:tcBorders>
              <w:top w:val="nil"/>
              <w:left w:val="nil"/>
              <w:bottom w:val="nil"/>
              <w:right w:val="nil"/>
            </w:tcBorders>
          </w:tcPr>
          <w:p w:rsidR="00D67491" w:rsidRDefault="00DA5BA0"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«Калинка</w:t>
            </w:r>
            <w:r w:rsidR="00D67491">
              <w:rPr>
                <w:rFonts w:ascii="Times New Roman" w:eastAsia="Times New Roman" w:hAnsi="Times New Roman" w:cs="Times New Roman"/>
                <w:lang w:val="uk-UA"/>
              </w:rPr>
              <w:t>»</w:t>
            </w:r>
          </w:p>
          <w:p w:rsidR="00DA5BA0" w:rsidRPr="005F0F4B" w:rsidRDefault="00DA5BA0"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(молодша)</w:t>
            </w:r>
          </w:p>
        </w:tc>
        <w:tc>
          <w:tcPr>
            <w:tcW w:w="3138" w:type="dxa"/>
            <w:tcBorders>
              <w:top w:val="nil"/>
              <w:left w:val="nil"/>
              <w:bottom w:val="nil"/>
              <w:right w:val="nil"/>
            </w:tcBorders>
          </w:tcPr>
          <w:p w:rsidR="00D67491" w:rsidRDefault="00DA5BA0"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«Вулик</w:t>
            </w:r>
            <w:r w:rsidR="00D67491">
              <w:rPr>
                <w:rFonts w:ascii="Times New Roman" w:eastAsia="Times New Roman" w:hAnsi="Times New Roman" w:cs="Times New Roman"/>
                <w:lang w:val="uk-UA"/>
              </w:rPr>
              <w:t>»</w:t>
            </w:r>
          </w:p>
          <w:p w:rsidR="00DA5BA0" w:rsidRPr="005F0F4B" w:rsidRDefault="00DA5BA0"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(різновікова)</w:t>
            </w:r>
          </w:p>
        </w:tc>
      </w:tr>
    </w:tbl>
    <w:p w:rsidR="004D3F04" w:rsidRDefault="006A499F" w:rsidP="006A49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цілому, по обидва дошкільні навчальні заклади станом на 01.01.2020 року відвідували 153 здобувача дошкільної освіти</w:t>
      </w:r>
      <w:r w:rsidR="004024CB">
        <w:rPr>
          <w:rFonts w:ascii="Times New Roman" w:hAnsi="Times New Roman" w:cs="Times New Roman"/>
          <w:sz w:val="28"/>
          <w:szCs w:val="28"/>
          <w:lang w:val="uk-UA"/>
        </w:rPr>
        <w:t>, в тому числі 81 хлопчик</w:t>
      </w:r>
      <w:r w:rsidR="00EA20ED">
        <w:rPr>
          <w:rFonts w:ascii="Times New Roman" w:hAnsi="Times New Roman" w:cs="Times New Roman"/>
          <w:sz w:val="28"/>
          <w:szCs w:val="28"/>
          <w:lang w:val="uk-UA"/>
        </w:rPr>
        <w:t xml:space="preserve"> (53%) та 72 дівчинки (47%).</w:t>
      </w: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749"/>
      </w:tblGrid>
      <w:tr w:rsidR="00EA20ED" w:rsidRPr="00B0034F" w:rsidTr="00196FD3">
        <w:trPr>
          <w:trHeight w:val="1985"/>
        </w:trPr>
        <w:tc>
          <w:tcPr>
            <w:tcW w:w="5524" w:type="dxa"/>
          </w:tcPr>
          <w:p w:rsidR="00EA20ED" w:rsidRDefault="00EA20ED"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1914A751" wp14:editId="486387F8">
                  <wp:extent cx="3190875" cy="1047750"/>
                  <wp:effectExtent l="0" t="38100" r="0" b="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49" w:type="dxa"/>
          </w:tcPr>
          <w:p w:rsidR="00EA20ED" w:rsidRPr="002520D0" w:rsidRDefault="00EA20ED" w:rsidP="00495D7A">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дівчаток</w:t>
            </w:r>
            <w:r w:rsidR="00495D7A">
              <w:rPr>
                <w:rFonts w:ascii="Times New Roman" w:eastAsia="Times New Roman" w:hAnsi="Times New Roman" w:cs="Times New Roman"/>
                <w:sz w:val="28"/>
                <w:szCs w:val="28"/>
                <w:lang w:val="uk-UA"/>
              </w:rPr>
              <w:t>, що відвідують дошкільні заклади освіти Степанківської сільської об’єднаної територіальної громади дещо менша від частки хлопчиків, проте різниця не суттєва 9 осіб, або ж 6%</w:t>
            </w:r>
            <w:r>
              <w:rPr>
                <w:rFonts w:ascii="Times New Roman" w:eastAsia="Times New Roman" w:hAnsi="Times New Roman" w:cs="Times New Roman"/>
                <w:sz w:val="28"/>
                <w:szCs w:val="28"/>
                <w:lang w:val="uk-UA"/>
              </w:rPr>
              <w:t>.</w:t>
            </w:r>
          </w:p>
        </w:tc>
      </w:tr>
    </w:tbl>
    <w:p w:rsidR="004343CA" w:rsidRDefault="007740BF" w:rsidP="00434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Склад</w:t>
      </w:r>
      <w:r w:rsidR="004343CA">
        <w:rPr>
          <w:rFonts w:ascii="Times New Roman" w:hAnsi="Times New Roman" w:cs="Times New Roman"/>
          <w:sz w:val="28"/>
          <w:szCs w:val="28"/>
          <w:lang w:val="uk-UA"/>
        </w:rPr>
        <w:t xml:space="preserve"> здобувачів освіти дошкільних навчальних закладів</w:t>
      </w:r>
    </w:p>
    <w:p w:rsidR="004343CA" w:rsidRDefault="004343CA" w:rsidP="004343CA">
      <w:pPr>
        <w:spacing w:after="0" w:line="240" w:lineRule="auto"/>
        <w:jc w:val="center"/>
        <w:rPr>
          <w:rFonts w:ascii="Times New Roman" w:hAnsi="Times New Roman" w:cs="Times New Roman"/>
          <w:sz w:val="28"/>
          <w:szCs w:val="28"/>
          <w:lang w:val="uk-UA"/>
        </w:rPr>
      </w:pPr>
      <w:r w:rsidRPr="004343CA">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Степанківської сільської ради Черкаської області</w:t>
      </w:r>
    </w:p>
    <w:p w:rsidR="004343CA" w:rsidRDefault="004343CA" w:rsidP="00434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розрізі соціально вразливих груп </w:t>
      </w:r>
    </w:p>
    <w:p w:rsidR="004D3F04" w:rsidRDefault="004343CA" w:rsidP="00434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01.01.2020 року</w:t>
      </w:r>
    </w:p>
    <w:p w:rsidR="004C72DF" w:rsidRDefault="0074370A" w:rsidP="004343CA">
      <w:pPr>
        <w:spacing w:after="0" w:line="240" w:lineRule="auto"/>
        <w:jc w:val="center"/>
        <w:rPr>
          <w:rFonts w:ascii="Times New Roman" w:hAnsi="Times New Roman" w:cs="Times New Roman"/>
          <w:sz w:val="28"/>
          <w:szCs w:val="28"/>
          <w:lang w:val="uk-UA"/>
        </w:rPr>
      </w:pPr>
      <w:r w:rsidRPr="00BA202A">
        <w:rPr>
          <w:noProof/>
          <w:sz w:val="28"/>
          <w:szCs w:val="28"/>
        </w:rPr>
        <w:drawing>
          <wp:inline distT="0" distB="0" distL="0" distR="0" wp14:anchorId="71FC310E" wp14:editId="72F2D26E">
            <wp:extent cx="6191250" cy="3067050"/>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3F04" w:rsidRDefault="00D15AEF" w:rsidP="00D15A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Дошкільні навчальні заклади станом на 01.01.2020 року відвідували 47 дітей із сімей, що відносяться до соціально вразливих груп населення, в тому числі по ДНЗ «Яблунька» с. Степанки  - 25 дітей</w:t>
      </w:r>
      <w:r w:rsidR="00E05B4D">
        <w:rPr>
          <w:rFonts w:ascii="Times New Roman" w:hAnsi="Times New Roman" w:cs="Times New Roman"/>
          <w:sz w:val="28"/>
          <w:szCs w:val="28"/>
          <w:lang w:val="uk-UA"/>
        </w:rPr>
        <w:t>, по ДНЗ «Берізка» с. Хацьки – 22 дитини.</w:t>
      </w:r>
    </w:p>
    <w:p w:rsidR="007740BF" w:rsidRDefault="007740BF" w:rsidP="007740B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Склад здобувачів освіти Дошкільного навчального закладу (ясла-садок) «Яблунька» с. Степанки Степанківської сільської ради Черкаської області</w:t>
      </w:r>
    </w:p>
    <w:p w:rsidR="007740BF" w:rsidRDefault="007740BF" w:rsidP="007740B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розрізі соціально вразливих груп за статтю</w:t>
      </w:r>
    </w:p>
    <w:p w:rsidR="007740BF" w:rsidRDefault="007740BF" w:rsidP="007740B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01.01.2020 року</w:t>
      </w:r>
    </w:p>
    <w:p w:rsidR="006B38A7" w:rsidRDefault="0074129C" w:rsidP="007740BF">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59E68050" wp14:editId="7AD55314">
            <wp:extent cx="5981700" cy="29241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0CD2" w:rsidRDefault="00E922CB" w:rsidP="00E922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w:t>
      </w:r>
      <w:r w:rsidR="007740BF">
        <w:rPr>
          <w:rFonts w:ascii="Times New Roman" w:hAnsi="Times New Roman" w:cs="Times New Roman"/>
          <w:sz w:val="28"/>
          <w:szCs w:val="28"/>
          <w:lang w:val="uk-UA"/>
        </w:rPr>
        <w:t xml:space="preserve"> с</w:t>
      </w:r>
      <w:r>
        <w:rPr>
          <w:rFonts w:ascii="Times New Roman" w:hAnsi="Times New Roman" w:cs="Times New Roman"/>
          <w:sz w:val="28"/>
          <w:szCs w:val="28"/>
          <w:lang w:val="uk-UA"/>
        </w:rPr>
        <w:t>кладу здобувачів дошкільної освіти ДНЗ «Яблунька» с. Степанки в розрізі соціально вразливих груп за статтю станом на 01.01.2020 року показує, що хлопчиків соціально вразливих груп</w:t>
      </w:r>
      <w:r w:rsidR="006D22A0">
        <w:rPr>
          <w:rFonts w:ascii="Times New Roman" w:hAnsi="Times New Roman" w:cs="Times New Roman"/>
          <w:sz w:val="28"/>
          <w:szCs w:val="28"/>
          <w:lang w:val="uk-UA"/>
        </w:rPr>
        <w:t xml:space="preserve"> більше і становить</w:t>
      </w:r>
      <w:r>
        <w:rPr>
          <w:rFonts w:ascii="Times New Roman" w:hAnsi="Times New Roman" w:cs="Times New Roman"/>
          <w:sz w:val="28"/>
          <w:szCs w:val="28"/>
          <w:lang w:val="uk-UA"/>
        </w:rPr>
        <w:t xml:space="preserve"> 15 осіб,</w:t>
      </w:r>
      <w:r w:rsidR="006D22A0">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дівчаток 10 осіб. В цілому, частка дітей соціально вразливих груп</w:t>
      </w:r>
      <w:r w:rsidR="00C40CD2">
        <w:rPr>
          <w:rFonts w:ascii="Times New Roman" w:hAnsi="Times New Roman" w:cs="Times New Roman"/>
          <w:sz w:val="28"/>
          <w:szCs w:val="28"/>
          <w:lang w:val="uk-UA"/>
        </w:rPr>
        <w:t>, що відвідували заклад по відношенню до загальної кількості дітей становить 29%, в тому числі у інклюзивній групі «Веселка» - 10 дітей (хлопчиків - 7, дівчаток - 3), різновіковій групі «Ромашка» - 7 дітей (хлопчиків - 4, дівчаток - 3),</w:t>
      </w:r>
      <w:r w:rsidR="00C40CD2" w:rsidRPr="00C40CD2">
        <w:rPr>
          <w:rFonts w:ascii="Times New Roman" w:hAnsi="Times New Roman" w:cs="Times New Roman"/>
          <w:sz w:val="28"/>
          <w:szCs w:val="28"/>
          <w:lang w:val="uk-UA"/>
        </w:rPr>
        <w:t xml:space="preserve"> </w:t>
      </w:r>
      <w:r w:rsidR="00C40CD2">
        <w:rPr>
          <w:rFonts w:ascii="Times New Roman" w:hAnsi="Times New Roman" w:cs="Times New Roman"/>
          <w:sz w:val="28"/>
          <w:szCs w:val="28"/>
          <w:lang w:val="uk-UA"/>
        </w:rPr>
        <w:t>у інклюзивній групі «Метелики» - 8 дітей (хлопчиків - 4, дівчаток - 4).</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Склад здобувачів освіти Дошкільного навчального закладу (ясла-садок) «Берізка» с. Хацьки Степанківської сільської ради Черкаської області</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розрізі соціально вразливих груп за статтю</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01.01.2020 року</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8700C8A" wp14:editId="1D9DC029">
            <wp:extent cx="6134100" cy="29241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C7DBB" w:rsidRDefault="005C7DBB" w:rsidP="005C7DB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складу здобувачів дошкільної освіти ДНЗ «</w:t>
      </w:r>
      <w:r w:rsidR="001A4841">
        <w:rPr>
          <w:rFonts w:ascii="Times New Roman" w:hAnsi="Times New Roman" w:cs="Times New Roman"/>
          <w:sz w:val="28"/>
          <w:szCs w:val="28"/>
          <w:lang w:val="uk-UA"/>
        </w:rPr>
        <w:t>Берізка</w:t>
      </w:r>
      <w:r>
        <w:rPr>
          <w:rFonts w:ascii="Times New Roman" w:hAnsi="Times New Roman" w:cs="Times New Roman"/>
          <w:sz w:val="28"/>
          <w:szCs w:val="28"/>
          <w:lang w:val="uk-UA"/>
        </w:rPr>
        <w:t>»</w:t>
      </w:r>
      <w:r w:rsidR="001A4841">
        <w:rPr>
          <w:rFonts w:ascii="Times New Roman" w:hAnsi="Times New Roman" w:cs="Times New Roman"/>
          <w:sz w:val="28"/>
          <w:szCs w:val="28"/>
          <w:lang w:val="uk-UA"/>
        </w:rPr>
        <w:t xml:space="preserve"> с. Хацьки</w:t>
      </w:r>
      <w:r>
        <w:rPr>
          <w:rFonts w:ascii="Times New Roman" w:hAnsi="Times New Roman" w:cs="Times New Roman"/>
          <w:sz w:val="28"/>
          <w:szCs w:val="28"/>
          <w:lang w:val="uk-UA"/>
        </w:rPr>
        <w:t xml:space="preserve"> в розрізі соціально вразливих груп за статтю станом на 01.01.2020 року показує, що хлопчиків </w:t>
      </w:r>
      <w:r w:rsidR="001A4841">
        <w:rPr>
          <w:rFonts w:ascii="Times New Roman" w:hAnsi="Times New Roman" w:cs="Times New Roman"/>
          <w:sz w:val="28"/>
          <w:szCs w:val="28"/>
          <w:lang w:val="uk-UA"/>
        </w:rPr>
        <w:t xml:space="preserve">і дівчаток </w:t>
      </w:r>
      <w:r>
        <w:rPr>
          <w:rFonts w:ascii="Times New Roman" w:hAnsi="Times New Roman" w:cs="Times New Roman"/>
          <w:sz w:val="28"/>
          <w:szCs w:val="28"/>
          <w:lang w:val="uk-UA"/>
        </w:rPr>
        <w:t>соціально вразливих груп</w:t>
      </w:r>
      <w:r w:rsidR="001A4841">
        <w:rPr>
          <w:rFonts w:ascii="Times New Roman" w:hAnsi="Times New Roman" w:cs="Times New Roman"/>
          <w:sz w:val="28"/>
          <w:szCs w:val="28"/>
          <w:lang w:val="uk-UA"/>
        </w:rPr>
        <w:t xml:space="preserve"> однакова кількість по</w:t>
      </w:r>
      <w:r>
        <w:rPr>
          <w:rFonts w:ascii="Times New Roman" w:hAnsi="Times New Roman" w:cs="Times New Roman"/>
          <w:sz w:val="28"/>
          <w:szCs w:val="28"/>
          <w:lang w:val="uk-UA"/>
        </w:rPr>
        <w:t xml:space="preserve"> </w:t>
      </w:r>
      <w:r w:rsidR="001A4841">
        <w:rPr>
          <w:rFonts w:ascii="Times New Roman" w:hAnsi="Times New Roman" w:cs="Times New Roman"/>
          <w:sz w:val="28"/>
          <w:szCs w:val="28"/>
          <w:lang w:val="uk-UA"/>
        </w:rPr>
        <w:t>11</w:t>
      </w:r>
      <w:r>
        <w:rPr>
          <w:rFonts w:ascii="Times New Roman" w:hAnsi="Times New Roman" w:cs="Times New Roman"/>
          <w:sz w:val="28"/>
          <w:szCs w:val="28"/>
          <w:lang w:val="uk-UA"/>
        </w:rPr>
        <w:t xml:space="preserve"> осіб. В цілому, частка дітей соціально вразливих груп, що відвідували заклад по відношенню до загальної кількості </w:t>
      </w:r>
      <w:r w:rsidR="009D0AC2">
        <w:rPr>
          <w:rFonts w:ascii="Times New Roman" w:hAnsi="Times New Roman" w:cs="Times New Roman"/>
          <w:sz w:val="28"/>
          <w:szCs w:val="28"/>
          <w:lang w:val="uk-UA"/>
        </w:rPr>
        <w:t>дітей становить 33%, в тому числі у ясельній</w:t>
      </w:r>
      <w:r>
        <w:rPr>
          <w:rFonts w:ascii="Times New Roman" w:hAnsi="Times New Roman" w:cs="Times New Roman"/>
          <w:sz w:val="28"/>
          <w:szCs w:val="28"/>
          <w:lang w:val="uk-UA"/>
        </w:rPr>
        <w:t xml:space="preserve"> групі «</w:t>
      </w:r>
      <w:r w:rsidR="009D0AC2">
        <w:rPr>
          <w:rFonts w:ascii="Times New Roman" w:hAnsi="Times New Roman" w:cs="Times New Roman"/>
          <w:sz w:val="28"/>
          <w:szCs w:val="28"/>
          <w:lang w:val="uk-UA"/>
        </w:rPr>
        <w:t>Сонечко</w:t>
      </w:r>
      <w:r>
        <w:rPr>
          <w:rFonts w:ascii="Times New Roman" w:hAnsi="Times New Roman" w:cs="Times New Roman"/>
          <w:sz w:val="28"/>
          <w:szCs w:val="28"/>
          <w:lang w:val="uk-UA"/>
        </w:rPr>
        <w:t>»</w:t>
      </w:r>
      <w:r w:rsidR="009D0AC2">
        <w:rPr>
          <w:rFonts w:ascii="Times New Roman" w:hAnsi="Times New Roman" w:cs="Times New Roman"/>
          <w:sz w:val="28"/>
          <w:szCs w:val="28"/>
          <w:lang w:val="uk-UA"/>
        </w:rPr>
        <w:t xml:space="preserve"> - 6</w:t>
      </w:r>
      <w:r>
        <w:rPr>
          <w:rFonts w:ascii="Times New Roman" w:hAnsi="Times New Roman" w:cs="Times New Roman"/>
          <w:sz w:val="28"/>
          <w:szCs w:val="28"/>
          <w:lang w:val="uk-UA"/>
        </w:rPr>
        <w:t xml:space="preserve"> дітей (хлопчиків - </w:t>
      </w:r>
      <w:r w:rsidR="009D0AC2">
        <w:rPr>
          <w:rFonts w:ascii="Times New Roman" w:hAnsi="Times New Roman" w:cs="Times New Roman"/>
          <w:sz w:val="28"/>
          <w:szCs w:val="28"/>
          <w:lang w:val="uk-UA"/>
        </w:rPr>
        <w:t>3</w:t>
      </w:r>
      <w:r>
        <w:rPr>
          <w:rFonts w:ascii="Times New Roman" w:hAnsi="Times New Roman" w:cs="Times New Roman"/>
          <w:sz w:val="28"/>
          <w:szCs w:val="28"/>
          <w:lang w:val="uk-UA"/>
        </w:rPr>
        <w:t xml:space="preserve">, дівчаток - </w:t>
      </w:r>
      <w:r w:rsidR="009D0AC2">
        <w:rPr>
          <w:rFonts w:ascii="Times New Roman" w:hAnsi="Times New Roman" w:cs="Times New Roman"/>
          <w:sz w:val="28"/>
          <w:szCs w:val="28"/>
          <w:lang w:val="uk-UA"/>
        </w:rPr>
        <w:t>3</w:t>
      </w:r>
      <w:r>
        <w:rPr>
          <w:rFonts w:ascii="Times New Roman" w:hAnsi="Times New Roman" w:cs="Times New Roman"/>
          <w:sz w:val="28"/>
          <w:szCs w:val="28"/>
          <w:lang w:val="uk-UA"/>
        </w:rPr>
        <w:t>)</w:t>
      </w:r>
      <w:r w:rsidR="009D0AC2">
        <w:rPr>
          <w:rFonts w:ascii="Times New Roman" w:hAnsi="Times New Roman" w:cs="Times New Roman"/>
          <w:sz w:val="28"/>
          <w:szCs w:val="28"/>
          <w:lang w:val="uk-UA"/>
        </w:rPr>
        <w:t>, молодшій</w:t>
      </w:r>
      <w:r>
        <w:rPr>
          <w:rFonts w:ascii="Times New Roman" w:hAnsi="Times New Roman" w:cs="Times New Roman"/>
          <w:sz w:val="28"/>
          <w:szCs w:val="28"/>
          <w:lang w:val="uk-UA"/>
        </w:rPr>
        <w:t xml:space="preserve"> групі «</w:t>
      </w:r>
      <w:r w:rsidR="009D0AC2">
        <w:rPr>
          <w:rFonts w:ascii="Times New Roman" w:hAnsi="Times New Roman" w:cs="Times New Roman"/>
          <w:sz w:val="28"/>
          <w:szCs w:val="28"/>
          <w:lang w:val="uk-UA"/>
        </w:rPr>
        <w:t>Калинка</w:t>
      </w:r>
      <w:r>
        <w:rPr>
          <w:rFonts w:ascii="Times New Roman" w:hAnsi="Times New Roman" w:cs="Times New Roman"/>
          <w:sz w:val="28"/>
          <w:szCs w:val="28"/>
          <w:lang w:val="uk-UA"/>
        </w:rPr>
        <w:t>»</w:t>
      </w:r>
      <w:r w:rsidR="009D0AC2">
        <w:rPr>
          <w:rFonts w:ascii="Times New Roman" w:hAnsi="Times New Roman" w:cs="Times New Roman"/>
          <w:sz w:val="28"/>
          <w:szCs w:val="28"/>
          <w:lang w:val="uk-UA"/>
        </w:rPr>
        <w:t xml:space="preserve"> - 8 </w:t>
      </w:r>
      <w:r>
        <w:rPr>
          <w:rFonts w:ascii="Times New Roman" w:hAnsi="Times New Roman" w:cs="Times New Roman"/>
          <w:sz w:val="28"/>
          <w:szCs w:val="28"/>
          <w:lang w:val="uk-UA"/>
        </w:rPr>
        <w:t xml:space="preserve">дітей (хлопчиків - </w:t>
      </w:r>
      <w:r w:rsidR="009D0AC2">
        <w:rPr>
          <w:rFonts w:ascii="Times New Roman" w:hAnsi="Times New Roman" w:cs="Times New Roman"/>
          <w:sz w:val="28"/>
          <w:szCs w:val="28"/>
          <w:lang w:val="uk-UA"/>
        </w:rPr>
        <w:t>4</w:t>
      </w:r>
      <w:r>
        <w:rPr>
          <w:rFonts w:ascii="Times New Roman" w:hAnsi="Times New Roman" w:cs="Times New Roman"/>
          <w:sz w:val="28"/>
          <w:szCs w:val="28"/>
          <w:lang w:val="uk-UA"/>
        </w:rPr>
        <w:t xml:space="preserve">, дівчаток - </w:t>
      </w:r>
      <w:r w:rsidR="009D0AC2">
        <w:rPr>
          <w:rFonts w:ascii="Times New Roman" w:hAnsi="Times New Roman" w:cs="Times New Roman"/>
          <w:sz w:val="28"/>
          <w:szCs w:val="28"/>
          <w:lang w:val="uk-UA"/>
        </w:rPr>
        <w:t>4</w:t>
      </w:r>
      <w:r>
        <w:rPr>
          <w:rFonts w:ascii="Times New Roman" w:hAnsi="Times New Roman" w:cs="Times New Roman"/>
          <w:sz w:val="28"/>
          <w:szCs w:val="28"/>
          <w:lang w:val="uk-UA"/>
        </w:rPr>
        <w:t>),</w:t>
      </w:r>
      <w:r w:rsidRPr="00C40C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9D0AC2">
        <w:rPr>
          <w:rFonts w:ascii="Times New Roman" w:hAnsi="Times New Roman" w:cs="Times New Roman"/>
          <w:sz w:val="28"/>
          <w:szCs w:val="28"/>
          <w:lang w:val="uk-UA"/>
        </w:rPr>
        <w:t>різновіковій</w:t>
      </w:r>
      <w:r>
        <w:rPr>
          <w:rFonts w:ascii="Times New Roman" w:hAnsi="Times New Roman" w:cs="Times New Roman"/>
          <w:sz w:val="28"/>
          <w:szCs w:val="28"/>
          <w:lang w:val="uk-UA"/>
        </w:rPr>
        <w:t xml:space="preserve"> групі «</w:t>
      </w:r>
      <w:r w:rsidR="009D0AC2">
        <w:rPr>
          <w:rFonts w:ascii="Times New Roman" w:hAnsi="Times New Roman" w:cs="Times New Roman"/>
          <w:sz w:val="28"/>
          <w:szCs w:val="28"/>
          <w:lang w:val="uk-UA"/>
        </w:rPr>
        <w:t>Вулик</w:t>
      </w:r>
      <w:r>
        <w:rPr>
          <w:rFonts w:ascii="Times New Roman" w:hAnsi="Times New Roman" w:cs="Times New Roman"/>
          <w:sz w:val="28"/>
          <w:szCs w:val="28"/>
          <w:lang w:val="uk-UA"/>
        </w:rPr>
        <w:t>»</w:t>
      </w:r>
      <w:r w:rsidR="009D0AC2">
        <w:rPr>
          <w:rFonts w:ascii="Times New Roman" w:hAnsi="Times New Roman" w:cs="Times New Roman"/>
          <w:sz w:val="28"/>
          <w:szCs w:val="28"/>
          <w:lang w:val="uk-UA"/>
        </w:rPr>
        <w:t xml:space="preserve"> - 8</w:t>
      </w:r>
      <w:r>
        <w:rPr>
          <w:rFonts w:ascii="Times New Roman" w:hAnsi="Times New Roman" w:cs="Times New Roman"/>
          <w:sz w:val="28"/>
          <w:szCs w:val="28"/>
          <w:lang w:val="uk-UA"/>
        </w:rPr>
        <w:t xml:space="preserve"> дітей (хлопчиків - </w:t>
      </w:r>
      <w:r w:rsidR="009D0AC2">
        <w:rPr>
          <w:rFonts w:ascii="Times New Roman" w:hAnsi="Times New Roman" w:cs="Times New Roman"/>
          <w:sz w:val="28"/>
          <w:szCs w:val="28"/>
          <w:lang w:val="uk-UA"/>
        </w:rPr>
        <w:t>4</w:t>
      </w:r>
      <w:r>
        <w:rPr>
          <w:rFonts w:ascii="Times New Roman" w:hAnsi="Times New Roman" w:cs="Times New Roman"/>
          <w:sz w:val="28"/>
          <w:szCs w:val="28"/>
          <w:lang w:val="uk-UA"/>
        </w:rPr>
        <w:t xml:space="preserve">, дівчаток - </w:t>
      </w:r>
      <w:r w:rsidR="009D0AC2">
        <w:rPr>
          <w:rFonts w:ascii="Times New Roman" w:hAnsi="Times New Roman" w:cs="Times New Roman"/>
          <w:sz w:val="28"/>
          <w:szCs w:val="28"/>
          <w:lang w:val="uk-UA"/>
        </w:rPr>
        <w:t>4</w:t>
      </w:r>
      <w:r>
        <w:rPr>
          <w:rFonts w:ascii="Times New Roman" w:hAnsi="Times New Roman" w:cs="Times New Roman"/>
          <w:sz w:val="28"/>
          <w:szCs w:val="28"/>
          <w:lang w:val="uk-UA"/>
        </w:rPr>
        <w:t>).</w:t>
      </w:r>
    </w:p>
    <w:p w:rsidR="005C7DBB" w:rsidRPr="005C7DBB" w:rsidRDefault="005C7DBB" w:rsidP="005C7DBB">
      <w:pPr>
        <w:spacing w:after="0" w:line="240" w:lineRule="auto"/>
        <w:ind w:firstLine="709"/>
        <w:jc w:val="both"/>
        <w:rPr>
          <w:rFonts w:ascii="Times New Roman" w:eastAsia="Times New Roman" w:hAnsi="Times New Roman" w:cs="Times New Roman"/>
          <w:b/>
          <w:sz w:val="28"/>
          <w:szCs w:val="28"/>
          <w:lang w:val="uk-UA"/>
        </w:rPr>
      </w:pPr>
    </w:p>
    <w:p w:rsidR="00BF20D1" w:rsidRPr="002E1C88" w:rsidRDefault="00665601" w:rsidP="00E922CB">
      <w:pPr>
        <w:spacing w:after="0" w:line="240" w:lineRule="auto"/>
        <w:ind w:firstLine="709"/>
        <w:jc w:val="both"/>
        <w:rPr>
          <w:sz w:val="28"/>
          <w:szCs w:val="28"/>
        </w:rPr>
      </w:pPr>
      <w:proofErr w:type="spellStart"/>
      <w:r w:rsidRPr="002E1C88">
        <w:rPr>
          <w:rFonts w:ascii="Times New Roman" w:eastAsia="Times New Roman" w:hAnsi="Times New Roman" w:cs="Times New Roman"/>
          <w:b/>
          <w:sz w:val="28"/>
          <w:szCs w:val="28"/>
        </w:rPr>
        <w:t>Висновки</w:t>
      </w:r>
      <w:proofErr w:type="spellEnd"/>
      <w:r w:rsidRPr="002E1C88">
        <w:rPr>
          <w:rFonts w:ascii="Times New Roman" w:eastAsia="Times New Roman" w:hAnsi="Times New Roman" w:cs="Times New Roman"/>
          <w:b/>
          <w:sz w:val="28"/>
          <w:szCs w:val="28"/>
        </w:rPr>
        <w:t xml:space="preserve"> за результатами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w:t>
      </w:r>
      <w:r w:rsidRPr="002E1C88">
        <w:rPr>
          <w:rFonts w:ascii="Times New Roman" w:eastAsia="Times New Roman" w:hAnsi="Times New Roman" w:cs="Times New Roman"/>
          <w:sz w:val="28"/>
          <w:szCs w:val="28"/>
        </w:rPr>
        <w:t xml:space="preserve"> </w:t>
      </w:r>
    </w:p>
    <w:p w:rsidR="00277090" w:rsidRPr="00B21857" w:rsidRDefault="00665601" w:rsidP="002E1C88">
      <w:pPr>
        <w:spacing w:after="0" w:line="240" w:lineRule="auto"/>
        <w:ind w:hanging="10"/>
        <w:jc w:val="both"/>
        <w:rPr>
          <w:rFonts w:ascii="Times New Roman" w:eastAsia="Times New Roman" w:hAnsi="Times New Roman" w:cs="Times New Roman"/>
          <w:sz w:val="28"/>
          <w:szCs w:val="28"/>
          <w:lang w:val="uk-UA"/>
        </w:rPr>
      </w:pPr>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sz w:val="28"/>
          <w:szCs w:val="28"/>
        </w:rPr>
        <w:t>наявність</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якість</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даних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необхідних</w:t>
      </w:r>
      <w:proofErr w:type="spellEnd"/>
      <w:r w:rsidRPr="002E1C88">
        <w:rPr>
          <w:rFonts w:ascii="Times New Roman" w:eastAsia="Times New Roman" w:hAnsi="Times New Roman" w:cs="Times New Roman"/>
          <w:sz w:val="28"/>
          <w:szCs w:val="28"/>
        </w:rPr>
        <w:t xml:space="preserve"> для </w:t>
      </w:r>
      <w:proofErr w:type="spellStart"/>
      <w:r w:rsidRPr="002E1C88">
        <w:rPr>
          <w:rFonts w:ascii="Times New Roman" w:eastAsia="Times New Roman" w:hAnsi="Times New Roman" w:cs="Times New Roman"/>
          <w:sz w:val="28"/>
          <w:szCs w:val="28"/>
        </w:rPr>
        <w:t>проведення</w:t>
      </w:r>
      <w:proofErr w:type="spellEnd"/>
      <w:r w:rsidRPr="002E1C88">
        <w:rPr>
          <w:rFonts w:ascii="Times New Roman" w:eastAsia="Times New Roman" w:hAnsi="Times New Roman" w:cs="Times New Roman"/>
          <w:sz w:val="28"/>
          <w:szCs w:val="28"/>
        </w:rPr>
        <w:t xml:space="preserve"> гендерного </w:t>
      </w:r>
      <w:proofErr w:type="spellStart"/>
      <w:r w:rsidRPr="002E1C88">
        <w:rPr>
          <w:rFonts w:ascii="Times New Roman" w:eastAsia="Times New Roman" w:hAnsi="Times New Roman" w:cs="Times New Roman"/>
          <w:sz w:val="28"/>
          <w:szCs w:val="28"/>
        </w:rPr>
        <w:t>аналізу</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бюджетної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програми</w:t>
      </w:r>
      <w:proofErr w:type="spellEnd"/>
      <w:r w:rsidRPr="002E1C88">
        <w:rPr>
          <w:rFonts w:ascii="Times New Roman" w:eastAsia="Times New Roman" w:hAnsi="Times New Roman" w:cs="Times New Roman"/>
          <w:b/>
          <w:sz w:val="28"/>
          <w:szCs w:val="28"/>
        </w:rPr>
        <w:t xml:space="preserve"> </w:t>
      </w:r>
      <w:r w:rsidRPr="006E63FB">
        <w:rPr>
          <w:rFonts w:ascii="Times New Roman" w:eastAsia="Times New Roman" w:hAnsi="Times New Roman" w:cs="Times New Roman"/>
          <w:i/>
          <w:sz w:val="28"/>
          <w:szCs w:val="28"/>
        </w:rPr>
        <w:t>(</w:t>
      </w:r>
      <w:proofErr w:type="spellStart"/>
      <w:r w:rsidRPr="006E63FB">
        <w:rPr>
          <w:rFonts w:ascii="Times New Roman" w:eastAsia="Times New Roman" w:hAnsi="Times New Roman" w:cs="Times New Roman"/>
          <w:i/>
          <w:sz w:val="28"/>
          <w:szCs w:val="28"/>
        </w:rPr>
        <w:t>зокрема</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репрезентативність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співставність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згрупованість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даних</w:t>
      </w:r>
      <w:proofErr w:type="spellEnd"/>
      <w:r w:rsidRPr="006E63FB">
        <w:rPr>
          <w:rFonts w:ascii="Times New Roman" w:eastAsia="Times New Roman" w:hAnsi="Times New Roman" w:cs="Times New Roman"/>
          <w:i/>
          <w:sz w:val="28"/>
          <w:szCs w:val="28"/>
        </w:rPr>
        <w:t xml:space="preserve"> за </w:t>
      </w:r>
      <w:proofErr w:type="spellStart"/>
      <w:r w:rsidRPr="006E63FB">
        <w:rPr>
          <w:rFonts w:ascii="Times New Roman" w:eastAsia="Times New Roman" w:hAnsi="Times New Roman" w:cs="Times New Roman"/>
          <w:i/>
          <w:sz w:val="28"/>
          <w:szCs w:val="28"/>
        </w:rPr>
        <w:t>статтю</w:t>
      </w:r>
      <w:proofErr w:type="spellEnd"/>
      <w:r w:rsidRPr="006E63FB">
        <w:rPr>
          <w:rFonts w:ascii="Times New Roman" w:eastAsia="Times New Roman" w:hAnsi="Times New Roman" w:cs="Times New Roman"/>
          <w:i/>
          <w:sz w:val="28"/>
          <w:szCs w:val="28"/>
        </w:rPr>
        <w:t xml:space="preserve"> та </w:t>
      </w:r>
      <w:proofErr w:type="spellStart"/>
      <w:r w:rsidRPr="006E63FB">
        <w:rPr>
          <w:rFonts w:ascii="Times New Roman" w:eastAsia="Times New Roman" w:hAnsi="Times New Roman" w:cs="Times New Roman"/>
          <w:i/>
          <w:sz w:val="28"/>
          <w:szCs w:val="28"/>
        </w:rPr>
        <w:t>іншими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ознаками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доцільними</w:t>
      </w:r>
      <w:proofErr w:type="spellEnd"/>
      <w:r w:rsidRPr="006E63FB">
        <w:rPr>
          <w:rFonts w:ascii="Times New Roman" w:eastAsia="Times New Roman" w:hAnsi="Times New Roman" w:cs="Times New Roman"/>
          <w:i/>
          <w:sz w:val="28"/>
          <w:szCs w:val="28"/>
        </w:rPr>
        <w:t xml:space="preserve"> для </w:t>
      </w:r>
      <w:proofErr w:type="spellStart"/>
      <w:r w:rsidRPr="006E63FB">
        <w:rPr>
          <w:rFonts w:ascii="Times New Roman" w:eastAsia="Times New Roman" w:hAnsi="Times New Roman" w:cs="Times New Roman"/>
          <w:i/>
          <w:sz w:val="28"/>
          <w:szCs w:val="28"/>
        </w:rPr>
        <w:t>проведення</w:t>
      </w:r>
      <w:proofErr w:type="spellEnd"/>
      <w:r w:rsidRPr="006E63FB">
        <w:rPr>
          <w:rFonts w:ascii="Times New Roman" w:eastAsia="Times New Roman" w:hAnsi="Times New Roman" w:cs="Times New Roman"/>
          <w:i/>
          <w:sz w:val="28"/>
          <w:szCs w:val="28"/>
        </w:rPr>
        <w:t xml:space="preserve"> гендерного </w:t>
      </w:r>
      <w:proofErr w:type="spellStart"/>
      <w:r w:rsidRPr="006E63FB">
        <w:rPr>
          <w:rFonts w:ascii="Times New Roman" w:eastAsia="Times New Roman" w:hAnsi="Times New Roman" w:cs="Times New Roman"/>
          <w:i/>
          <w:sz w:val="28"/>
          <w:szCs w:val="28"/>
        </w:rPr>
        <w:t>аналізу</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бюджетної</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програми</w:t>
      </w:r>
      <w:proofErr w:type="spellEnd"/>
      <w:r w:rsidRPr="006E63FB">
        <w:rPr>
          <w:rFonts w:ascii="Times New Roman" w:eastAsia="Times New Roman" w:hAnsi="Times New Roman" w:cs="Times New Roman"/>
          <w:i/>
          <w:sz w:val="28"/>
          <w:szCs w:val="28"/>
        </w:rPr>
        <w:t>)</w:t>
      </w:r>
      <w:r w:rsidR="00B21857">
        <w:rPr>
          <w:rFonts w:ascii="Times New Roman" w:eastAsia="Times New Roman" w:hAnsi="Times New Roman" w:cs="Times New Roman"/>
          <w:sz w:val="28"/>
          <w:szCs w:val="28"/>
          <w:lang w:val="uk-UA"/>
        </w:rPr>
        <w:t>:</w:t>
      </w:r>
    </w:p>
    <w:p w:rsidR="005A4489" w:rsidRDefault="00AE3B1F" w:rsidP="00B218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гендерного аналізу бюджетної програми «Надання дошкільної освіти» галузі «Освіта» була використана інформація з різних джерел:</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паспорт</w:t>
      </w:r>
      <w:r w:rsidRPr="007B29C0">
        <w:rPr>
          <w:rFonts w:ascii="Times New Roman" w:hAnsi="Times New Roman" w:cs="Times New Roman"/>
          <w:sz w:val="28"/>
          <w:szCs w:val="28"/>
          <w:lang w:val="uk-UA"/>
        </w:rPr>
        <w:t xml:space="preserve"> бюджетної програми</w:t>
      </w:r>
      <w:r>
        <w:rPr>
          <w:rFonts w:ascii="Times New Roman" w:hAnsi="Times New Roman" w:cs="Times New Roman"/>
          <w:sz w:val="28"/>
          <w:szCs w:val="28"/>
          <w:lang w:val="uk-UA"/>
        </w:rPr>
        <w:t xml:space="preserve"> по КПКВКМБ 0211010</w:t>
      </w:r>
      <w:r w:rsidR="00812875">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sz w:val="28"/>
          <w:szCs w:val="28"/>
          <w:lang w:val="uk-UA"/>
        </w:rPr>
        <w:t>Надання дошкільної освіти» за 2019 рік;</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виконання паспорту </w:t>
      </w:r>
      <w:r w:rsidRPr="007B29C0">
        <w:rPr>
          <w:rFonts w:ascii="Times New Roman" w:hAnsi="Times New Roman" w:cs="Times New Roman"/>
          <w:sz w:val="28"/>
          <w:szCs w:val="28"/>
          <w:lang w:val="uk-UA"/>
        </w:rPr>
        <w:t>бюджетної програми</w:t>
      </w:r>
      <w:r>
        <w:rPr>
          <w:rFonts w:ascii="Times New Roman" w:hAnsi="Times New Roman" w:cs="Times New Roman"/>
          <w:sz w:val="28"/>
          <w:szCs w:val="28"/>
          <w:lang w:val="uk-UA"/>
        </w:rPr>
        <w:t xml:space="preserve"> по КПКВКМБ 0211010 </w:t>
      </w:r>
      <w:r>
        <w:rPr>
          <w:rFonts w:ascii="Times New Roman" w:hAnsi="Times New Roman" w:cs="Times New Roman"/>
          <w:b/>
          <w:sz w:val="28"/>
          <w:szCs w:val="28"/>
          <w:lang w:val="uk-UA"/>
        </w:rPr>
        <w:t>«</w:t>
      </w:r>
      <w:r>
        <w:rPr>
          <w:rFonts w:ascii="Times New Roman" w:hAnsi="Times New Roman" w:cs="Times New Roman"/>
          <w:sz w:val="28"/>
          <w:szCs w:val="28"/>
          <w:lang w:val="uk-UA"/>
        </w:rPr>
        <w:t>Надання дошкільної освіти» за 2019 рік;</w:t>
      </w:r>
    </w:p>
    <w:p w:rsidR="00AE3B1F" w:rsidRP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sidRPr="00AE3B1F">
        <w:rPr>
          <w:rFonts w:ascii="Times New Roman" w:hAnsi="Times New Roman" w:cs="Times New Roman"/>
          <w:sz w:val="28"/>
          <w:szCs w:val="28"/>
          <w:lang w:val="uk-UA"/>
        </w:rPr>
        <w:t>оцінка ефективності бюджетної програми</w:t>
      </w:r>
      <w:r w:rsidR="00812875">
        <w:rPr>
          <w:rFonts w:ascii="Times New Roman" w:hAnsi="Times New Roman" w:cs="Times New Roman"/>
          <w:sz w:val="28"/>
          <w:szCs w:val="28"/>
          <w:lang w:val="uk-UA"/>
        </w:rPr>
        <w:t xml:space="preserve"> по КПКВКМБ 0211010</w:t>
      </w:r>
      <w:r w:rsidRPr="00AE3B1F">
        <w:rPr>
          <w:rFonts w:ascii="Times New Roman" w:hAnsi="Times New Roman" w:cs="Times New Roman"/>
          <w:sz w:val="28"/>
          <w:szCs w:val="28"/>
          <w:lang w:val="uk-UA"/>
        </w:rPr>
        <w:t xml:space="preserve"> </w:t>
      </w:r>
      <w:r w:rsidRPr="00AE3B1F">
        <w:rPr>
          <w:rFonts w:ascii="Times New Roman" w:hAnsi="Times New Roman" w:cs="Times New Roman"/>
          <w:b/>
          <w:sz w:val="28"/>
          <w:szCs w:val="28"/>
          <w:lang w:val="uk-UA"/>
        </w:rPr>
        <w:t>«</w:t>
      </w:r>
      <w:r w:rsidRPr="00AE3B1F">
        <w:rPr>
          <w:rFonts w:ascii="Times New Roman" w:hAnsi="Times New Roman" w:cs="Times New Roman"/>
          <w:sz w:val="28"/>
          <w:szCs w:val="28"/>
          <w:lang w:val="uk-UA"/>
        </w:rPr>
        <w:t>Надання дошкільної освіти» за 2019</w:t>
      </w:r>
      <w:r w:rsidR="00812875">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внутрішнього обліку;</w:t>
      </w:r>
    </w:p>
    <w:p w:rsidR="00AE3B1F" w:rsidRDefault="00AE3B1F"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інша інформація.</w:t>
      </w:r>
    </w:p>
    <w:p w:rsidR="00AE3B1F" w:rsidRDefault="00812875"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Наявні дані та інформація дали змогу проаналізувати надавачів та отримувачів послуг за бюджетною програмою</w:t>
      </w:r>
      <w:r w:rsidR="002D3FF4">
        <w:rPr>
          <w:rFonts w:ascii="Times New Roman" w:hAnsi="Times New Roman" w:cs="Times New Roman"/>
          <w:sz w:val="28"/>
          <w:szCs w:val="28"/>
          <w:lang w:val="uk-UA"/>
        </w:rPr>
        <w:t>,</w:t>
      </w:r>
      <w:r>
        <w:rPr>
          <w:rFonts w:ascii="Times New Roman" w:hAnsi="Times New Roman" w:cs="Times New Roman"/>
          <w:sz w:val="28"/>
          <w:szCs w:val="28"/>
          <w:lang w:val="uk-UA"/>
        </w:rPr>
        <w:t xml:space="preserve"> є достатнім</w:t>
      </w:r>
      <w:r w:rsidR="002D3FF4">
        <w:rPr>
          <w:rFonts w:ascii="Times New Roman" w:hAnsi="Times New Roman" w:cs="Times New Roman"/>
          <w:sz w:val="28"/>
          <w:szCs w:val="28"/>
          <w:lang w:val="uk-UA"/>
        </w:rPr>
        <w:t>и для проведення неглибокого</w:t>
      </w:r>
      <w:r>
        <w:rPr>
          <w:rFonts w:ascii="Times New Roman" w:hAnsi="Times New Roman" w:cs="Times New Roman"/>
          <w:sz w:val="28"/>
          <w:szCs w:val="28"/>
          <w:lang w:val="uk-UA"/>
        </w:rPr>
        <w:t xml:space="preserve"> гендерного аналізу</w:t>
      </w:r>
      <w:r w:rsidR="002D3FF4" w:rsidRPr="002D3FF4">
        <w:rPr>
          <w:rFonts w:ascii="Times New Roman" w:hAnsi="Times New Roman" w:cs="Times New Roman"/>
          <w:sz w:val="28"/>
          <w:szCs w:val="28"/>
          <w:lang w:val="uk-UA"/>
        </w:rPr>
        <w:t xml:space="preserve"> </w:t>
      </w:r>
      <w:r w:rsidR="002D3FF4">
        <w:rPr>
          <w:rFonts w:ascii="Times New Roman" w:hAnsi="Times New Roman" w:cs="Times New Roman"/>
          <w:sz w:val="28"/>
          <w:szCs w:val="28"/>
          <w:lang w:val="uk-UA"/>
        </w:rPr>
        <w:t xml:space="preserve">бюджетної програми КПКВКМБ 0211010 </w:t>
      </w:r>
      <w:r w:rsidR="002D3FF4">
        <w:rPr>
          <w:rFonts w:ascii="Times New Roman" w:hAnsi="Times New Roman" w:cs="Times New Roman"/>
          <w:b/>
          <w:sz w:val="28"/>
          <w:szCs w:val="28"/>
          <w:lang w:val="uk-UA"/>
        </w:rPr>
        <w:t>«</w:t>
      </w:r>
      <w:r w:rsidR="002D3FF4">
        <w:rPr>
          <w:rFonts w:ascii="Times New Roman" w:hAnsi="Times New Roman" w:cs="Times New Roman"/>
          <w:sz w:val="28"/>
          <w:szCs w:val="28"/>
          <w:lang w:val="uk-UA"/>
        </w:rPr>
        <w:t>Надання дошкільної освіти»</w:t>
      </w:r>
      <w:r>
        <w:rPr>
          <w:rFonts w:ascii="Times New Roman" w:hAnsi="Times New Roman" w:cs="Times New Roman"/>
          <w:sz w:val="28"/>
          <w:szCs w:val="28"/>
          <w:lang w:val="uk-UA"/>
        </w:rPr>
        <w:t>.</w:t>
      </w:r>
    </w:p>
    <w:p w:rsidR="00D9333B" w:rsidRDefault="00D9333B"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Співставність наявних статистичних даних та інформацій забезпечено на 100%.</w:t>
      </w:r>
    </w:p>
    <w:p w:rsidR="00D9333B" w:rsidRDefault="00C959AE"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ході проведення аналізу дані групувались за статтю та іншими ознаками, доцільними для проведення гендерного аналізу.</w:t>
      </w:r>
    </w:p>
    <w:p w:rsidR="00C959AE" w:rsidRDefault="00C959AE" w:rsidP="00D9333B">
      <w:pPr>
        <w:spacing w:after="0" w:line="240" w:lineRule="auto"/>
        <w:ind w:firstLine="709"/>
        <w:jc w:val="both"/>
        <w:rPr>
          <w:rFonts w:ascii="Times New Roman" w:hAnsi="Times New Roman" w:cs="Times New Roman"/>
          <w:sz w:val="28"/>
          <w:szCs w:val="28"/>
          <w:lang w:val="uk-UA"/>
        </w:rPr>
      </w:pPr>
    </w:p>
    <w:p w:rsidR="00C959AE" w:rsidRPr="00C959AE" w:rsidRDefault="00C959AE" w:rsidP="00C959AE">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sz w:val="28"/>
          <w:szCs w:val="28"/>
          <w:lang w:val="uk-UA"/>
        </w:rPr>
        <w:t>відповідність бюджетної програми 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 xml:space="preserve">в тому числі відповідність завданням стратегічних і програмних документів держави з гендерних питань: </w:t>
      </w:r>
    </w:p>
    <w:p w:rsidR="007600E5"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Аналіз відповідності бюджетної програми </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Надання дошкільної освіти» галузі «Освіта» </w:t>
      </w:r>
      <w:r w:rsidRPr="005A4489">
        <w:rPr>
          <w:rFonts w:ascii="Times New Roman" w:eastAsia="Times New Roman" w:hAnsi="Times New Roman" w:cs="Times New Roman"/>
          <w:sz w:val="28"/>
          <w:szCs w:val="28"/>
          <w:lang w:val="uk-UA"/>
        </w:rPr>
        <w:t>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5A4489">
        <w:rPr>
          <w:rFonts w:ascii="Times New Roman" w:eastAsia="Times New Roman" w:hAnsi="Times New Roman" w:cs="Times New Roman"/>
          <w:b/>
          <w:sz w:val="28"/>
          <w:szCs w:val="28"/>
          <w:lang w:val="uk-UA"/>
        </w:rPr>
        <w:t xml:space="preserve"> </w:t>
      </w:r>
      <w:r w:rsidRPr="005A4489">
        <w:rPr>
          <w:rFonts w:ascii="Times New Roman" w:eastAsia="Times New Roman" w:hAnsi="Times New Roman" w:cs="Times New Roman"/>
          <w:sz w:val="28"/>
          <w:szCs w:val="28"/>
          <w:lang w:val="uk-UA"/>
        </w:rPr>
        <w:t>в тому числі відповідність завданням стратегічних і програмних документів держави з гендерних питань</w:t>
      </w:r>
      <w:r>
        <w:rPr>
          <w:rFonts w:ascii="Times New Roman" w:eastAsia="Times New Roman" w:hAnsi="Times New Roman" w:cs="Times New Roman"/>
          <w:sz w:val="28"/>
          <w:szCs w:val="28"/>
          <w:lang w:val="uk-UA"/>
        </w:rPr>
        <w:t xml:space="preserve">, в цілому засвідчив дотримання вказаних вимог, хоча за бюджетною програмою чітко не вирізняються отримувачі послуг  або їх групи з точки зору гендерного підходу, отримувачами послуг є діти віком від 1 до 6 (7) років. </w:t>
      </w:r>
    </w:p>
    <w:p w:rsidR="00C959AE"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Можна зробити </w:t>
      </w:r>
      <w:r w:rsidR="007600E5">
        <w:rPr>
          <w:rFonts w:ascii="Times New Roman" w:eastAsia="Times New Roman" w:hAnsi="Times New Roman" w:cs="Times New Roman"/>
          <w:sz w:val="28"/>
          <w:szCs w:val="28"/>
          <w:lang w:val="uk-UA"/>
        </w:rPr>
        <w:t xml:space="preserve">висновок </w:t>
      </w:r>
      <w:r>
        <w:rPr>
          <w:rFonts w:ascii="Times New Roman" w:eastAsia="Times New Roman" w:hAnsi="Times New Roman" w:cs="Times New Roman"/>
          <w:sz w:val="28"/>
          <w:szCs w:val="28"/>
          <w:lang w:val="uk-UA"/>
        </w:rPr>
        <w:t>проте, що бюджетна програма має ознаки гендерно чутливої, оскільки</w:t>
      </w:r>
      <w:r w:rsidR="003D6469">
        <w:rPr>
          <w:rFonts w:ascii="Times New Roman" w:eastAsia="Times New Roman" w:hAnsi="Times New Roman" w:cs="Times New Roman"/>
          <w:sz w:val="28"/>
          <w:szCs w:val="28"/>
          <w:lang w:val="uk-UA"/>
        </w:rPr>
        <w:t xml:space="preserve"> послуга дошкільної освіти надається як хлопчикам так і дівчаткам без виключень, крім того послуга є доступною для дітей з особливими освітніми потребами, дітей з сімей соціально-вразливих груп, тощо.</w:t>
      </w:r>
      <w:r>
        <w:rPr>
          <w:rFonts w:ascii="Times New Roman" w:eastAsia="Times New Roman" w:hAnsi="Times New Roman" w:cs="Times New Roman"/>
          <w:sz w:val="28"/>
          <w:szCs w:val="28"/>
          <w:lang w:val="uk-UA"/>
        </w:rPr>
        <w:t xml:space="preserve"> </w:t>
      </w:r>
    </w:p>
    <w:p w:rsidR="00C959AE" w:rsidRPr="00B21857" w:rsidRDefault="00C959AE" w:rsidP="00C959AE">
      <w:pPr>
        <w:spacing w:after="0" w:line="240" w:lineRule="auto"/>
        <w:ind w:firstLine="709"/>
        <w:jc w:val="both"/>
        <w:rPr>
          <w:rFonts w:ascii="Times New Roman" w:hAnsi="Times New Roman" w:cs="Times New Roman"/>
          <w:sz w:val="28"/>
          <w:szCs w:val="28"/>
          <w:lang w:val="uk-UA"/>
        </w:rPr>
      </w:pPr>
    </w:p>
    <w:p w:rsidR="00BF20D1" w:rsidRPr="00C959AE" w:rsidRDefault="00665601" w:rsidP="002E1C88">
      <w:pPr>
        <w:spacing w:after="0" w:line="240" w:lineRule="auto"/>
        <w:ind w:hanging="1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стан врахування у бюджетній програмі гендерних аспектів (</w:t>
      </w:r>
      <w:r w:rsidRPr="00C959AE">
        <w:rPr>
          <w:rFonts w:ascii="Times New Roman" w:eastAsia="Times New Roman" w:hAnsi="Times New Roman" w:cs="Times New Roman"/>
          <w:i/>
          <w:sz w:val="28"/>
          <w:szCs w:val="28"/>
          <w:lang w:val="uk-UA"/>
        </w:rPr>
        <w:t>наявність гендерних аспектів у назві бюджетної програми, її меті, завданнях, напрямах використання коштів, результативних показниках)</w:t>
      </w:r>
      <w:r w:rsidR="007C49F7" w:rsidRPr="00C959AE">
        <w:rPr>
          <w:rFonts w:ascii="Times New Roman" w:eastAsia="Times New Roman" w:hAnsi="Times New Roman" w:cs="Times New Roman"/>
          <w:sz w:val="28"/>
          <w:szCs w:val="28"/>
          <w:lang w:val="uk-UA"/>
        </w:rPr>
        <w:t>:</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Pr>
          <w:rFonts w:ascii="Times New Roman" w:hAnsi="Times New Roman" w:cs="Times New Roman"/>
          <w:sz w:val="28"/>
          <w:szCs w:val="28"/>
          <w:lang w:val="uk-UA"/>
        </w:rPr>
        <w:t>Надання дошкільної освіти»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бюджетної програми: «Надання дошкільної освіти дошкільними навчальними закладами»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B94D2E">
        <w:rPr>
          <w:rFonts w:ascii="Times New Roman" w:hAnsi="Times New Roman" w:cs="Times New Roman"/>
          <w:sz w:val="28"/>
          <w:szCs w:val="28"/>
          <w:lang w:val="uk-UA"/>
        </w:rPr>
        <w:t>«</w:t>
      </w:r>
      <w:r w:rsidRPr="003520DB">
        <w:rPr>
          <w:rFonts w:ascii="Times New Roman" w:hAnsi="Times New Roman" w:cs="Times New Roman"/>
          <w:sz w:val="28"/>
          <w:szCs w:val="28"/>
          <w:lang w:val="uk-UA"/>
        </w:rPr>
        <w:t>Забезпечити створення належних умов для надання на належному рівні дошкільної освіти та виховання дітей</w:t>
      </w:r>
      <w:r>
        <w:t> </w:t>
      </w:r>
      <w:r w:rsidRPr="00B94D2E">
        <w:rPr>
          <w:rFonts w:ascii="Times New Roman" w:hAnsi="Times New Roman" w:cs="Times New Roman"/>
          <w:sz w:val="28"/>
          <w:szCs w:val="28"/>
          <w:lang w:val="uk-UA"/>
        </w:rPr>
        <w:t>»</w:t>
      </w:r>
      <w:r>
        <w:rPr>
          <w:rFonts w:ascii="Times New Roman" w:hAnsi="Times New Roman" w:cs="Times New Roman"/>
          <w:sz w:val="28"/>
          <w:szCs w:val="28"/>
          <w:lang w:val="uk-UA"/>
        </w:rPr>
        <w:t xml:space="preserve"> - не має чітких гендерних аспектів (завдання направленні на забезпечення умов надання на належному рівні дошкільної освіти та виховання дітей без розподілу за статтю).</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Напрями використання коштів: </w:t>
      </w:r>
      <w:r w:rsidRPr="00B94D2E">
        <w:rPr>
          <w:rFonts w:ascii="Times New Roman" w:hAnsi="Times New Roman" w:cs="Times New Roman"/>
          <w:sz w:val="28"/>
          <w:szCs w:val="28"/>
          <w:lang w:val="uk-UA"/>
        </w:rPr>
        <w:t>«</w:t>
      </w:r>
      <w:r w:rsidR="00150A7E" w:rsidRPr="003520DB">
        <w:rPr>
          <w:rFonts w:ascii="Times New Roman" w:hAnsi="Times New Roman" w:cs="Times New Roman"/>
          <w:sz w:val="28"/>
          <w:szCs w:val="28"/>
          <w:lang w:val="uk-UA"/>
        </w:rPr>
        <w:t>Забезпечити створення належних умов для надання на належному рівні дошкільної освіти та виховання дітей</w:t>
      </w:r>
      <w:r w:rsidR="00150A7E">
        <w:t> </w:t>
      </w:r>
      <w:r w:rsidR="00150A7E" w:rsidRPr="00B94D2E">
        <w:rPr>
          <w:rFonts w:ascii="Times New Roman" w:hAnsi="Times New Roman" w:cs="Times New Roman"/>
          <w:sz w:val="28"/>
          <w:szCs w:val="28"/>
          <w:lang w:val="uk-UA"/>
        </w:rPr>
        <w:t>»</w:t>
      </w:r>
      <w:r w:rsidR="00150A7E">
        <w:rPr>
          <w:rFonts w:ascii="Times New Roman" w:hAnsi="Times New Roman" w:cs="Times New Roman"/>
          <w:sz w:val="28"/>
          <w:szCs w:val="28"/>
          <w:lang w:val="uk-UA"/>
        </w:rPr>
        <w:t xml:space="preserve"> - не має чітких гендерних аспектів (напрями використання коштів направленні на забезпечення умов надання на належному рівні дошкільної освіти та виховання дітей без розподілу за статтю)</w:t>
      </w:r>
      <w:r>
        <w:rPr>
          <w:rFonts w:ascii="Times New Roman" w:hAnsi="Times New Roman" w:cs="Times New Roman"/>
          <w:sz w:val="28"/>
          <w:szCs w:val="28"/>
          <w:lang w:val="uk-UA"/>
        </w:rPr>
        <w:t>.</w:t>
      </w:r>
    </w:p>
    <w:p w:rsidR="00F07865" w:rsidRDefault="00CD560E" w:rsidP="007C49F7">
      <w:pPr>
        <w:spacing w:after="0" w:line="240" w:lineRule="auto"/>
        <w:ind w:firstLine="709"/>
        <w:jc w:val="both"/>
        <w:rPr>
          <w:rFonts w:ascii="Times New Roman" w:hAnsi="Times New Roman" w:cs="Times New Roman"/>
          <w:sz w:val="28"/>
          <w:szCs w:val="28"/>
          <w:lang w:val="uk-UA"/>
        </w:rPr>
      </w:pPr>
      <w:r w:rsidRPr="00CD560E">
        <w:rPr>
          <w:rFonts w:ascii="Times New Roman" w:hAnsi="Times New Roman" w:cs="Times New Roman"/>
          <w:sz w:val="28"/>
          <w:szCs w:val="28"/>
          <w:lang w:val="uk-UA"/>
        </w:rPr>
        <w:t>Результативні показники:</w:t>
      </w:r>
    </w:p>
    <w:p w:rsidR="00CD560E" w:rsidRPr="00CD560E" w:rsidRDefault="00CD560E"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Pr="00CD560E">
        <w:rPr>
          <w:rFonts w:ascii="Times New Roman" w:hAnsi="Times New Roman" w:cs="Times New Roman"/>
          <w:sz w:val="28"/>
          <w:szCs w:val="28"/>
        </w:rPr>
        <w:t>всього</w:t>
      </w:r>
      <w:proofErr w:type="spellEnd"/>
      <w:r w:rsidRPr="00CD560E">
        <w:rPr>
          <w:rFonts w:ascii="Times New Roman" w:hAnsi="Times New Roman" w:cs="Times New Roman"/>
          <w:sz w:val="28"/>
          <w:szCs w:val="28"/>
        </w:rPr>
        <w:t xml:space="preserve"> - </w:t>
      </w:r>
      <w:proofErr w:type="spellStart"/>
      <w:r w:rsidRPr="00CD560E">
        <w:rPr>
          <w:rFonts w:ascii="Times New Roman" w:hAnsi="Times New Roman" w:cs="Times New Roman"/>
          <w:sz w:val="28"/>
          <w:szCs w:val="28"/>
        </w:rPr>
        <w:t>середньорічне</w:t>
      </w:r>
      <w:proofErr w:type="spellEnd"/>
      <w:r w:rsidRPr="00CD560E">
        <w:rPr>
          <w:rFonts w:ascii="Times New Roman" w:hAnsi="Times New Roman" w:cs="Times New Roman"/>
          <w:sz w:val="28"/>
          <w:szCs w:val="28"/>
        </w:rPr>
        <w:t xml:space="preserve"> число ставок (</w:t>
      </w:r>
      <w:proofErr w:type="spellStart"/>
      <w:r w:rsidRPr="00CD560E">
        <w:rPr>
          <w:rFonts w:ascii="Times New Roman" w:hAnsi="Times New Roman" w:cs="Times New Roman"/>
          <w:sz w:val="28"/>
          <w:szCs w:val="28"/>
        </w:rPr>
        <w:t>штатних</w:t>
      </w:r>
      <w:proofErr w:type="spellEnd"/>
      <w:r w:rsidRPr="00CD560E">
        <w:rPr>
          <w:rFonts w:ascii="Times New Roman" w:hAnsi="Times New Roman" w:cs="Times New Roman"/>
          <w:sz w:val="28"/>
          <w:szCs w:val="28"/>
        </w:rPr>
        <w:t xml:space="preserve"> </w:t>
      </w:r>
      <w:proofErr w:type="spellStart"/>
      <w:r w:rsidRPr="00CD560E">
        <w:rPr>
          <w:rFonts w:ascii="Times New Roman" w:hAnsi="Times New Roman" w:cs="Times New Roman"/>
          <w:sz w:val="28"/>
          <w:szCs w:val="28"/>
        </w:rPr>
        <w:t>одиниць</w:t>
      </w:r>
      <w:proofErr w:type="spellEnd"/>
      <w:r w:rsidRPr="00CD560E">
        <w:rPr>
          <w:rFonts w:ascii="Times New Roman" w:hAnsi="Times New Roman" w:cs="Times New Roman"/>
          <w:sz w:val="28"/>
          <w:szCs w:val="28"/>
        </w:rPr>
        <w:t>)</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кількість</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груп</w:t>
      </w:r>
      <w:proofErr w:type="spellEnd"/>
      <w:r>
        <w:rPr>
          <w:rFonts w:ascii="Times New Roman" w:hAnsi="Times New Roman" w:cs="Times New Roman"/>
          <w:sz w:val="28"/>
          <w:szCs w:val="28"/>
          <w:lang w:val="uk-UA"/>
        </w:rPr>
        <w:t>»</w:t>
      </w:r>
      <w:r w:rsidR="00CD560E">
        <w:rPr>
          <w:rFonts w:ascii="Times New Roman" w:hAnsi="Times New Roman" w:cs="Times New Roman"/>
          <w:sz w:val="28"/>
          <w:szCs w:val="28"/>
          <w:lang w:val="uk-UA"/>
        </w:rPr>
        <w:t xml:space="preserve"> – не враховує гендерних аспектів;</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кількість</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дошкільних</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навчальних</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закладів</w:t>
      </w:r>
      <w:proofErr w:type="spellEnd"/>
      <w:r>
        <w:rPr>
          <w:rFonts w:ascii="Times New Roman" w:hAnsi="Times New Roman" w:cs="Times New Roman"/>
          <w:sz w:val="28"/>
          <w:szCs w:val="28"/>
          <w:lang w:val="uk-UA"/>
        </w:rPr>
        <w:t>»</w:t>
      </w:r>
      <w:r w:rsidR="00CD560E">
        <w:rPr>
          <w:rFonts w:ascii="Times New Roman" w:hAnsi="Times New Roman" w:cs="Times New Roman"/>
          <w:sz w:val="28"/>
          <w:szCs w:val="28"/>
          <w:lang w:val="uk-UA"/>
        </w:rPr>
        <w:t xml:space="preserve"> – не враховує гендерних аспектів;</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середньорічне</w:t>
      </w:r>
      <w:proofErr w:type="spellEnd"/>
      <w:r w:rsidR="00CD560E" w:rsidRPr="00CD560E">
        <w:rPr>
          <w:rFonts w:ascii="Times New Roman" w:hAnsi="Times New Roman" w:cs="Times New Roman"/>
          <w:sz w:val="28"/>
          <w:szCs w:val="28"/>
        </w:rPr>
        <w:t xml:space="preserve"> число </w:t>
      </w:r>
      <w:proofErr w:type="spellStart"/>
      <w:r w:rsidR="00CD560E" w:rsidRPr="00CD560E">
        <w:rPr>
          <w:rFonts w:ascii="Times New Roman" w:hAnsi="Times New Roman" w:cs="Times New Roman"/>
          <w:sz w:val="28"/>
          <w:szCs w:val="28"/>
        </w:rPr>
        <w:t>посадових</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окладів</w:t>
      </w:r>
      <w:proofErr w:type="spellEnd"/>
      <w:r w:rsidR="00CD560E" w:rsidRPr="00CD560E">
        <w:rPr>
          <w:rFonts w:ascii="Times New Roman" w:hAnsi="Times New Roman" w:cs="Times New Roman"/>
          <w:sz w:val="28"/>
          <w:szCs w:val="28"/>
        </w:rPr>
        <w:t xml:space="preserve"> (ставок) </w:t>
      </w:r>
      <w:proofErr w:type="spellStart"/>
      <w:r w:rsidR="00CD560E" w:rsidRPr="00CD560E">
        <w:rPr>
          <w:rFonts w:ascii="Times New Roman" w:hAnsi="Times New Roman" w:cs="Times New Roman"/>
          <w:sz w:val="28"/>
          <w:szCs w:val="28"/>
        </w:rPr>
        <w:t>педагогічного</w:t>
      </w:r>
      <w:proofErr w:type="spellEnd"/>
      <w:r w:rsidR="00CD560E" w:rsidRPr="00CD560E">
        <w:rPr>
          <w:rFonts w:ascii="Times New Roman" w:hAnsi="Times New Roman" w:cs="Times New Roman"/>
          <w:sz w:val="28"/>
          <w:szCs w:val="28"/>
        </w:rPr>
        <w:t xml:space="preserve"> персоналу</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середньорічне</w:t>
      </w:r>
      <w:proofErr w:type="spellEnd"/>
      <w:r w:rsidR="00CD560E" w:rsidRPr="00CD560E">
        <w:rPr>
          <w:rFonts w:ascii="Times New Roman" w:hAnsi="Times New Roman" w:cs="Times New Roman"/>
          <w:sz w:val="28"/>
          <w:szCs w:val="28"/>
        </w:rPr>
        <w:t xml:space="preserve"> число </w:t>
      </w:r>
      <w:proofErr w:type="spellStart"/>
      <w:r w:rsidR="00CD560E" w:rsidRPr="00CD560E">
        <w:rPr>
          <w:rFonts w:ascii="Times New Roman" w:hAnsi="Times New Roman" w:cs="Times New Roman"/>
          <w:sz w:val="28"/>
          <w:szCs w:val="28"/>
        </w:rPr>
        <w:t>штатних</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одиниць</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адмінперсоналу</w:t>
      </w:r>
      <w:proofErr w:type="spellEnd"/>
      <w:r w:rsidR="00CD560E" w:rsidRPr="00CD560E">
        <w:rPr>
          <w:rFonts w:ascii="Times New Roman" w:hAnsi="Times New Roman" w:cs="Times New Roman"/>
          <w:sz w:val="28"/>
          <w:szCs w:val="28"/>
        </w:rPr>
        <w:t xml:space="preserve">, за </w:t>
      </w:r>
      <w:proofErr w:type="spellStart"/>
      <w:r w:rsidR="00CD560E" w:rsidRPr="00CD560E">
        <w:rPr>
          <w:rFonts w:ascii="Times New Roman" w:hAnsi="Times New Roman" w:cs="Times New Roman"/>
          <w:sz w:val="28"/>
          <w:szCs w:val="28"/>
        </w:rPr>
        <w:t>умовами</w:t>
      </w:r>
      <w:proofErr w:type="spellEnd"/>
      <w:r w:rsidR="00CD560E" w:rsidRPr="00CD560E">
        <w:rPr>
          <w:rFonts w:ascii="Times New Roman" w:hAnsi="Times New Roman" w:cs="Times New Roman"/>
          <w:sz w:val="28"/>
          <w:szCs w:val="28"/>
        </w:rPr>
        <w:t xml:space="preserve"> оплати </w:t>
      </w:r>
      <w:proofErr w:type="spellStart"/>
      <w:r w:rsidR="00CD560E" w:rsidRPr="00CD560E">
        <w:rPr>
          <w:rFonts w:ascii="Times New Roman" w:hAnsi="Times New Roman" w:cs="Times New Roman"/>
          <w:sz w:val="28"/>
          <w:szCs w:val="28"/>
        </w:rPr>
        <w:t>віднесених</w:t>
      </w:r>
      <w:proofErr w:type="spellEnd"/>
      <w:r w:rsidR="00CD560E" w:rsidRPr="00CD560E">
        <w:rPr>
          <w:rFonts w:ascii="Times New Roman" w:hAnsi="Times New Roman" w:cs="Times New Roman"/>
          <w:sz w:val="28"/>
          <w:szCs w:val="28"/>
        </w:rPr>
        <w:t xml:space="preserve"> до </w:t>
      </w:r>
      <w:proofErr w:type="spellStart"/>
      <w:r w:rsidR="00CD560E" w:rsidRPr="00CD560E">
        <w:rPr>
          <w:rFonts w:ascii="Times New Roman" w:hAnsi="Times New Roman" w:cs="Times New Roman"/>
          <w:sz w:val="28"/>
          <w:szCs w:val="28"/>
        </w:rPr>
        <w:t>педагогічного</w:t>
      </w:r>
      <w:proofErr w:type="spellEnd"/>
      <w:r w:rsidR="00CD560E" w:rsidRPr="00CD560E">
        <w:rPr>
          <w:rFonts w:ascii="Times New Roman" w:hAnsi="Times New Roman" w:cs="Times New Roman"/>
          <w:sz w:val="28"/>
          <w:szCs w:val="28"/>
        </w:rPr>
        <w:t xml:space="preserve"> персоналу</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roofErr w:type="spellStart"/>
      <w:r w:rsidR="00CD560E" w:rsidRPr="00CD560E">
        <w:rPr>
          <w:rFonts w:ascii="Times New Roman" w:hAnsi="Times New Roman" w:cs="Times New Roman"/>
          <w:sz w:val="28"/>
          <w:szCs w:val="28"/>
        </w:rPr>
        <w:t>середньорічне</w:t>
      </w:r>
      <w:proofErr w:type="spellEnd"/>
      <w:r w:rsidR="00CD560E" w:rsidRPr="00CD560E">
        <w:rPr>
          <w:rFonts w:ascii="Times New Roman" w:hAnsi="Times New Roman" w:cs="Times New Roman"/>
          <w:sz w:val="28"/>
          <w:szCs w:val="28"/>
        </w:rPr>
        <w:t xml:space="preserve"> число </w:t>
      </w:r>
      <w:proofErr w:type="spellStart"/>
      <w:r w:rsidR="00CD560E" w:rsidRPr="00CD560E">
        <w:rPr>
          <w:rFonts w:ascii="Times New Roman" w:hAnsi="Times New Roman" w:cs="Times New Roman"/>
          <w:sz w:val="28"/>
          <w:szCs w:val="28"/>
        </w:rPr>
        <w:t>штатних</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одиниць</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робітників</w:t>
      </w:r>
      <w:proofErr w:type="spellEnd"/>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середньорічне</w:t>
      </w:r>
      <w:proofErr w:type="spellEnd"/>
      <w:r w:rsidR="00CD560E" w:rsidRPr="00CD560E">
        <w:rPr>
          <w:rFonts w:ascii="Times New Roman" w:hAnsi="Times New Roman" w:cs="Times New Roman"/>
          <w:sz w:val="28"/>
          <w:szCs w:val="28"/>
        </w:rPr>
        <w:t xml:space="preserve"> число </w:t>
      </w:r>
      <w:proofErr w:type="spellStart"/>
      <w:r w:rsidR="00CD560E" w:rsidRPr="00CD560E">
        <w:rPr>
          <w:rFonts w:ascii="Times New Roman" w:hAnsi="Times New Roman" w:cs="Times New Roman"/>
          <w:sz w:val="28"/>
          <w:szCs w:val="28"/>
        </w:rPr>
        <w:t>штатних</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одиниць</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спеціалістів</w:t>
      </w:r>
      <w:proofErr w:type="spellEnd"/>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кількість</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дітей</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від</w:t>
      </w:r>
      <w:proofErr w:type="spellEnd"/>
      <w:r w:rsidR="00CD560E" w:rsidRPr="00CD560E">
        <w:rPr>
          <w:rFonts w:ascii="Times New Roman" w:hAnsi="Times New Roman" w:cs="Times New Roman"/>
          <w:sz w:val="28"/>
          <w:szCs w:val="28"/>
        </w:rPr>
        <w:t xml:space="preserve"> 0 до 6 років</w:t>
      </w:r>
      <w:r>
        <w:rPr>
          <w:rFonts w:ascii="Times New Roman" w:hAnsi="Times New Roman" w:cs="Times New Roman"/>
          <w:sz w:val="28"/>
          <w:szCs w:val="28"/>
          <w:lang w:val="uk-UA"/>
        </w:rPr>
        <w:t>» – не враховує гендерних аспектів (кількість дітей не розподіляється за гендерними ознаками);</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60E" w:rsidRPr="00CD560E">
        <w:rPr>
          <w:rFonts w:ascii="Times New Roman" w:hAnsi="Times New Roman" w:cs="Times New Roman"/>
          <w:sz w:val="28"/>
          <w:szCs w:val="28"/>
          <w:lang w:val="uk-UA"/>
        </w:rPr>
        <w:t>кількість дітей, що відвідують дошкільні заклади</w:t>
      </w:r>
      <w:r>
        <w:rPr>
          <w:rFonts w:ascii="Times New Roman" w:hAnsi="Times New Roman" w:cs="Times New Roman"/>
          <w:sz w:val="28"/>
          <w:szCs w:val="28"/>
          <w:lang w:val="uk-UA"/>
        </w:rPr>
        <w:t>» - не враховує гендерних аспектів (кількість дітей не розподіляється за гендерними ознаками);</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витрати</w:t>
      </w:r>
      <w:proofErr w:type="spellEnd"/>
      <w:r w:rsidR="00CD560E" w:rsidRPr="00CD560E">
        <w:rPr>
          <w:rFonts w:ascii="Times New Roman" w:hAnsi="Times New Roman" w:cs="Times New Roman"/>
          <w:sz w:val="28"/>
          <w:szCs w:val="28"/>
        </w:rPr>
        <w:t xml:space="preserve"> на </w:t>
      </w:r>
      <w:proofErr w:type="spellStart"/>
      <w:r w:rsidR="00CD560E" w:rsidRPr="00CD560E">
        <w:rPr>
          <w:rFonts w:ascii="Times New Roman" w:hAnsi="Times New Roman" w:cs="Times New Roman"/>
          <w:sz w:val="28"/>
          <w:szCs w:val="28"/>
        </w:rPr>
        <w:t>перебування</w:t>
      </w:r>
      <w:proofErr w:type="spellEnd"/>
      <w:r w:rsidR="00CD560E" w:rsidRPr="00CD560E">
        <w:rPr>
          <w:rFonts w:ascii="Times New Roman" w:hAnsi="Times New Roman" w:cs="Times New Roman"/>
          <w:sz w:val="28"/>
          <w:szCs w:val="28"/>
        </w:rPr>
        <w:t xml:space="preserve"> 1 </w:t>
      </w:r>
      <w:proofErr w:type="spellStart"/>
      <w:r w:rsidR="00CD560E" w:rsidRPr="00CD560E">
        <w:rPr>
          <w:rFonts w:ascii="Times New Roman" w:hAnsi="Times New Roman" w:cs="Times New Roman"/>
          <w:sz w:val="28"/>
          <w:szCs w:val="28"/>
        </w:rPr>
        <w:t>дитини</w:t>
      </w:r>
      <w:proofErr w:type="spellEnd"/>
      <w:r w:rsidR="00CD560E" w:rsidRPr="00CD560E">
        <w:rPr>
          <w:rFonts w:ascii="Times New Roman" w:hAnsi="Times New Roman" w:cs="Times New Roman"/>
          <w:sz w:val="28"/>
          <w:szCs w:val="28"/>
        </w:rPr>
        <w:t xml:space="preserve"> в </w:t>
      </w:r>
      <w:proofErr w:type="spellStart"/>
      <w:r w:rsidR="00CD560E" w:rsidRPr="00CD560E">
        <w:rPr>
          <w:rFonts w:ascii="Times New Roman" w:hAnsi="Times New Roman" w:cs="Times New Roman"/>
          <w:sz w:val="28"/>
          <w:szCs w:val="28"/>
        </w:rPr>
        <w:t>дошкільному</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закладі</w:t>
      </w:r>
      <w:proofErr w:type="spellEnd"/>
      <w:r>
        <w:rPr>
          <w:rFonts w:ascii="Times New Roman" w:hAnsi="Times New Roman" w:cs="Times New Roman"/>
          <w:sz w:val="28"/>
          <w:szCs w:val="28"/>
          <w:lang w:val="uk-UA"/>
        </w:rPr>
        <w:t>» – не враховує гендерних аспектів (витрати чітко не розподіляються на витрати на хлопчиків та витрати на дівчат, проте умовно розрахунково можна розподілити витрати на перебування 1 дитини в дошкільному закладі за статтю);</w:t>
      </w:r>
    </w:p>
    <w:p w:rsidR="00CD560E" w:rsidRPr="00CD560E" w:rsidRDefault="001C24B7"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діто-дні</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відвідування</w:t>
      </w:r>
      <w:proofErr w:type="spellEnd"/>
      <w:r>
        <w:rPr>
          <w:rFonts w:ascii="Times New Roman" w:hAnsi="Times New Roman" w:cs="Times New Roman"/>
          <w:sz w:val="28"/>
          <w:szCs w:val="28"/>
          <w:lang w:val="uk-UA"/>
        </w:rPr>
        <w:t>»</w:t>
      </w:r>
      <w:r w:rsidR="001D4A08">
        <w:rPr>
          <w:rFonts w:ascii="Times New Roman" w:hAnsi="Times New Roman" w:cs="Times New Roman"/>
          <w:sz w:val="28"/>
          <w:szCs w:val="28"/>
          <w:lang w:val="uk-UA"/>
        </w:rPr>
        <w:t xml:space="preserve"> – не враховує гендерних аспектів; </w:t>
      </w:r>
    </w:p>
    <w:p w:rsidR="00CD560E" w:rsidRPr="00CD560E" w:rsidRDefault="001C24B7"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відсоток</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охоплення</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дітей</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дошкільною</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освітою</w:t>
      </w:r>
      <w:proofErr w:type="spellEnd"/>
      <w:r>
        <w:rPr>
          <w:rFonts w:ascii="Times New Roman" w:hAnsi="Times New Roman" w:cs="Times New Roman"/>
          <w:sz w:val="28"/>
          <w:szCs w:val="28"/>
          <w:lang w:val="uk-UA"/>
        </w:rPr>
        <w:t>»</w:t>
      </w:r>
      <w:r w:rsidR="001D4A08">
        <w:rPr>
          <w:rFonts w:ascii="Times New Roman" w:hAnsi="Times New Roman" w:cs="Times New Roman"/>
          <w:sz w:val="28"/>
          <w:szCs w:val="28"/>
          <w:lang w:val="uk-UA"/>
        </w:rPr>
        <w:t xml:space="preserve"> – не враховує гендерних аспектів;</w:t>
      </w:r>
    </w:p>
    <w:p w:rsidR="00CD560E" w:rsidRPr="00CD560E" w:rsidRDefault="001C24B7"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CD560E" w:rsidRPr="00CD560E">
        <w:rPr>
          <w:rFonts w:ascii="Times New Roman" w:hAnsi="Times New Roman" w:cs="Times New Roman"/>
          <w:sz w:val="28"/>
          <w:szCs w:val="28"/>
        </w:rPr>
        <w:t>кількість</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днів</w:t>
      </w:r>
      <w:proofErr w:type="spellEnd"/>
      <w:r w:rsidR="00CD560E" w:rsidRPr="00CD560E">
        <w:rPr>
          <w:rFonts w:ascii="Times New Roman" w:hAnsi="Times New Roman" w:cs="Times New Roman"/>
          <w:sz w:val="28"/>
          <w:szCs w:val="28"/>
        </w:rPr>
        <w:t xml:space="preserve"> </w:t>
      </w:r>
      <w:proofErr w:type="spellStart"/>
      <w:r w:rsidR="00CD560E" w:rsidRPr="00CD560E">
        <w:rPr>
          <w:rFonts w:ascii="Times New Roman" w:hAnsi="Times New Roman" w:cs="Times New Roman"/>
          <w:sz w:val="28"/>
          <w:szCs w:val="28"/>
        </w:rPr>
        <w:t>відвідування</w:t>
      </w:r>
      <w:proofErr w:type="spellEnd"/>
      <w:r>
        <w:rPr>
          <w:rFonts w:ascii="Times New Roman" w:hAnsi="Times New Roman" w:cs="Times New Roman"/>
          <w:sz w:val="28"/>
          <w:szCs w:val="28"/>
          <w:lang w:val="uk-UA"/>
        </w:rPr>
        <w:t>»</w:t>
      </w:r>
      <w:r w:rsidR="001D4A08">
        <w:rPr>
          <w:rFonts w:ascii="Times New Roman" w:hAnsi="Times New Roman" w:cs="Times New Roman"/>
          <w:sz w:val="28"/>
          <w:szCs w:val="28"/>
          <w:lang w:val="uk-UA"/>
        </w:rPr>
        <w:t xml:space="preserve"> - не враховує гендерних аспектів.</w:t>
      </w:r>
    </w:p>
    <w:p w:rsidR="00CD560E" w:rsidRPr="00B94D2E" w:rsidRDefault="00CD560E" w:rsidP="007C49F7">
      <w:pPr>
        <w:spacing w:after="0" w:line="240" w:lineRule="auto"/>
        <w:ind w:firstLine="709"/>
        <w:jc w:val="both"/>
        <w:rPr>
          <w:sz w:val="28"/>
          <w:szCs w:val="28"/>
          <w:lang w:val="uk-UA"/>
        </w:rPr>
      </w:pPr>
    </w:p>
    <w:p w:rsidR="00D60BB9" w:rsidRDefault="00665601" w:rsidP="002E1C88">
      <w:pPr>
        <w:spacing w:after="0" w:line="240" w:lineRule="auto"/>
        <w:ind w:hanging="10"/>
        <w:jc w:val="both"/>
        <w:rPr>
          <w:rFonts w:ascii="Times New Roman" w:eastAsia="Times New Roman" w:hAnsi="Times New Roman" w:cs="Times New Roman"/>
          <w:sz w:val="28"/>
          <w:szCs w:val="28"/>
          <w:lang w:val="uk-UA"/>
        </w:rPr>
      </w:pPr>
      <w:r w:rsidRPr="00FA79EF">
        <w:rPr>
          <w:rFonts w:ascii="Times New Roman" w:eastAsia="Times New Roman" w:hAnsi="Times New Roman" w:cs="Times New Roman"/>
          <w:b/>
          <w:sz w:val="28"/>
          <w:szCs w:val="28"/>
          <w:lang w:val="uk-UA"/>
        </w:rPr>
        <w:t xml:space="preserve">- </w:t>
      </w:r>
      <w:r w:rsidRPr="00FA79EF">
        <w:rPr>
          <w:rFonts w:ascii="Times New Roman" w:eastAsia="Times New Roman" w:hAnsi="Times New Roman" w:cs="Times New Roman"/>
          <w:sz w:val="28"/>
          <w:szCs w:val="28"/>
          <w:lang w:val="uk-UA"/>
        </w:rPr>
        <w:t>виявлені гендерні розриви, гендерна дискримінація, тенденції при забезпеченні потреб та задоволенні інтересів жінок, чоловіків та/або їх груп</w:t>
      </w:r>
      <w:r w:rsidR="00D60BB9">
        <w:rPr>
          <w:rFonts w:ascii="Times New Roman" w:eastAsia="Times New Roman" w:hAnsi="Times New Roman" w:cs="Times New Roman"/>
          <w:sz w:val="28"/>
          <w:szCs w:val="28"/>
          <w:lang w:val="uk-UA"/>
        </w:rPr>
        <w:t>:</w:t>
      </w:r>
    </w:p>
    <w:p w:rsidR="00AE4D5A" w:rsidRDefault="00054A3A" w:rsidP="00054A3A">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надавачів послуг виявлені гендерні розриви та не пропорційність між жінками та чоловіками:</w:t>
      </w:r>
    </w:p>
    <w:p w:rsidR="00054A3A" w:rsidRDefault="005C7593" w:rsidP="007C66AB">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5C7593">
        <w:rPr>
          <w:rFonts w:ascii="Times New Roman" w:eastAsia="Times New Roman" w:hAnsi="Times New Roman" w:cs="Times New Roman"/>
          <w:sz w:val="28"/>
          <w:szCs w:val="28"/>
          <w:lang w:val="uk-UA"/>
        </w:rPr>
        <w:t xml:space="preserve">гендерний профіль </w:t>
      </w:r>
      <w:r w:rsidR="00D451BB">
        <w:rPr>
          <w:rFonts w:ascii="Times New Roman" w:eastAsia="Times New Roman" w:hAnsi="Times New Roman" w:cs="Times New Roman"/>
          <w:sz w:val="28"/>
          <w:szCs w:val="28"/>
          <w:lang w:val="uk-UA"/>
        </w:rPr>
        <w:t xml:space="preserve">штату </w:t>
      </w:r>
      <w:r w:rsidRPr="005C7593">
        <w:rPr>
          <w:rFonts w:ascii="Times New Roman" w:eastAsia="Times New Roman" w:hAnsi="Times New Roman" w:cs="Times New Roman"/>
          <w:sz w:val="28"/>
          <w:szCs w:val="28"/>
          <w:lang w:val="uk-UA"/>
        </w:rPr>
        <w:t>працівників дошкільних</w:t>
      </w:r>
      <w:r>
        <w:rPr>
          <w:rFonts w:ascii="Times New Roman" w:eastAsia="Times New Roman" w:hAnsi="Times New Roman" w:cs="Times New Roman"/>
          <w:sz w:val="28"/>
          <w:szCs w:val="28"/>
          <w:lang w:val="uk-UA"/>
        </w:rPr>
        <w:t xml:space="preserve"> закладів освіти показав, що </w:t>
      </w:r>
      <w:r w:rsidR="007C66AB">
        <w:rPr>
          <w:rFonts w:ascii="Times New Roman" w:eastAsia="Times New Roman" w:hAnsi="Times New Roman" w:cs="Times New Roman"/>
          <w:sz w:val="28"/>
          <w:szCs w:val="28"/>
          <w:lang w:val="uk-UA"/>
        </w:rPr>
        <w:t xml:space="preserve">педагогічний персонал та спеціалісти дошкільних закладів – це 100 % жінки, чоловіки займають робітничі посади (машиніст (кочегар) котельні, сторож, робітник з комплексного обслуговування, оператор котельні) і їх частка становить  по обох закладах </w:t>
      </w:r>
      <w:r w:rsidR="00775F81">
        <w:rPr>
          <w:rFonts w:ascii="Times New Roman" w:eastAsia="Times New Roman" w:hAnsi="Times New Roman" w:cs="Times New Roman"/>
          <w:sz w:val="28"/>
          <w:szCs w:val="28"/>
          <w:lang w:val="uk-UA"/>
        </w:rPr>
        <w:t xml:space="preserve">33% (14 </w:t>
      </w:r>
      <w:r w:rsidR="007C66AB">
        <w:rPr>
          <w:rFonts w:ascii="Times New Roman" w:eastAsia="Times New Roman" w:hAnsi="Times New Roman" w:cs="Times New Roman"/>
          <w:sz w:val="28"/>
          <w:szCs w:val="28"/>
          <w:lang w:val="uk-UA"/>
        </w:rPr>
        <w:t>осіб).</w:t>
      </w:r>
      <w:r w:rsidR="009C1587">
        <w:rPr>
          <w:rFonts w:ascii="Times New Roman" w:eastAsia="Times New Roman" w:hAnsi="Times New Roman" w:cs="Times New Roman"/>
          <w:sz w:val="28"/>
          <w:szCs w:val="28"/>
          <w:lang w:val="uk-UA"/>
        </w:rPr>
        <w:t xml:space="preserve"> </w:t>
      </w:r>
    </w:p>
    <w:p w:rsidR="00BE14E4" w:rsidRDefault="00BE14E4" w:rsidP="00BE14E4">
      <w:pPr>
        <w:pStyle w:val="a4"/>
        <w:spacing w:after="0" w:line="240" w:lineRule="auto"/>
        <w:ind w:left="0"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отримувачів послуг (в цілому по обох дошкільних закладах послуга надається 153 дітям, в тому числі дівчаток 72 особи, хлопчиків 81 особа) не виявлено ген</w:t>
      </w:r>
      <w:r w:rsidR="00CD34C4">
        <w:rPr>
          <w:rFonts w:ascii="Times New Roman" w:eastAsia="Times New Roman" w:hAnsi="Times New Roman" w:cs="Times New Roman"/>
          <w:sz w:val="28"/>
          <w:szCs w:val="28"/>
          <w:lang w:val="uk-UA"/>
        </w:rPr>
        <w:t xml:space="preserve">дерних розривів, гендерної дискримінації чи тенденцій при забезпеченні потреб та задоволення інтересів жінок, чоловіків та/або їх груп. Отримувачами послуг є </w:t>
      </w:r>
      <w:r w:rsidR="00CD34C4">
        <w:rPr>
          <w:rFonts w:ascii="Times New Roman" w:hAnsi="Times New Roman" w:cs="Times New Roman"/>
          <w:sz w:val="28"/>
          <w:szCs w:val="28"/>
          <w:lang w:val="uk-UA"/>
        </w:rPr>
        <w:t>діти від 1 до 6 (7) років,</w:t>
      </w:r>
      <w:r w:rsidR="00CD34C4" w:rsidRPr="00CD34C4">
        <w:rPr>
          <w:rFonts w:ascii="Times New Roman" w:eastAsia="Times New Roman" w:hAnsi="Times New Roman" w:cs="Times New Roman"/>
          <w:sz w:val="28"/>
          <w:szCs w:val="28"/>
          <w:lang w:val="uk-UA"/>
        </w:rPr>
        <w:t xml:space="preserve"> </w:t>
      </w:r>
      <w:r w:rsidR="00CD34C4">
        <w:rPr>
          <w:rFonts w:ascii="Times New Roman" w:eastAsia="Times New Roman" w:hAnsi="Times New Roman" w:cs="Times New Roman"/>
          <w:sz w:val="28"/>
          <w:szCs w:val="28"/>
          <w:lang w:val="uk-UA"/>
        </w:rPr>
        <w:t>як хлопчики так і дівчатка без виключень, крім того послуга є доступною для дітей з особливими освітніми потребами, дітей з сімей соціально-вразливих груп, тощо.</w:t>
      </w:r>
    </w:p>
    <w:p w:rsidR="007C66AB" w:rsidRPr="005C7593" w:rsidRDefault="007C66AB" w:rsidP="007C66AB">
      <w:pPr>
        <w:pStyle w:val="a4"/>
        <w:spacing w:after="0" w:line="240" w:lineRule="auto"/>
        <w:ind w:left="0"/>
        <w:jc w:val="both"/>
        <w:rPr>
          <w:rFonts w:ascii="Times New Roman" w:eastAsia="Times New Roman" w:hAnsi="Times New Roman" w:cs="Times New Roman"/>
          <w:sz w:val="28"/>
          <w:szCs w:val="28"/>
          <w:lang w:val="uk-UA"/>
        </w:rPr>
      </w:pPr>
    </w:p>
    <w:p w:rsidR="008E5F4D" w:rsidRDefault="00665601" w:rsidP="00AE4D5A">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AE4D5A">
        <w:rPr>
          <w:rFonts w:ascii="Times New Roman" w:eastAsia="Times New Roman" w:hAnsi="Times New Roman" w:cs="Times New Roman"/>
          <w:sz w:val="28"/>
          <w:szCs w:val="28"/>
          <w:lang w:val="uk-UA"/>
        </w:rPr>
        <w:t>забезпечення справедливого та неупередженого</w:t>
      </w:r>
      <w:r w:rsidRPr="00AE4D5A">
        <w:rPr>
          <w:rFonts w:ascii="Times New Roman" w:eastAsia="Times New Roman" w:hAnsi="Times New Roman" w:cs="Times New Roman"/>
          <w:b/>
          <w:sz w:val="28"/>
          <w:szCs w:val="28"/>
          <w:lang w:val="uk-UA"/>
        </w:rPr>
        <w:t xml:space="preserve"> </w:t>
      </w:r>
      <w:r w:rsidRPr="00AE4D5A">
        <w:rPr>
          <w:rFonts w:ascii="Times New Roman" w:eastAsia="Times New Roman" w:hAnsi="Times New Roman" w:cs="Times New Roman"/>
          <w:sz w:val="28"/>
          <w:szCs w:val="28"/>
          <w:lang w:val="uk-UA"/>
        </w:rPr>
        <w:t xml:space="preserve">розподілу бюджетних коштів при плануванні та виконанні бюджетної програми, наданні державних послуг </w:t>
      </w:r>
      <w:r w:rsidRPr="00AE4D5A">
        <w:rPr>
          <w:rFonts w:ascii="Times New Roman" w:eastAsia="Times New Roman" w:hAnsi="Times New Roman" w:cs="Times New Roman"/>
          <w:i/>
          <w:sz w:val="28"/>
          <w:szCs w:val="28"/>
          <w:lang w:val="uk-UA"/>
        </w:rPr>
        <w:t>(рівень забезпечення потреб та задоволення інтересів жінок, чоловіків та/або їх груп за існуючих/діючих підходів до визначення обсягу та розподілу коштів в межах бюджетної програми)</w:t>
      </w:r>
      <w:r w:rsidR="00E572B6" w:rsidRPr="00AE4D5A">
        <w:rPr>
          <w:rFonts w:ascii="Times New Roman" w:eastAsia="Times New Roman" w:hAnsi="Times New Roman" w:cs="Times New Roman"/>
          <w:sz w:val="28"/>
          <w:szCs w:val="28"/>
          <w:lang w:val="uk-UA"/>
        </w:rPr>
        <w:t>:</w:t>
      </w:r>
    </w:p>
    <w:p w:rsidR="003F5106" w:rsidRDefault="004913E0" w:rsidP="003F5106">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Кошти за бюджетною програмою «Надання дошкільної освіти» забезпечують можливість надання послуги дошкільної освіти на території громади та утримання дошкільних закладів освіти: </w:t>
      </w:r>
    </w:p>
    <w:p w:rsidR="004913E0" w:rsidRDefault="004913E0" w:rsidP="004913E0">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(ясла-садок) «Яблунька» с. Степанки Степанківської сільської ради Черкаської області;</w:t>
      </w:r>
    </w:p>
    <w:p w:rsidR="004913E0" w:rsidRPr="004913E0" w:rsidRDefault="004913E0" w:rsidP="004913E0">
      <w:pPr>
        <w:pStyle w:val="a4"/>
        <w:numPr>
          <w:ilvl w:val="0"/>
          <w:numId w:val="6"/>
        </w:num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(ясла-садок) «Берізка» с. Хацьки Степанківської сільської ради Черкаської області.</w:t>
      </w:r>
    </w:p>
    <w:p w:rsidR="004913E0" w:rsidRDefault="003F3BE8" w:rsidP="004913E0">
      <w:pPr>
        <w:pStyle w:val="a4"/>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плануванні та використанні коштів у 2019 році не передбачався розподіл видатків окремо на надання послуг для дівчаток та хлопчиків та на </w:t>
      </w:r>
      <w:r>
        <w:rPr>
          <w:rFonts w:ascii="Times New Roman" w:hAnsi="Times New Roman" w:cs="Times New Roman"/>
          <w:sz w:val="28"/>
          <w:szCs w:val="28"/>
          <w:lang w:val="uk-UA"/>
        </w:rPr>
        <w:lastRenderedPageBreak/>
        <w:t xml:space="preserve">утримання працівників жінок та чоловіків по дошкільних закладах. Умовно розподіляти витрати на працівників жінок та працівників чоловіків не доцільно, оскільки працівників чоловіків не має по двох групах посад: педагогічного персоналу та спеціалістів. </w:t>
      </w:r>
    </w:p>
    <w:p w:rsidR="003F3BE8" w:rsidRDefault="003F3BE8" w:rsidP="004913E0">
      <w:pPr>
        <w:pStyle w:val="a4"/>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Розподілити видатки на надані послуги дошкільної освіти</w:t>
      </w:r>
      <w:r w:rsidR="00633DB0">
        <w:rPr>
          <w:rFonts w:ascii="Times New Roman" w:hAnsi="Times New Roman" w:cs="Times New Roman"/>
          <w:sz w:val="28"/>
          <w:szCs w:val="28"/>
          <w:lang w:val="uk-UA"/>
        </w:rPr>
        <w:t xml:space="preserve"> у 2019 році</w:t>
      </w:r>
      <w:r>
        <w:rPr>
          <w:rFonts w:ascii="Times New Roman" w:hAnsi="Times New Roman" w:cs="Times New Roman"/>
          <w:sz w:val="28"/>
          <w:szCs w:val="28"/>
          <w:lang w:val="uk-UA"/>
        </w:rPr>
        <w:t xml:space="preserve"> </w:t>
      </w:r>
      <w:r w:rsidR="00633DB0">
        <w:rPr>
          <w:rFonts w:ascii="Times New Roman" w:hAnsi="Times New Roman" w:cs="Times New Roman"/>
          <w:sz w:val="28"/>
          <w:szCs w:val="28"/>
          <w:lang w:val="uk-UA"/>
        </w:rPr>
        <w:t>для дівчаток та хлопчиків не має можливості, оскільки внутрішній облік не дає розподілу</w:t>
      </w:r>
      <w:r w:rsidR="008A573A">
        <w:rPr>
          <w:rFonts w:ascii="Times New Roman" w:hAnsi="Times New Roman" w:cs="Times New Roman"/>
          <w:sz w:val="28"/>
          <w:szCs w:val="28"/>
          <w:lang w:val="uk-UA"/>
        </w:rPr>
        <w:t xml:space="preserve"> кількості днів відвідування закладів за статтю.</w:t>
      </w:r>
    </w:p>
    <w:p w:rsidR="008A573A" w:rsidRDefault="008A573A"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2019 рік видатки на надання послуг дошкільної освіти та утримання дошкільних закладів громади за фондами бюджету в цілому всього склали в сумі 5696115,17 грн., в тому числі:</w:t>
      </w:r>
    </w:p>
    <w:p w:rsidR="008A573A"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заробітну плату - 3595164,32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нарахування на оплату праці - 739040,68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придбання предметів, матеріалів, обладнання, тощо – 211857,19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оплату медикаментів та перев’язувальних матеріалів – 1181,95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придбання продуктів харчування – 589475,62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оплату послуг (крім комунальних) – 82338,16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w:t>
      </w:r>
      <w:r w:rsidR="00B912BF">
        <w:rPr>
          <w:rFonts w:ascii="Times New Roman" w:eastAsia="Times New Roman" w:hAnsi="Times New Roman" w:cs="Times New Roman"/>
          <w:sz w:val="28"/>
          <w:szCs w:val="28"/>
          <w:lang w:val="uk-UA"/>
        </w:rPr>
        <w:t>видатки на відрядження – 400,00 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оплату електроенергії – 130879,69 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оплату природного газу – 211221,38 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оплату інших енергоносіїв (придбання дров) – 43500,00 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окремі заходи по реалізації державних (</w:t>
      </w:r>
      <w:r w:rsidR="00262931">
        <w:rPr>
          <w:rFonts w:ascii="Times New Roman" w:eastAsia="Times New Roman" w:hAnsi="Times New Roman" w:cs="Times New Roman"/>
          <w:sz w:val="28"/>
          <w:szCs w:val="28"/>
          <w:lang w:val="uk-UA"/>
        </w:rPr>
        <w:t>регіональних) програм, не віднесені до заходів розвитку – 3298,97 грн.</w:t>
      </w:r>
    </w:p>
    <w:p w:rsidR="00262931" w:rsidRDefault="00262931"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інші поточні видатки – 9090,00 грн.</w:t>
      </w:r>
    </w:p>
    <w:p w:rsidR="00262931" w:rsidRDefault="00262931"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придбання обладнання і предметів довгострокового користування – 36515,00 грн.</w:t>
      </w:r>
    </w:p>
    <w:p w:rsidR="00262931" w:rsidRDefault="00262931"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реконструкцію та реставрацію інших об’єктів – 42152,21 грн.</w:t>
      </w:r>
    </w:p>
    <w:p w:rsidR="00127648" w:rsidRPr="00127648" w:rsidRDefault="00127648"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даними звіту про виконання паспорта бюджетної програми за 2019 рік середні витрати на </w:t>
      </w:r>
      <w:proofErr w:type="spellStart"/>
      <w:r w:rsidRPr="00127648">
        <w:rPr>
          <w:rFonts w:ascii="Times New Roman" w:eastAsia="Arial" w:hAnsi="Times New Roman" w:cs="Times New Roman"/>
          <w:sz w:val="28"/>
          <w:szCs w:val="28"/>
        </w:rPr>
        <w:t>перебування</w:t>
      </w:r>
      <w:proofErr w:type="spellEnd"/>
      <w:r w:rsidRPr="00127648">
        <w:rPr>
          <w:rFonts w:ascii="Times New Roman" w:eastAsia="Arial" w:hAnsi="Times New Roman" w:cs="Times New Roman"/>
          <w:sz w:val="28"/>
          <w:szCs w:val="28"/>
        </w:rPr>
        <w:t xml:space="preserve"> 1 </w:t>
      </w:r>
      <w:proofErr w:type="spellStart"/>
      <w:r w:rsidRPr="00127648">
        <w:rPr>
          <w:rFonts w:ascii="Times New Roman" w:eastAsia="Arial" w:hAnsi="Times New Roman" w:cs="Times New Roman"/>
          <w:sz w:val="28"/>
          <w:szCs w:val="28"/>
        </w:rPr>
        <w:t>дитини</w:t>
      </w:r>
      <w:proofErr w:type="spellEnd"/>
      <w:r w:rsidRPr="00127648">
        <w:rPr>
          <w:rFonts w:ascii="Times New Roman" w:eastAsia="Arial" w:hAnsi="Times New Roman" w:cs="Times New Roman"/>
          <w:sz w:val="28"/>
          <w:szCs w:val="28"/>
        </w:rPr>
        <w:t xml:space="preserve"> в </w:t>
      </w:r>
      <w:proofErr w:type="spellStart"/>
      <w:r w:rsidRPr="00127648">
        <w:rPr>
          <w:rFonts w:ascii="Times New Roman" w:eastAsia="Arial" w:hAnsi="Times New Roman" w:cs="Times New Roman"/>
          <w:sz w:val="28"/>
          <w:szCs w:val="28"/>
        </w:rPr>
        <w:t>дошкільному</w:t>
      </w:r>
      <w:proofErr w:type="spellEnd"/>
      <w:r w:rsidRPr="00127648">
        <w:rPr>
          <w:rFonts w:ascii="Times New Roman" w:eastAsia="Arial" w:hAnsi="Times New Roman" w:cs="Times New Roman"/>
          <w:sz w:val="28"/>
          <w:szCs w:val="28"/>
        </w:rPr>
        <w:t xml:space="preserve"> </w:t>
      </w:r>
      <w:proofErr w:type="spellStart"/>
      <w:r w:rsidRPr="00127648">
        <w:rPr>
          <w:rFonts w:ascii="Times New Roman" w:eastAsia="Arial" w:hAnsi="Times New Roman" w:cs="Times New Roman"/>
          <w:sz w:val="28"/>
          <w:szCs w:val="28"/>
        </w:rPr>
        <w:t>закладі</w:t>
      </w:r>
      <w:proofErr w:type="spellEnd"/>
      <w:r>
        <w:rPr>
          <w:rFonts w:ascii="Times New Roman" w:eastAsia="Arial" w:hAnsi="Times New Roman" w:cs="Times New Roman"/>
          <w:sz w:val="28"/>
          <w:szCs w:val="28"/>
          <w:lang w:val="uk-UA"/>
        </w:rPr>
        <w:t xml:space="preserve"> склали: по загальному фонду – 32341,09 грн., по спеціальному фонду – 2180,82 грн. Витрати відповідно звіту не розподіляються</w:t>
      </w:r>
      <w:r w:rsidR="005043DC">
        <w:rPr>
          <w:rFonts w:ascii="Times New Roman" w:eastAsia="Arial" w:hAnsi="Times New Roman" w:cs="Times New Roman"/>
          <w:sz w:val="28"/>
          <w:szCs w:val="28"/>
          <w:lang w:val="uk-UA"/>
        </w:rPr>
        <w:t xml:space="preserve"> на отримувачів послуги</w:t>
      </w:r>
      <w:r>
        <w:rPr>
          <w:rFonts w:ascii="Times New Roman" w:eastAsia="Arial" w:hAnsi="Times New Roman" w:cs="Times New Roman"/>
          <w:sz w:val="28"/>
          <w:szCs w:val="28"/>
          <w:lang w:val="uk-UA"/>
        </w:rPr>
        <w:t xml:space="preserve"> за статтю</w:t>
      </w:r>
      <w:r w:rsidR="00496DFF">
        <w:rPr>
          <w:rFonts w:ascii="Times New Roman" w:eastAsia="Arial" w:hAnsi="Times New Roman" w:cs="Times New Roman"/>
          <w:sz w:val="28"/>
          <w:szCs w:val="28"/>
          <w:lang w:val="uk-UA"/>
        </w:rPr>
        <w:t>.</w:t>
      </w:r>
    </w:p>
    <w:p w:rsidR="006F1293" w:rsidRPr="00AE4D5A" w:rsidRDefault="006F1293" w:rsidP="006F1293">
      <w:pPr>
        <w:pStyle w:val="a4"/>
        <w:spacing w:after="0" w:line="240" w:lineRule="auto"/>
        <w:ind w:left="0"/>
        <w:jc w:val="both"/>
        <w:rPr>
          <w:rFonts w:ascii="Times New Roman" w:eastAsia="Times New Roman" w:hAnsi="Times New Roman" w:cs="Times New Roman"/>
          <w:sz w:val="28"/>
          <w:szCs w:val="28"/>
          <w:lang w:val="uk-UA"/>
        </w:rPr>
      </w:pPr>
    </w:p>
    <w:p w:rsidR="00BF20D1" w:rsidRPr="00D20EF7" w:rsidRDefault="00665601" w:rsidP="00D20EF7">
      <w:pPr>
        <w:pStyle w:val="a4"/>
        <w:numPr>
          <w:ilvl w:val="0"/>
          <w:numId w:val="1"/>
        </w:numPr>
        <w:spacing w:after="0" w:line="240" w:lineRule="auto"/>
        <w:jc w:val="both"/>
        <w:rPr>
          <w:rFonts w:ascii="Times New Roman" w:eastAsia="Times New Roman" w:hAnsi="Times New Roman" w:cs="Times New Roman"/>
          <w:sz w:val="28"/>
          <w:szCs w:val="28"/>
        </w:rPr>
      </w:pPr>
      <w:r w:rsidRPr="00D20EF7">
        <w:rPr>
          <w:rFonts w:ascii="Times New Roman" w:eastAsia="Times New Roman" w:hAnsi="Times New Roman" w:cs="Times New Roman"/>
          <w:b/>
          <w:sz w:val="28"/>
          <w:szCs w:val="28"/>
          <w:lang w:val="uk-UA"/>
        </w:rPr>
        <w:t xml:space="preserve">Пропозиції за результатами гендерного </w:t>
      </w:r>
      <w:proofErr w:type="spellStart"/>
      <w:r w:rsidRPr="00D20EF7">
        <w:rPr>
          <w:rFonts w:ascii="Times New Roman" w:eastAsia="Times New Roman" w:hAnsi="Times New Roman" w:cs="Times New Roman"/>
          <w:b/>
          <w:sz w:val="28"/>
          <w:szCs w:val="28"/>
          <w:lang w:val="uk-UA"/>
        </w:rPr>
        <w:t>ан</w:t>
      </w:r>
      <w:r w:rsidRPr="00D20EF7">
        <w:rPr>
          <w:rFonts w:ascii="Times New Roman" w:eastAsia="Times New Roman" w:hAnsi="Times New Roman" w:cs="Times New Roman"/>
          <w:b/>
          <w:sz w:val="28"/>
          <w:szCs w:val="28"/>
        </w:rPr>
        <w:t>алізу</w:t>
      </w:r>
      <w:proofErr w:type="spellEnd"/>
      <w:r w:rsidRPr="00D20EF7">
        <w:rPr>
          <w:rFonts w:ascii="Times New Roman" w:eastAsia="Times New Roman" w:hAnsi="Times New Roman" w:cs="Times New Roman"/>
          <w:b/>
          <w:sz w:val="28"/>
          <w:szCs w:val="28"/>
        </w:rPr>
        <w:t xml:space="preserve"> </w:t>
      </w:r>
      <w:proofErr w:type="spellStart"/>
      <w:r w:rsidRPr="00D20EF7">
        <w:rPr>
          <w:rFonts w:ascii="Times New Roman" w:eastAsia="Times New Roman" w:hAnsi="Times New Roman" w:cs="Times New Roman"/>
          <w:b/>
          <w:sz w:val="28"/>
          <w:szCs w:val="28"/>
        </w:rPr>
        <w:t>бюджетної</w:t>
      </w:r>
      <w:proofErr w:type="spellEnd"/>
      <w:r w:rsidRPr="00D20EF7">
        <w:rPr>
          <w:rFonts w:ascii="Times New Roman" w:eastAsia="Times New Roman" w:hAnsi="Times New Roman" w:cs="Times New Roman"/>
          <w:b/>
          <w:sz w:val="28"/>
          <w:szCs w:val="28"/>
        </w:rPr>
        <w:t xml:space="preserve"> </w:t>
      </w:r>
      <w:proofErr w:type="spellStart"/>
      <w:r w:rsidRPr="00D20EF7">
        <w:rPr>
          <w:rFonts w:ascii="Times New Roman" w:eastAsia="Times New Roman" w:hAnsi="Times New Roman" w:cs="Times New Roman"/>
          <w:b/>
          <w:sz w:val="28"/>
          <w:szCs w:val="28"/>
        </w:rPr>
        <w:t>програми</w:t>
      </w:r>
      <w:proofErr w:type="spellEnd"/>
      <w:r w:rsidRPr="00D20EF7">
        <w:rPr>
          <w:rFonts w:ascii="Times New Roman" w:eastAsia="Times New Roman" w:hAnsi="Times New Roman" w:cs="Times New Roman"/>
          <w:b/>
          <w:sz w:val="28"/>
          <w:szCs w:val="28"/>
        </w:rPr>
        <w:t>:</w:t>
      </w:r>
      <w:r w:rsidRPr="00D20EF7">
        <w:rPr>
          <w:rFonts w:ascii="Times New Roman" w:eastAsia="Times New Roman" w:hAnsi="Times New Roman" w:cs="Times New Roman"/>
          <w:sz w:val="28"/>
          <w:szCs w:val="28"/>
        </w:rPr>
        <w:t xml:space="preserve"> </w:t>
      </w:r>
    </w:p>
    <w:p w:rsidR="00D20EF7" w:rsidRPr="00D20EF7" w:rsidRDefault="00D20EF7" w:rsidP="00D20EF7">
      <w:pPr>
        <w:spacing w:after="0" w:line="240" w:lineRule="auto"/>
        <w:ind w:left="240"/>
        <w:jc w:val="both"/>
        <w:rPr>
          <w:sz w:val="28"/>
          <w:szCs w:val="28"/>
        </w:rPr>
      </w:pPr>
    </w:p>
    <w:p w:rsidR="007233A8" w:rsidRPr="007233A8" w:rsidRDefault="00665601" w:rsidP="002E1C88">
      <w:pPr>
        <w:numPr>
          <w:ilvl w:val="0"/>
          <w:numId w:val="2"/>
        </w:numPr>
        <w:spacing w:after="0" w:line="240" w:lineRule="auto"/>
        <w:ind w:left="0" w:hanging="10"/>
        <w:jc w:val="both"/>
        <w:rPr>
          <w:sz w:val="28"/>
          <w:szCs w:val="28"/>
        </w:rPr>
      </w:pPr>
      <w:proofErr w:type="spellStart"/>
      <w:r w:rsidRPr="002E1C88">
        <w:rPr>
          <w:rFonts w:ascii="Times New Roman" w:eastAsia="Times New Roman" w:hAnsi="Times New Roman" w:cs="Times New Roman"/>
          <w:sz w:val="28"/>
          <w:szCs w:val="28"/>
        </w:rPr>
        <w:t>включення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гендерних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аспектів</w:t>
      </w:r>
      <w:proofErr w:type="spellEnd"/>
      <w:r w:rsidRPr="002E1C88">
        <w:rPr>
          <w:rFonts w:ascii="Times New Roman" w:eastAsia="Times New Roman" w:hAnsi="Times New Roman" w:cs="Times New Roman"/>
          <w:sz w:val="28"/>
          <w:szCs w:val="28"/>
        </w:rPr>
        <w:t xml:space="preserve"> до </w:t>
      </w:r>
      <w:proofErr w:type="spellStart"/>
      <w:r w:rsidRPr="002E1C88">
        <w:rPr>
          <w:rFonts w:ascii="Times New Roman" w:eastAsia="Times New Roman" w:hAnsi="Times New Roman" w:cs="Times New Roman"/>
          <w:sz w:val="28"/>
          <w:szCs w:val="28"/>
        </w:rPr>
        <w:t>бюджетної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програми</w:t>
      </w:r>
      <w:proofErr w:type="spellEnd"/>
      <w:r w:rsidRPr="002E1C88">
        <w:rPr>
          <w:rFonts w:ascii="Times New Roman" w:eastAsia="Times New Roman" w:hAnsi="Times New Roman" w:cs="Times New Roman"/>
          <w:b/>
          <w:sz w:val="28"/>
          <w:szCs w:val="28"/>
        </w:rPr>
        <w:t xml:space="preserve"> </w:t>
      </w:r>
      <w:r w:rsidRPr="002E1C88">
        <w:rPr>
          <w:rFonts w:ascii="Times New Roman" w:eastAsia="Times New Roman" w:hAnsi="Times New Roman" w:cs="Times New Roman"/>
          <w:sz w:val="28"/>
          <w:szCs w:val="28"/>
        </w:rPr>
        <w:t>(</w:t>
      </w:r>
      <w:r w:rsidRPr="002E1C88">
        <w:rPr>
          <w:rFonts w:ascii="Times New Roman" w:eastAsia="Times New Roman" w:hAnsi="Times New Roman" w:cs="Times New Roman"/>
          <w:i/>
          <w:sz w:val="28"/>
          <w:szCs w:val="28"/>
        </w:rPr>
        <w:t xml:space="preserve">до </w:t>
      </w:r>
      <w:proofErr w:type="spellStart"/>
      <w:r w:rsidRPr="002E1C88">
        <w:rPr>
          <w:rFonts w:ascii="Times New Roman" w:eastAsia="Times New Roman" w:hAnsi="Times New Roman" w:cs="Times New Roman"/>
          <w:i/>
          <w:sz w:val="28"/>
          <w:szCs w:val="28"/>
        </w:rPr>
        <w:t>назви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її</w:t>
      </w:r>
      <w:proofErr w:type="spellEnd"/>
      <w:r w:rsidRPr="002E1C88">
        <w:rPr>
          <w:rFonts w:ascii="Times New Roman" w:eastAsia="Times New Roman" w:hAnsi="Times New Roman" w:cs="Times New Roman"/>
          <w:i/>
          <w:sz w:val="28"/>
          <w:szCs w:val="28"/>
        </w:rPr>
        <w:t xml:space="preserve"> мети, </w:t>
      </w:r>
      <w:proofErr w:type="spellStart"/>
      <w:r w:rsidRPr="002E1C88">
        <w:rPr>
          <w:rFonts w:ascii="Times New Roman" w:eastAsia="Times New Roman" w:hAnsi="Times New Roman" w:cs="Times New Roman"/>
          <w:i/>
          <w:sz w:val="28"/>
          <w:szCs w:val="28"/>
        </w:rPr>
        <w:t>завдань</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напрямів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використання</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коштів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результативних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показників</w:t>
      </w:r>
      <w:proofErr w:type="spellEnd"/>
      <w:r w:rsidRPr="002E1C88">
        <w:rPr>
          <w:rFonts w:ascii="Times New Roman" w:eastAsia="Times New Roman" w:hAnsi="Times New Roman" w:cs="Times New Roman"/>
          <w:i/>
          <w:sz w:val="28"/>
          <w:szCs w:val="28"/>
        </w:rPr>
        <w:t>)</w:t>
      </w:r>
      <w:r w:rsidR="007233A8">
        <w:rPr>
          <w:rFonts w:ascii="Times New Roman" w:eastAsia="Times New Roman" w:hAnsi="Times New Roman" w:cs="Times New Roman"/>
          <w:sz w:val="28"/>
          <w:szCs w:val="28"/>
          <w:lang w:val="uk-UA"/>
        </w:rPr>
        <w:t>:</w:t>
      </w:r>
    </w:p>
    <w:p w:rsidR="00BF582F" w:rsidRPr="00BF582F" w:rsidRDefault="00BF582F" w:rsidP="00D20EF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Пропозиції щодо назви бюджетної програми:</w:t>
      </w:r>
    </w:p>
    <w:p w:rsidR="00BF582F" w:rsidRDefault="005A5834" w:rsidP="00D20EF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Pr>
          <w:rFonts w:ascii="Times New Roman" w:hAnsi="Times New Roman" w:cs="Times New Roman"/>
          <w:sz w:val="28"/>
          <w:szCs w:val="28"/>
          <w:lang w:val="uk-UA"/>
        </w:rPr>
        <w:t>Надання дошкільної освіти» відповідає назві відповідно до Типової програмної класифікації видатків та кредитування місцевого бюджету, затвердженої наказом Міністерства фінансів України від 20.09.2017 № 793 зі змінами, тому виконавчим комітетом Степанківської сільської ради не можуть бути внесені зміни (включені гендерні аспекти) до назви бюджетної програми.</w:t>
      </w:r>
    </w:p>
    <w:p w:rsidR="005A5834" w:rsidRDefault="005A5834" w:rsidP="00D20EF7">
      <w:pPr>
        <w:spacing w:after="0" w:line="240" w:lineRule="auto"/>
        <w:ind w:firstLine="709"/>
        <w:jc w:val="both"/>
        <w:rPr>
          <w:rFonts w:ascii="Times New Roman" w:hAnsi="Times New Roman" w:cs="Times New Roman"/>
          <w:sz w:val="28"/>
          <w:szCs w:val="28"/>
          <w:lang w:val="uk-UA"/>
        </w:rPr>
      </w:pPr>
    </w:p>
    <w:p w:rsidR="00BF582F" w:rsidRDefault="00BF582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мети бюджетної програми:</w:t>
      </w:r>
    </w:p>
    <w:p w:rsidR="00F07EF0" w:rsidRPr="00BD3B02" w:rsidRDefault="0000583D" w:rsidP="00D20EF7">
      <w:pPr>
        <w:spacing w:after="0" w:line="240" w:lineRule="auto"/>
        <w:ind w:firstLine="709"/>
        <w:jc w:val="both"/>
        <w:rPr>
          <w:rFonts w:ascii="Times New Roman" w:hAnsi="Times New Roman" w:cs="Times New Roman"/>
          <w:sz w:val="28"/>
          <w:szCs w:val="28"/>
          <w:lang w:val="uk-UA"/>
        </w:rPr>
      </w:pPr>
      <w:r w:rsidRPr="0000583D">
        <w:rPr>
          <w:rFonts w:ascii="Times New Roman" w:hAnsi="Times New Roman" w:cs="Times New Roman"/>
          <w:sz w:val="28"/>
          <w:szCs w:val="28"/>
          <w:lang w:val="uk-UA"/>
        </w:rPr>
        <w:t>Мета бюджетної програми «</w:t>
      </w:r>
      <w:r w:rsidRPr="00BD3B02">
        <w:rPr>
          <w:rFonts w:ascii="Times New Roman" w:hAnsi="Times New Roman" w:cs="Times New Roman"/>
          <w:sz w:val="28"/>
          <w:szCs w:val="28"/>
          <w:lang w:val="uk-UA"/>
        </w:rPr>
        <w:t>Надання дошкільної освіти дошкільними навчальними закладами</w:t>
      </w:r>
      <w:r w:rsidRPr="0000583D">
        <w:rPr>
          <w:rFonts w:ascii="Times New Roman" w:hAnsi="Times New Roman" w:cs="Times New Roman"/>
          <w:sz w:val="28"/>
          <w:szCs w:val="28"/>
          <w:lang w:val="uk-UA"/>
        </w:rPr>
        <w:t>»</w:t>
      </w:r>
      <w:r w:rsidRPr="0000583D">
        <w:rPr>
          <w:rFonts w:ascii="Times New Roman" w:hAnsi="Times New Roman" w:cs="Times New Roman"/>
          <w:sz w:val="28"/>
          <w:szCs w:val="28"/>
        </w:rPr>
        <w:t> </w:t>
      </w:r>
      <w:r w:rsidR="00BD3B02">
        <w:rPr>
          <w:rFonts w:ascii="Times New Roman" w:hAnsi="Times New Roman" w:cs="Times New Roman"/>
          <w:sz w:val="28"/>
          <w:szCs w:val="28"/>
          <w:lang w:val="uk-UA"/>
        </w:rPr>
        <w:t>можливо доповнити текстом такого змісту «для задоволення потреб дітей (хлопчиків та дівчаток) в дошкільній освіті»</w:t>
      </w:r>
      <w:r w:rsidR="006612C9">
        <w:rPr>
          <w:rFonts w:ascii="Times New Roman" w:hAnsi="Times New Roman" w:cs="Times New Roman"/>
          <w:sz w:val="28"/>
          <w:szCs w:val="28"/>
          <w:lang w:val="uk-UA"/>
        </w:rPr>
        <w:t>.</w:t>
      </w:r>
    </w:p>
    <w:p w:rsidR="00F07EF0" w:rsidRDefault="00F07EF0"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Пропозиції щодо завдань бюджетної програми:</w:t>
      </w:r>
    </w:p>
    <w:p w:rsidR="003565B4" w:rsidRDefault="006612C9"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6612C9">
        <w:rPr>
          <w:rFonts w:ascii="Times New Roman" w:hAnsi="Times New Roman" w:cs="Times New Roman"/>
          <w:sz w:val="28"/>
          <w:szCs w:val="28"/>
          <w:lang w:val="uk-UA"/>
        </w:rPr>
        <w:t>«</w:t>
      </w:r>
      <w:proofErr w:type="spellStart"/>
      <w:r w:rsidRPr="006612C9">
        <w:rPr>
          <w:rFonts w:ascii="Times New Roman" w:hAnsi="Times New Roman" w:cs="Times New Roman"/>
          <w:sz w:val="28"/>
          <w:szCs w:val="28"/>
        </w:rPr>
        <w:t>Забезпечити</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створення</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належних</w:t>
      </w:r>
      <w:proofErr w:type="spellEnd"/>
      <w:r w:rsidRPr="006612C9">
        <w:rPr>
          <w:rFonts w:ascii="Times New Roman" w:hAnsi="Times New Roman" w:cs="Times New Roman"/>
          <w:sz w:val="28"/>
          <w:szCs w:val="28"/>
        </w:rPr>
        <w:t xml:space="preserve"> умов для </w:t>
      </w:r>
      <w:proofErr w:type="spellStart"/>
      <w:r w:rsidRPr="006612C9">
        <w:rPr>
          <w:rFonts w:ascii="Times New Roman" w:hAnsi="Times New Roman" w:cs="Times New Roman"/>
          <w:sz w:val="28"/>
          <w:szCs w:val="28"/>
        </w:rPr>
        <w:t>надання</w:t>
      </w:r>
      <w:proofErr w:type="spellEnd"/>
      <w:r w:rsidRPr="006612C9">
        <w:rPr>
          <w:rFonts w:ascii="Times New Roman" w:hAnsi="Times New Roman" w:cs="Times New Roman"/>
          <w:sz w:val="28"/>
          <w:szCs w:val="28"/>
        </w:rPr>
        <w:t xml:space="preserve"> на </w:t>
      </w:r>
      <w:proofErr w:type="spellStart"/>
      <w:r w:rsidRPr="006612C9">
        <w:rPr>
          <w:rFonts w:ascii="Times New Roman" w:hAnsi="Times New Roman" w:cs="Times New Roman"/>
          <w:sz w:val="28"/>
          <w:szCs w:val="28"/>
        </w:rPr>
        <w:t>належному</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рівні</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дошкільної</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освіти</w:t>
      </w:r>
      <w:proofErr w:type="spellEnd"/>
      <w:r w:rsidRPr="006612C9">
        <w:rPr>
          <w:rFonts w:ascii="Times New Roman" w:hAnsi="Times New Roman" w:cs="Times New Roman"/>
          <w:sz w:val="28"/>
          <w:szCs w:val="28"/>
        </w:rPr>
        <w:t xml:space="preserve"> та </w:t>
      </w:r>
      <w:proofErr w:type="spellStart"/>
      <w:r w:rsidRPr="006612C9">
        <w:rPr>
          <w:rFonts w:ascii="Times New Roman" w:hAnsi="Times New Roman" w:cs="Times New Roman"/>
          <w:sz w:val="28"/>
          <w:szCs w:val="28"/>
        </w:rPr>
        <w:t>виховання</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дітей</w:t>
      </w:r>
      <w:proofErr w:type="spellEnd"/>
      <w:r w:rsidRPr="006612C9">
        <w:rPr>
          <w:rFonts w:ascii="Times New Roman" w:hAnsi="Times New Roman" w:cs="Times New Roman"/>
          <w:sz w:val="28"/>
          <w:szCs w:val="28"/>
          <w:lang w:val="uk-UA"/>
        </w:rPr>
        <w:t>»</w:t>
      </w:r>
      <w:r>
        <w:rPr>
          <w:rFonts w:ascii="Times New Roman" w:hAnsi="Times New Roman" w:cs="Times New Roman"/>
          <w:sz w:val="28"/>
          <w:szCs w:val="28"/>
          <w:lang w:val="uk-UA"/>
        </w:rPr>
        <w:t xml:space="preserve"> доповнити текстом такого змісту «(хлопчиків та дівчаток)»</w:t>
      </w:r>
      <w:r w:rsidR="00DF4500">
        <w:rPr>
          <w:rFonts w:ascii="Times New Roman" w:hAnsi="Times New Roman" w:cs="Times New Roman"/>
          <w:sz w:val="28"/>
          <w:szCs w:val="28"/>
          <w:lang w:val="uk-UA"/>
        </w:rPr>
        <w:t>.</w:t>
      </w:r>
    </w:p>
    <w:p w:rsidR="00DF4500" w:rsidRPr="006612C9" w:rsidRDefault="00DF4500" w:rsidP="00D20EF7">
      <w:pPr>
        <w:spacing w:after="0" w:line="240" w:lineRule="auto"/>
        <w:ind w:firstLine="709"/>
        <w:jc w:val="both"/>
        <w:rPr>
          <w:rFonts w:ascii="Times New Roman" w:hAnsi="Times New Roman" w:cs="Times New Roman"/>
          <w:sz w:val="28"/>
          <w:szCs w:val="28"/>
          <w:lang w:val="uk-UA"/>
        </w:rPr>
      </w:pPr>
    </w:p>
    <w:p w:rsidR="003565B4" w:rsidRDefault="003565B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напрямів використання бюджетних коштів за бюджетною програмою</w:t>
      </w:r>
      <w:r w:rsidR="00C476C0">
        <w:rPr>
          <w:rFonts w:ascii="Times New Roman" w:hAnsi="Times New Roman" w:cs="Times New Roman"/>
          <w:sz w:val="28"/>
          <w:szCs w:val="28"/>
          <w:lang w:val="uk-UA"/>
        </w:rPr>
        <w:t xml:space="preserve"> (враховуючи зміни, які внесені до переліку напрямів використання бюджетних коштів станом на 01.05.2020 року)</w:t>
      </w:r>
      <w:r>
        <w:rPr>
          <w:rFonts w:ascii="Times New Roman" w:hAnsi="Times New Roman" w:cs="Times New Roman"/>
          <w:sz w:val="28"/>
          <w:szCs w:val="28"/>
          <w:lang w:val="uk-UA"/>
        </w:rPr>
        <w:t>:</w:t>
      </w:r>
    </w:p>
    <w:p w:rsidR="00292F8F" w:rsidRDefault="002548C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 використання бюджетних коштів </w:t>
      </w:r>
      <w:r w:rsidRPr="006612C9">
        <w:rPr>
          <w:rFonts w:ascii="Times New Roman" w:hAnsi="Times New Roman" w:cs="Times New Roman"/>
          <w:sz w:val="28"/>
          <w:szCs w:val="28"/>
          <w:lang w:val="uk-UA"/>
        </w:rPr>
        <w:t>«</w:t>
      </w:r>
      <w:proofErr w:type="spellStart"/>
      <w:r w:rsidRPr="006612C9">
        <w:rPr>
          <w:rFonts w:ascii="Times New Roman" w:hAnsi="Times New Roman" w:cs="Times New Roman"/>
          <w:sz w:val="28"/>
          <w:szCs w:val="28"/>
        </w:rPr>
        <w:t>Забезпечити</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створення</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належних</w:t>
      </w:r>
      <w:proofErr w:type="spellEnd"/>
      <w:r w:rsidRPr="006612C9">
        <w:rPr>
          <w:rFonts w:ascii="Times New Roman" w:hAnsi="Times New Roman" w:cs="Times New Roman"/>
          <w:sz w:val="28"/>
          <w:szCs w:val="28"/>
        </w:rPr>
        <w:t xml:space="preserve"> умов для </w:t>
      </w:r>
      <w:proofErr w:type="spellStart"/>
      <w:r w:rsidRPr="006612C9">
        <w:rPr>
          <w:rFonts w:ascii="Times New Roman" w:hAnsi="Times New Roman" w:cs="Times New Roman"/>
          <w:sz w:val="28"/>
          <w:szCs w:val="28"/>
        </w:rPr>
        <w:t>надання</w:t>
      </w:r>
      <w:proofErr w:type="spellEnd"/>
      <w:r w:rsidRPr="006612C9">
        <w:rPr>
          <w:rFonts w:ascii="Times New Roman" w:hAnsi="Times New Roman" w:cs="Times New Roman"/>
          <w:sz w:val="28"/>
          <w:szCs w:val="28"/>
        </w:rPr>
        <w:t xml:space="preserve"> на </w:t>
      </w:r>
      <w:proofErr w:type="spellStart"/>
      <w:r w:rsidRPr="006612C9">
        <w:rPr>
          <w:rFonts w:ascii="Times New Roman" w:hAnsi="Times New Roman" w:cs="Times New Roman"/>
          <w:sz w:val="28"/>
          <w:szCs w:val="28"/>
        </w:rPr>
        <w:t>належному</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рівні</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дошкільної</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освіти</w:t>
      </w:r>
      <w:proofErr w:type="spellEnd"/>
      <w:r w:rsidRPr="006612C9">
        <w:rPr>
          <w:rFonts w:ascii="Times New Roman" w:hAnsi="Times New Roman" w:cs="Times New Roman"/>
          <w:sz w:val="28"/>
          <w:szCs w:val="28"/>
        </w:rPr>
        <w:t xml:space="preserve"> та </w:t>
      </w:r>
      <w:proofErr w:type="spellStart"/>
      <w:r w:rsidRPr="006612C9">
        <w:rPr>
          <w:rFonts w:ascii="Times New Roman" w:hAnsi="Times New Roman" w:cs="Times New Roman"/>
          <w:sz w:val="28"/>
          <w:szCs w:val="28"/>
        </w:rPr>
        <w:t>виховання</w:t>
      </w:r>
      <w:proofErr w:type="spellEnd"/>
      <w:r w:rsidRPr="006612C9">
        <w:rPr>
          <w:rFonts w:ascii="Times New Roman" w:hAnsi="Times New Roman" w:cs="Times New Roman"/>
          <w:sz w:val="28"/>
          <w:szCs w:val="28"/>
        </w:rPr>
        <w:t xml:space="preserve"> </w:t>
      </w:r>
      <w:proofErr w:type="spellStart"/>
      <w:r w:rsidRPr="006612C9">
        <w:rPr>
          <w:rFonts w:ascii="Times New Roman" w:hAnsi="Times New Roman" w:cs="Times New Roman"/>
          <w:sz w:val="28"/>
          <w:szCs w:val="28"/>
        </w:rPr>
        <w:t>дітей</w:t>
      </w:r>
      <w:proofErr w:type="spellEnd"/>
      <w:r w:rsidRPr="006612C9">
        <w:rPr>
          <w:rFonts w:ascii="Times New Roman" w:hAnsi="Times New Roman" w:cs="Times New Roman"/>
          <w:sz w:val="28"/>
          <w:szCs w:val="28"/>
          <w:lang w:val="uk-UA"/>
        </w:rPr>
        <w:t>»</w:t>
      </w:r>
      <w:r>
        <w:rPr>
          <w:rFonts w:ascii="Times New Roman" w:hAnsi="Times New Roman" w:cs="Times New Roman"/>
          <w:sz w:val="28"/>
          <w:szCs w:val="28"/>
          <w:lang w:val="uk-UA"/>
        </w:rPr>
        <w:t xml:space="preserve"> доповнити текстом такого змісту «(хлопчиків та дівчаток)».</w:t>
      </w:r>
    </w:p>
    <w:p w:rsidR="002548C4" w:rsidRDefault="002548C4" w:rsidP="00D20EF7">
      <w:pPr>
        <w:spacing w:after="0" w:line="240" w:lineRule="auto"/>
        <w:ind w:firstLine="709"/>
        <w:jc w:val="both"/>
        <w:rPr>
          <w:rFonts w:ascii="Times New Roman" w:hAnsi="Times New Roman" w:cs="Times New Roman"/>
          <w:sz w:val="28"/>
          <w:szCs w:val="28"/>
          <w:lang w:val="uk-UA"/>
        </w:rPr>
      </w:pPr>
    </w:p>
    <w:p w:rsidR="00292F8F" w:rsidRDefault="00292F8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результативних показників бюджетної програми:</w:t>
      </w:r>
    </w:p>
    <w:p w:rsidR="00860802" w:rsidRDefault="00860802"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пропозиції </w:t>
      </w:r>
      <w:r w:rsidR="00585501">
        <w:rPr>
          <w:rFonts w:ascii="Times New Roman" w:hAnsi="Times New Roman" w:cs="Times New Roman"/>
          <w:sz w:val="28"/>
          <w:szCs w:val="28"/>
          <w:lang w:val="uk-UA"/>
        </w:rPr>
        <w:t xml:space="preserve">щодо внесення змін </w:t>
      </w:r>
      <w:r>
        <w:rPr>
          <w:rFonts w:ascii="Times New Roman" w:hAnsi="Times New Roman" w:cs="Times New Roman"/>
          <w:sz w:val="28"/>
          <w:szCs w:val="28"/>
          <w:lang w:val="uk-UA"/>
        </w:rPr>
        <w:t>до показників затрат:</w:t>
      </w:r>
    </w:p>
    <w:p w:rsidR="00C11F34" w:rsidRDefault="00C11F34" w:rsidP="00C11F34">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затрат «</w:t>
      </w:r>
      <w:r w:rsidRPr="00C11F34">
        <w:rPr>
          <w:rFonts w:ascii="Times New Roman" w:hAnsi="Times New Roman" w:cs="Times New Roman"/>
          <w:sz w:val="28"/>
          <w:szCs w:val="28"/>
          <w:lang w:val="uk-UA"/>
        </w:rPr>
        <w:t>всього - середньорічне число ставок (штатних одиниць)»</w:t>
      </w:r>
      <w:r>
        <w:rPr>
          <w:rFonts w:ascii="Times New Roman" w:hAnsi="Times New Roman" w:cs="Times New Roman"/>
          <w:sz w:val="28"/>
          <w:szCs w:val="28"/>
          <w:lang w:val="uk-UA"/>
        </w:rPr>
        <w:t xml:space="preserve"> залишити без змін, оскільки джерелом інформації даного показника є штатні розписи дошкільних навчальних закладів Степанківської сільської ради в яких штатні одиниці не можуть бути розподілені за статтю;</w:t>
      </w:r>
    </w:p>
    <w:p w:rsidR="00AC3BB8" w:rsidRDefault="00C11F34" w:rsidP="00C11F34">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затрат «кількість груп» залишити без змін – показник не може міс</w:t>
      </w:r>
      <w:r w:rsidR="00A76745">
        <w:rPr>
          <w:rFonts w:ascii="Times New Roman" w:hAnsi="Times New Roman" w:cs="Times New Roman"/>
          <w:sz w:val="28"/>
          <w:szCs w:val="28"/>
          <w:lang w:val="uk-UA"/>
        </w:rPr>
        <w:t>ти</w:t>
      </w:r>
      <w:r>
        <w:rPr>
          <w:rFonts w:ascii="Times New Roman" w:hAnsi="Times New Roman" w:cs="Times New Roman"/>
          <w:sz w:val="28"/>
          <w:szCs w:val="28"/>
          <w:lang w:val="uk-UA"/>
        </w:rPr>
        <w:t>ти гендерних аспектів;</w:t>
      </w:r>
    </w:p>
    <w:p w:rsidR="00A76745" w:rsidRDefault="00A76745" w:rsidP="00A76745">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затрат «</w:t>
      </w:r>
      <w:proofErr w:type="spellStart"/>
      <w:r w:rsidRPr="00A76745">
        <w:rPr>
          <w:rFonts w:ascii="Times New Roman" w:hAnsi="Times New Roman" w:cs="Times New Roman"/>
          <w:sz w:val="28"/>
          <w:szCs w:val="28"/>
        </w:rPr>
        <w:t>кількість</w:t>
      </w:r>
      <w:proofErr w:type="spellEnd"/>
      <w:r w:rsidRPr="00A76745">
        <w:rPr>
          <w:rFonts w:ascii="Times New Roman" w:hAnsi="Times New Roman" w:cs="Times New Roman"/>
          <w:sz w:val="28"/>
          <w:szCs w:val="28"/>
        </w:rPr>
        <w:t xml:space="preserve"> </w:t>
      </w:r>
      <w:proofErr w:type="spellStart"/>
      <w:r w:rsidRPr="00A76745">
        <w:rPr>
          <w:rFonts w:ascii="Times New Roman" w:hAnsi="Times New Roman" w:cs="Times New Roman"/>
          <w:sz w:val="28"/>
          <w:szCs w:val="28"/>
        </w:rPr>
        <w:t>дошкільних</w:t>
      </w:r>
      <w:proofErr w:type="spellEnd"/>
      <w:r w:rsidRPr="00A76745">
        <w:rPr>
          <w:rFonts w:ascii="Times New Roman" w:hAnsi="Times New Roman" w:cs="Times New Roman"/>
          <w:sz w:val="28"/>
          <w:szCs w:val="28"/>
        </w:rPr>
        <w:t xml:space="preserve"> </w:t>
      </w:r>
      <w:proofErr w:type="spellStart"/>
      <w:r w:rsidRPr="00A76745">
        <w:rPr>
          <w:rFonts w:ascii="Times New Roman" w:hAnsi="Times New Roman" w:cs="Times New Roman"/>
          <w:sz w:val="28"/>
          <w:szCs w:val="28"/>
        </w:rPr>
        <w:t>навчальних</w:t>
      </w:r>
      <w:proofErr w:type="spellEnd"/>
      <w:r w:rsidRPr="00A76745">
        <w:rPr>
          <w:rFonts w:ascii="Times New Roman" w:hAnsi="Times New Roman" w:cs="Times New Roman"/>
          <w:sz w:val="28"/>
          <w:szCs w:val="28"/>
        </w:rPr>
        <w:t xml:space="preserve"> </w:t>
      </w:r>
      <w:proofErr w:type="spellStart"/>
      <w:r w:rsidRPr="00A76745">
        <w:rPr>
          <w:rFonts w:ascii="Times New Roman" w:hAnsi="Times New Roman" w:cs="Times New Roman"/>
          <w:sz w:val="28"/>
          <w:szCs w:val="28"/>
        </w:rPr>
        <w:t>закладів</w:t>
      </w:r>
      <w:proofErr w:type="spellEnd"/>
      <w:r w:rsidRPr="00A76745">
        <w:rPr>
          <w:rFonts w:ascii="Times New Roman" w:hAnsi="Times New Roman" w:cs="Times New Roman"/>
          <w:sz w:val="28"/>
          <w:szCs w:val="28"/>
          <w:lang w:val="uk-UA"/>
        </w:rPr>
        <w:t>»</w:t>
      </w:r>
      <w:r w:rsidR="00C11F34">
        <w:rPr>
          <w:rFonts w:ascii="Times New Roman" w:hAnsi="Times New Roman" w:cs="Times New Roman"/>
          <w:sz w:val="28"/>
          <w:szCs w:val="28"/>
          <w:lang w:val="uk-UA"/>
        </w:rPr>
        <w:t xml:space="preserve"> </w:t>
      </w:r>
      <w:r>
        <w:rPr>
          <w:rFonts w:ascii="Times New Roman" w:hAnsi="Times New Roman" w:cs="Times New Roman"/>
          <w:sz w:val="28"/>
          <w:szCs w:val="28"/>
          <w:lang w:val="uk-UA"/>
        </w:rPr>
        <w:t>залишити без змін – показник не може містити гендерних аспектів;</w:t>
      </w:r>
    </w:p>
    <w:p w:rsidR="00C11F34" w:rsidRDefault="002D74E2" w:rsidP="00C11F34">
      <w:pPr>
        <w:pStyle w:val="a4"/>
        <w:numPr>
          <w:ilvl w:val="0"/>
          <w:numId w:val="2"/>
        </w:numPr>
        <w:spacing w:after="0" w:line="240" w:lineRule="auto"/>
        <w:jc w:val="both"/>
        <w:rPr>
          <w:rFonts w:ascii="Times New Roman" w:hAnsi="Times New Roman" w:cs="Times New Roman"/>
          <w:sz w:val="28"/>
          <w:szCs w:val="28"/>
          <w:lang w:val="uk-UA"/>
        </w:rPr>
      </w:pPr>
      <w:r w:rsidRPr="002D74E2">
        <w:rPr>
          <w:rFonts w:ascii="Times New Roman" w:hAnsi="Times New Roman" w:cs="Times New Roman"/>
          <w:sz w:val="28"/>
          <w:szCs w:val="28"/>
          <w:lang w:val="uk-UA"/>
        </w:rPr>
        <w:t xml:space="preserve">показник затрат «середньорічне число посадових окладів (ставок) педагогічного персоналу» </w:t>
      </w:r>
      <w:r>
        <w:rPr>
          <w:rFonts w:ascii="Times New Roman" w:hAnsi="Times New Roman" w:cs="Times New Roman"/>
          <w:sz w:val="28"/>
          <w:szCs w:val="28"/>
          <w:lang w:val="uk-UA"/>
        </w:rPr>
        <w:t>залишити без змін, оскільки джерелом інформації даного показника є штатні розписи дошкільних навчальних закладів Степанківської сільської ради в яких штатні одиниці не можуть бути розподілені за статтю;</w:t>
      </w:r>
    </w:p>
    <w:p w:rsidR="002D74E2" w:rsidRPr="002D74E2" w:rsidRDefault="002D74E2" w:rsidP="00C11F34">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w:t>
      </w:r>
      <w:r w:rsidRPr="002D74E2">
        <w:rPr>
          <w:rFonts w:ascii="Times New Roman" w:hAnsi="Times New Roman" w:cs="Times New Roman"/>
          <w:sz w:val="28"/>
          <w:szCs w:val="28"/>
          <w:lang w:val="uk-UA"/>
        </w:rPr>
        <w:t xml:space="preserve">затрат «середньорічне число штатних одиниць адмінперсоналу, за умовами оплати віднесених до педагогічного персоналу» </w:t>
      </w:r>
      <w:r>
        <w:rPr>
          <w:rFonts w:ascii="Times New Roman" w:hAnsi="Times New Roman" w:cs="Times New Roman"/>
          <w:sz w:val="28"/>
          <w:szCs w:val="28"/>
          <w:lang w:val="uk-UA"/>
        </w:rPr>
        <w:t>залишити без змін, оскільки джерелом інформації даного показника є штатні розписи дошкільних навчальних закладів Степанківської сільської ради в яких штатні одиниці не можуть бути розподілені за статтю;</w:t>
      </w:r>
    </w:p>
    <w:p w:rsidR="002D74E2" w:rsidRPr="002D74E2" w:rsidRDefault="002D74E2" w:rsidP="002D74E2">
      <w:pPr>
        <w:pStyle w:val="a4"/>
        <w:numPr>
          <w:ilvl w:val="0"/>
          <w:numId w:val="2"/>
        </w:numPr>
        <w:spacing w:after="0" w:line="240" w:lineRule="auto"/>
        <w:jc w:val="both"/>
        <w:rPr>
          <w:rFonts w:ascii="Times New Roman" w:hAnsi="Times New Roman" w:cs="Times New Roman"/>
          <w:sz w:val="28"/>
          <w:szCs w:val="28"/>
          <w:lang w:val="uk-UA"/>
        </w:rPr>
      </w:pPr>
      <w:r w:rsidRPr="002D74E2">
        <w:rPr>
          <w:rFonts w:ascii="Times New Roman" w:hAnsi="Times New Roman" w:cs="Times New Roman"/>
          <w:sz w:val="28"/>
          <w:szCs w:val="28"/>
          <w:lang w:val="uk-UA"/>
        </w:rPr>
        <w:t xml:space="preserve">показник затрат «середньорічне число штатних одиниць робітників» </w:t>
      </w:r>
      <w:r>
        <w:rPr>
          <w:rFonts w:ascii="Times New Roman" w:hAnsi="Times New Roman" w:cs="Times New Roman"/>
          <w:sz w:val="28"/>
          <w:szCs w:val="28"/>
          <w:lang w:val="uk-UA"/>
        </w:rPr>
        <w:t>залишити без змін, оскільки джерелом інформації даного показника є штатні розписи дошкільних навчальних закладів Степанківської сільської ради в яких штатні одиниці не можуть бути розподілені за статтю;</w:t>
      </w:r>
    </w:p>
    <w:p w:rsidR="002D74E2" w:rsidRPr="002D74E2" w:rsidRDefault="002D74E2" w:rsidP="002D74E2">
      <w:pPr>
        <w:pStyle w:val="a4"/>
        <w:numPr>
          <w:ilvl w:val="0"/>
          <w:numId w:val="2"/>
        </w:numPr>
        <w:spacing w:after="0" w:line="240" w:lineRule="auto"/>
        <w:jc w:val="both"/>
        <w:rPr>
          <w:rFonts w:ascii="Times New Roman" w:hAnsi="Times New Roman" w:cs="Times New Roman"/>
          <w:sz w:val="28"/>
          <w:szCs w:val="28"/>
          <w:lang w:val="uk-UA"/>
        </w:rPr>
      </w:pPr>
      <w:r w:rsidRPr="002D74E2">
        <w:rPr>
          <w:rFonts w:ascii="Times New Roman" w:hAnsi="Times New Roman" w:cs="Times New Roman"/>
          <w:sz w:val="28"/>
          <w:szCs w:val="28"/>
          <w:lang w:val="uk-UA"/>
        </w:rPr>
        <w:t xml:space="preserve">показник затрат «середньорічне число штатних одиниць спеціалістів» </w:t>
      </w:r>
      <w:r>
        <w:rPr>
          <w:rFonts w:ascii="Times New Roman" w:hAnsi="Times New Roman" w:cs="Times New Roman"/>
          <w:sz w:val="28"/>
          <w:szCs w:val="28"/>
          <w:lang w:val="uk-UA"/>
        </w:rPr>
        <w:t>залишити без змін, оскільки джерелом інформації даного показника є штатні розписи дошкільних навчальних закладів Степанківської сільської ради в яких штатні одиниці не можуть бути розподілені за статтю;</w:t>
      </w:r>
    </w:p>
    <w:p w:rsidR="0057237A" w:rsidRDefault="0057237A" w:rsidP="0057237A">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пропозиції </w:t>
      </w:r>
      <w:r w:rsidR="00585501">
        <w:rPr>
          <w:rFonts w:ascii="Times New Roman" w:hAnsi="Times New Roman" w:cs="Times New Roman"/>
          <w:sz w:val="28"/>
          <w:szCs w:val="28"/>
          <w:lang w:val="uk-UA"/>
        </w:rPr>
        <w:t xml:space="preserve">щодо внесення змін </w:t>
      </w:r>
      <w:r>
        <w:rPr>
          <w:rFonts w:ascii="Times New Roman" w:hAnsi="Times New Roman" w:cs="Times New Roman"/>
          <w:sz w:val="28"/>
          <w:szCs w:val="28"/>
          <w:lang w:val="uk-UA"/>
        </w:rPr>
        <w:t>до показників продукту:</w:t>
      </w:r>
    </w:p>
    <w:p w:rsidR="00481285" w:rsidRDefault="00E10FF7" w:rsidP="00481285">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w:t>
      </w:r>
      <w:proofErr w:type="spellStart"/>
      <w:r w:rsidRPr="00E10FF7">
        <w:rPr>
          <w:rFonts w:ascii="Times New Roman" w:hAnsi="Times New Roman" w:cs="Times New Roman"/>
          <w:sz w:val="28"/>
          <w:szCs w:val="28"/>
        </w:rPr>
        <w:t>кількість</w:t>
      </w:r>
      <w:proofErr w:type="spellEnd"/>
      <w:r w:rsidRPr="00E10FF7">
        <w:rPr>
          <w:rFonts w:ascii="Times New Roman" w:hAnsi="Times New Roman" w:cs="Times New Roman"/>
          <w:sz w:val="28"/>
          <w:szCs w:val="28"/>
        </w:rPr>
        <w:t xml:space="preserve"> </w:t>
      </w:r>
      <w:proofErr w:type="spellStart"/>
      <w:r w:rsidRPr="00E10FF7">
        <w:rPr>
          <w:rFonts w:ascii="Times New Roman" w:hAnsi="Times New Roman" w:cs="Times New Roman"/>
          <w:sz w:val="28"/>
          <w:szCs w:val="28"/>
        </w:rPr>
        <w:t>дітей</w:t>
      </w:r>
      <w:proofErr w:type="spellEnd"/>
      <w:r w:rsidRPr="00E10FF7">
        <w:rPr>
          <w:rFonts w:ascii="Times New Roman" w:hAnsi="Times New Roman" w:cs="Times New Roman"/>
          <w:sz w:val="28"/>
          <w:szCs w:val="28"/>
        </w:rPr>
        <w:t xml:space="preserve"> </w:t>
      </w:r>
      <w:proofErr w:type="spellStart"/>
      <w:r w:rsidRPr="00E10FF7">
        <w:rPr>
          <w:rFonts w:ascii="Times New Roman" w:hAnsi="Times New Roman" w:cs="Times New Roman"/>
          <w:sz w:val="28"/>
          <w:szCs w:val="28"/>
        </w:rPr>
        <w:t>від</w:t>
      </w:r>
      <w:proofErr w:type="spellEnd"/>
      <w:r w:rsidRPr="00E10FF7">
        <w:rPr>
          <w:rFonts w:ascii="Times New Roman" w:hAnsi="Times New Roman" w:cs="Times New Roman"/>
          <w:sz w:val="28"/>
          <w:szCs w:val="28"/>
        </w:rPr>
        <w:t xml:space="preserve"> 0 до 6 років</w:t>
      </w:r>
      <w:r>
        <w:rPr>
          <w:rFonts w:ascii="Times New Roman" w:hAnsi="Times New Roman" w:cs="Times New Roman"/>
          <w:sz w:val="28"/>
          <w:szCs w:val="28"/>
          <w:lang w:val="uk-UA"/>
        </w:rPr>
        <w:t>» доповнити текстом такого змісту «в тому числі дівчаток»;</w:t>
      </w:r>
    </w:p>
    <w:p w:rsidR="00E10FF7" w:rsidRDefault="00E10FF7" w:rsidP="00E10FF7">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w:t>
      </w:r>
      <w:proofErr w:type="spellStart"/>
      <w:r w:rsidRPr="00E10FF7">
        <w:rPr>
          <w:rFonts w:ascii="Times New Roman" w:hAnsi="Times New Roman" w:cs="Times New Roman"/>
          <w:sz w:val="28"/>
          <w:szCs w:val="28"/>
        </w:rPr>
        <w:t>кількість</w:t>
      </w:r>
      <w:proofErr w:type="spellEnd"/>
      <w:r w:rsidRPr="00E10FF7">
        <w:rPr>
          <w:rFonts w:ascii="Times New Roman" w:hAnsi="Times New Roman" w:cs="Times New Roman"/>
          <w:sz w:val="28"/>
          <w:szCs w:val="28"/>
        </w:rPr>
        <w:t xml:space="preserve"> </w:t>
      </w:r>
      <w:proofErr w:type="spellStart"/>
      <w:r w:rsidRPr="00E10FF7">
        <w:rPr>
          <w:rFonts w:ascii="Times New Roman" w:hAnsi="Times New Roman" w:cs="Times New Roman"/>
          <w:sz w:val="28"/>
          <w:szCs w:val="28"/>
        </w:rPr>
        <w:t>дітей</w:t>
      </w:r>
      <w:proofErr w:type="spellEnd"/>
      <w:r w:rsidRPr="00E10FF7">
        <w:rPr>
          <w:rFonts w:ascii="Times New Roman" w:hAnsi="Times New Roman" w:cs="Times New Roman"/>
          <w:sz w:val="28"/>
          <w:szCs w:val="28"/>
        </w:rPr>
        <w:t xml:space="preserve">, </w:t>
      </w:r>
      <w:proofErr w:type="spellStart"/>
      <w:r w:rsidRPr="00E10FF7">
        <w:rPr>
          <w:rFonts w:ascii="Times New Roman" w:hAnsi="Times New Roman" w:cs="Times New Roman"/>
          <w:sz w:val="28"/>
          <w:szCs w:val="28"/>
        </w:rPr>
        <w:t>що</w:t>
      </w:r>
      <w:proofErr w:type="spellEnd"/>
      <w:r w:rsidRPr="00E10FF7">
        <w:rPr>
          <w:rFonts w:ascii="Times New Roman" w:hAnsi="Times New Roman" w:cs="Times New Roman"/>
          <w:sz w:val="28"/>
          <w:szCs w:val="28"/>
        </w:rPr>
        <w:t xml:space="preserve"> </w:t>
      </w:r>
      <w:proofErr w:type="spellStart"/>
      <w:r w:rsidRPr="00E10FF7">
        <w:rPr>
          <w:rFonts w:ascii="Times New Roman" w:hAnsi="Times New Roman" w:cs="Times New Roman"/>
          <w:sz w:val="28"/>
          <w:szCs w:val="28"/>
        </w:rPr>
        <w:t>відвідують</w:t>
      </w:r>
      <w:proofErr w:type="spellEnd"/>
      <w:r w:rsidRPr="00E10FF7">
        <w:rPr>
          <w:rFonts w:ascii="Times New Roman" w:hAnsi="Times New Roman" w:cs="Times New Roman"/>
          <w:sz w:val="28"/>
          <w:szCs w:val="28"/>
        </w:rPr>
        <w:t xml:space="preserve"> </w:t>
      </w:r>
      <w:proofErr w:type="spellStart"/>
      <w:r w:rsidRPr="00E10FF7">
        <w:rPr>
          <w:rFonts w:ascii="Times New Roman" w:hAnsi="Times New Roman" w:cs="Times New Roman"/>
          <w:sz w:val="28"/>
          <w:szCs w:val="28"/>
        </w:rPr>
        <w:t>дошкільні</w:t>
      </w:r>
      <w:proofErr w:type="spellEnd"/>
      <w:r w:rsidRPr="00E10FF7">
        <w:rPr>
          <w:rFonts w:ascii="Times New Roman" w:hAnsi="Times New Roman" w:cs="Times New Roman"/>
          <w:sz w:val="28"/>
          <w:szCs w:val="28"/>
        </w:rPr>
        <w:t xml:space="preserve"> </w:t>
      </w:r>
      <w:proofErr w:type="spellStart"/>
      <w:r w:rsidRPr="00E10FF7">
        <w:rPr>
          <w:rFonts w:ascii="Times New Roman" w:hAnsi="Times New Roman" w:cs="Times New Roman"/>
          <w:sz w:val="28"/>
          <w:szCs w:val="28"/>
        </w:rPr>
        <w:t>заклади</w:t>
      </w:r>
      <w:proofErr w:type="spellEnd"/>
      <w:r w:rsidRPr="00E10FF7">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доповнити текстом такого змісту «в тому числі дівчаток»;</w:t>
      </w:r>
    </w:p>
    <w:p w:rsidR="00585501" w:rsidRDefault="00585501" w:rsidP="00585501">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внесення змін до показників ефективності:</w:t>
      </w:r>
    </w:p>
    <w:p w:rsidR="005661B1" w:rsidRDefault="005661B1" w:rsidP="005661B1">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ефективності «</w:t>
      </w:r>
      <w:proofErr w:type="spellStart"/>
      <w:r w:rsidRPr="005661B1">
        <w:rPr>
          <w:rFonts w:ascii="Times New Roman" w:hAnsi="Times New Roman" w:cs="Times New Roman"/>
          <w:sz w:val="28"/>
          <w:szCs w:val="28"/>
        </w:rPr>
        <w:t>витрати</w:t>
      </w:r>
      <w:proofErr w:type="spellEnd"/>
      <w:r w:rsidRPr="005661B1">
        <w:rPr>
          <w:rFonts w:ascii="Times New Roman" w:hAnsi="Times New Roman" w:cs="Times New Roman"/>
          <w:sz w:val="28"/>
          <w:szCs w:val="28"/>
        </w:rPr>
        <w:t xml:space="preserve"> на </w:t>
      </w:r>
      <w:proofErr w:type="spellStart"/>
      <w:r w:rsidRPr="005661B1">
        <w:rPr>
          <w:rFonts w:ascii="Times New Roman" w:hAnsi="Times New Roman" w:cs="Times New Roman"/>
          <w:sz w:val="28"/>
          <w:szCs w:val="28"/>
        </w:rPr>
        <w:t>перебування</w:t>
      </w:r>
      <w:proofErr w:type="spellEnd"/>
      <w:r w:rsidRPr="005661B1">
        <w:rPr>
          <w:rFonts w:ascii="Times New Roman" w:hAnsi="Times New Roman" w:cs="Times New Roman"/>
          <w:sz w:val="28"/>
          <w:szCs w:val="28"/>
        </w:rPr>
        <w:t xml:space="preserve"> 1 </w:t>
      </w:r>
      <w:proofErr w:type="spellStart"/>
      <w:r w:rsidRPr="005661B1">
        <w:rPr>
          <w:rFonts w:ascii="Times New Roman" w:hAnsi="Times New Roman" w:cs="Times New Roman"/>
          <w:sz w:val="28"/>
          <w:szCs w:val="28"/>
        </w:rPr>
        <w:t>дитини</w:t>
      </w:r>
      <w:proofErr w:type="spellEnd"/>
      <w:r w:rsidRPr="005661B1">
        <w:rPr>
          <w:rFonts w:ascii="Times New Roman" w:hAnsi="Times New Roman" w:cs="Times New Roman"/>
          <w:sz w:val="28"/>
          <w:szCs w:val="28"/>
        </w:rPr>
        <w:t xml:space="preserve"> в </w:t>
      </w:r>
      <w:proofErr w:type="spellStart"/>
      <w:r w:rsidRPr="005661B1">
        <w:rPr>
          <w:rFonts w:ascii="Times New Roman" w:hAnsi="Times New Roman" w:cs="Times New Roman"/>
          <w:sz w:val="28"/>
          <w:szCs w:val="28"/>
        </w:rPr>
        <w:t>дошкільному</w:t>
      </w:r>
      <w:proofErr w:type="spellEnd"/>
      <w:r w:rsidRPr="005661B1">
        <w:rPr>
          <w:rFonts w:ascii="Times New Roman" w:hAnsi="Times New Roman" w:cs="Times New Roman"/>
          <w:sz w:val="28"/>
          <w:szCs w:val="28"/>
        </w:rPr>
        <w:t xml:space="preserve"> </w:t>
      </w:r>
      <w:proofErr w:type="spellStart"/>
      <w:r w:rsidRPr="005661B1">
        <w:rPr>
          <w:rFonts w:ascii="Times New Roman" w:hAnsi="Times New Roman" w:cs="Times New Roman"/>
          <w:sz w:val="28"/>
          <w:szCs w:val="28"/>
        </w:rPr>
        <w:t>закладі</w:t>
      </w:r>
      <w:proofErr w:type="spellEnd"/>
      <w:r>
        <w:rPr>
          <w:rFonts w:ascii="Times New Roman" w:hAnsi="Times New Roman" w:cs="Times New Roman"/>
          <w:sz w:val="28"/>
          <w:szCs w:val="28"/>
          <w:lang w:val="uk-UA"/>
        </w:rPr>
        <w:t>» доповнити текстом такого змісту «в тому числі на 1 дівчинку»;</w:t>
      </w:r>
    </w:p>
    <w:p w:rsidR="004C1082" w:rsidRDefault="005661B1" w:rsidP="004C1082">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показник ефективності «</w:t>
      </w:r>
      <w:proofErr w:type="spellStart"/>
      <w:r w:rsidRPr="005661B1">
        <w:rPr>
          <w:rFonts w:ascii="Times New Roman" w:hAnsi="Times New Roman" w:cs="Times New Roman"/>
          <w:sz w:val="28"/>
          <w:szCs w:val="28"/>
        </w:rPr>
        <w:t>діто-дні</w:t>
      </w:r>
      <w:proofErr w:type="spellEnd"/>
      <w:r w:rsidRPr="005661B1">
        <w:rPr>
          <w:rFonts w:ascii="Times New Roman" w:hAnsi="Times New Roman" w:cs="Times New Roman"/>
          <w:sz w:val="28"/>
          <w:szCs w:val="28"/>
        </w:rPr>
        <w:t xml:space="preserve"> </w:t>
      </w:r>
      <w:proofErr w:type="spellStart"/>
      <w:r w:rsidRPr="005661B1">
        <w:rPr>
          <w:rFonts w:ascii="Times New Roman" w:hAnsi="Times New Roman" w:cs="Times New Roman"/>
          <w:sz w:val="28"/>
          <w:szCs w:val="28"/>
        </w:rPr>
        <w:t>відвідування</w:t>
      </w:r>
      <w:proofErr w:type="spellEnd"/>
      <w:r>
        <w:rPr>
          <w:rFonts w:ascii="Times New Roman" w:hAnsi="Times New Roman" w:cs="Times New Roman"/>
          <w:sz w:val="28"/>
          <w:szCs w:val="28"/>
          <w:lang w:val="uk-UA"/>
        </w:rPr>
        <w:t>»</w:t>
      </w:r>
      <w:r w:rsidR="004C1082" w:rsidRPr="004C1082">
        <w:rPr>
          <w:rFonts w:ascii="Times New Roman" w:hAnsi="Times New Roman" w:cs="Times New Roman"/>
          <w:sz w:val="28"/>
          <w:szCs w:val="28"/>
          <w:lang w:val="uk-UA"/>
        </w:rPr>
        <w:t xml:space="preserve"> </w:t>
      </w:r>
      <w:r w:rsidR="004C1082">
        <w:rPr>
          <w:rFonts w:ascii="Times New Roman" w:hAnsi="Times New Roman" w:cs="Times New Roman"/>
          <w:sz w:val="28"/>
          <w:szCs w:val="28"/>
          <w:lang w:val="uk-UA"/>
        </w:rPr>
        <w:t xml:space="preserve">доповнити текстом такого змісту «в тому числі </w:t>
      </w:r>
      <w:proofErr w:type="spellStart"/>
      <w:r w:rsidR="006107EE">
        <w:rPr>
          <w:rFonts w:ascii="Times New Roman" w:hAnsi="Times New Roman" w:cs="Times New Roman"/>
          <w:sz w:val="28"/>
          <w:szCs w:val="28"/>
          <w:lang w:val="uk-UA"/>
        </w:rPr>
        <w:t>діто</w:t>
      </w:r>
      <w:proofErr w:type="spellEnd"/>
      <w:r w:rsidR="006107EE">
        <w:rPr>
          <w:rFonts w:ascii="Times New Roman" w:hAnsi="Times New Roman" w:cs="Times New Roman"/>
          <w:sz w:val="28"/>
          <w:szCs w:val="28"/>
          <w:lang w:val="uk-UA"/>
        </w:rPr>
        <w:t>-дні відвідування дівчатками</w:t>
      </w:r>
      <w:r w:rsidR="004C1082">
        <w:rPr>
          <w:rFonts w:ascii="Times New Roman" w:hAnsi="Times New Roman" w:cs="Times New Roman"/>
          <w:sz w:val="28"/>
          <w:szCs w:val="28"/>
          <w:lang w:val="uk-UA"/>
        </w:rPr>
        <w:t>»;</w:t>
      </w:r>
    </w:p>
    <w:p w:rsidR="00046C17" w:rsidRDefault="003843CA" w:rsidP="003843CA">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внесення змін до показників якості:</w:t>
      </w:r>
    </w:p>
    <w:p w:rsidR="00574C8A" w:rsidRDefault="00574C8A" w:rsidP="00574C8A">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proofErr w:type="spellStart"/>
      <w:r w:rsidRPr="00574C8A">
        <w:rPr>
          <w:rFonts w:ascii="Times New Roman" w:hAnsi="Times New Roman" w:cs="Times New Roman"/>
          <w:sz w:val="28"/>
          <w:szCs w:val="28"/>
        </w:rPr>
        <w:t>відсоток</w:t>
      </w:r>
      <w:proofErr w:type="spellEnd"/>
      <w:r w:rsidRPr="00574C8A">
        <w:rPr>
          <w:rFonts w:ascii="Times New Roman" w:hAnsi="Times New Roman" w:cs="Times New Roman"/>
          <w:sz w:val="28"/>
          <w:szCs w:val="28"/>
        </w:rPr>
        <w:t xml:space="preserve"> </w:t>
      </w:r>
      <w:proofErr w:type="spellStart"/>
      <w:r w:rsidRPr="00574C8A">
        <w:rPr>
          <w:rFonts w:ascii="Times New Roman" w:hAnsi="Times New Roman" w:cs="Times New Roman"/>
          <w:sz w:val="28"/>
          <w:szCs w:val="28"/>
        </w:rPr>
        <w:t>охоплення</w:t>
      </w:r>
      <w:proofErr w:type="spellEnd"/>
      <w:r w:rsidRPr="00574C8A">
        <w:rPr>
          <w:rFonts w:ascii="Times New Roman" w:hAnsi="Times New Roman" w:cs="Times New Roman"/>
          <w:sz w:val="28"/>
          <w:szCs w:val="28"/>
        </w:rPr>
        <w:t xml:space="preserve"> </w:t>
      </w:r>
      <w:proofErr w:type="spellStart"/>
      <w:r w:rsidRPr="00574C8A">
        <w:rPr>
          <w:rFonts w:ascii="Times New Roman" w:hAnsi="Times New Roman" w:cs="Times New Roman"/>
          <w:sz w:val="28"/>
          <w:szCs w:val="28"/>
        </w:rPr>
        <w:t>дітей</w:t>
      </w:r>
      <w:proofErr w:type="spellEnd"/>
      <w:r w:rsidRPr="00574C8A">
        <w:rPr>
          <w:rFonts w:ascii="Times New Roman" w:hAnsi="Times New Roman" w:cs="Times New Roman"/>
          <w:sz w:val="28"/>
          <w:szCs w:val="28"/>
        </w:rPr>
        <w:t xml:space="preserve"> </w:t>
      </w:r>
      <w:proofErr w:type="spellStart"/>
      <w:r w:rsidRPr="00574C8A">
        <w:rPr>
          <w:rFonts w:ascii="Times New Roman" w:hAnsi="Times New Roman" w:cs="Times New Roman"/>
          <w:sz w:val="28"/>
          <w:szCs w:val="28"/>
        </w:rPr>
        <w:t>дошкільною</w:t>
      </w:r>
      <w:proofErr w:type="spellEnd"/>
      <w:r w:rsidRPr="00574C8A">
        <w:rPr>
          <w:rFonts w:ascii="Times New Roman" w:hAnsi="Times New Roman" w:cs="Times New Roman"/>
          <w:sz w:val="28"/>
          <w:szCs w:val="28"/>
        </w:rPr>
        <w:t xml:space="preserve"> </w:t>
      </w:r>
      <w:proofErr w:type="spellStart"/>
      <w:r w:rsidRPr="00574C8A">
        <w:rPr>
          <w:rFonts w:ascii="Times New Roman" w:hAnsi="Times New Roman" w:cs="Times New Roman"/>
          <w:sz w:val="28"/>
          <w:szCs w:val="28"/>
        </w:rPr>
        <w:t>освітою</w:t>
      </w:r>
      <w:proofErr w:type="spellEnd"/>
      <w:r>
        <w:rPr>
          <w:rFonts w:ascii="Times New Roman" w:hAnsi="Times New Roman" w:cs="Times New Roman"/>
          <w:sz w:val="28"/>
          <w:szCs w:val="28"/>
          <w:lang w:val="uk-UA"/>
        </w:rPr>
        <w:t>»</w:t>
      </w:r>
      <w:r w:rsidR="006A3AD3">
        <w:rPr>
          <w:rFonts w:ascii="Times New Roman" w:hAnsi="Times New Roman" w:cs="Times New Roman"/>
          <w:sz w:val="28"/>
          <w:szCs w:val="28"/>
          <w:lang w:val="uk-UA"/>
        </w:rPr>
        <w:t xml:space="preserve"> залишити без змін;</w:t>
      </w:r>
    </w:p>
    <w:p w:rsidR="006A3AD3" w:rsidRDefault="006A3AD3" w:rsidP="00574C8A">
      <w:pPr>
        <w:pStyle w:val="a4"/>
        <w:numPr>
          <w:ilvl w:val="0"/>
          <w:numId w:val="2"/>
        </w:numPr>
        <w:spacing w:after="0" w:line="240" w:lineRule="auto"/>
        <w:ind w:hanging="1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r w:rsidRPr="006A3AD3">
        <w:rPr>
          <w:rFonts w:ascii="Times New Roman" w:hAnsi="Times New Roman" w:cs="Times New Roman"/>
          <w:sz w:val="28"/>
          <w:szCs w:val="28"/>
          <w:lang w:val="uk-UA"/>
        </w:rPr>
        <w:t>кількість днів відвідування</w:t>
      </w:r>
      <w:r>
        <w:rPr>
          <w:rFonts w:ascii="Times New Roman" w:hAnsi="Times New Roman" w:cs="Times New Roman"/>
          <w:sz w:val="28"/>
          <w:szCs w:val="28"/>
          <w:lang w:val="uk-UA"/>
        </w:rPr>
        <w:t>» залишити без змін.</w:t>
      </w:r>
    </w:p>
    <w:p w:rsidR="00292F8F" w:rsidRPr="00F07EF0" w:rsidRDefault="00292F8F" w:rsidP="00D20EF7">
      <w:pPr>
        <w:spacing w:after="0" w:line="240" w:lineRule="auto"/>
        <w:ind w:firstLine="709"/>
        <w:jc w:val="both"/>
        <w:rPr>
          <w:rFonts w:ascii="Times New Roman" w:hAnsi="Times New Roman" w:cs="Times New Roman"/>
          <w:sz w:val="28"/>
          <w:szCs w:val="28"/>
          <w:lang w:val="uk-UA"/>
        </w:rPr>
      </w:pPr>
    </w:p>
    <w:p w:rsidR="00BF20D1" w:rsidRPr="009B1541" w:rsidRDefault="00665601" w:rsidP="002E1C88">
      <w:pPr>
        <w:numPr>
          <w:ilvl w:val="0"/>
          <w:numId w:val="2"/>
        </w:numPr>
        <w:spacing w:after="0" w:line="240" w:lineRule="auto"/>
        <w:ind w:left="0" w:hanging="10"/>
        <w:jc w:val="both"/>
        <w:rPr>
          <w:sz w:val="28"/>
          <w:szCs w:val="28"/>
        </w:rPr>
      </w:pPr>
      <w:r w:rsidRPr="002E1C88">
        <w:rPr>
          <w:rFonts w:ascii="Times New Roman" w:eastAsia="Times New Roman" w:hAnsi="Times New Roman" w:cs="Times New Roman"/>
          <w:sz w:val="28"/>
          <w:szCs w:val="28"/>
        </w:rPr>
        <w:t xml:space="preserve">заходи з </w:t>
      </w:r>
      <w:proofErr w:type="spellStart"/>
      <w:r w:rsidRPr="002E1C88">
        <w:rPr>
          <w:rFonts w:ascii="Times New Roman" w:eastAsia="Times New Roman" w:hAnsi="Times New Roman" w:cs="Times New Roman"/>
          <w:sz w:val="28"/>
          <w:szCs w:val="28"/>
        </w:rPr>
        <w:t>подальшого</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впровадження</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застосування</w:t>
      </w:r>
      <w:proofErr w:type="spellEnd"/>
      <w:r w:rsidRPr="002E1C88">
        <w:rPr>
          <w:rFonts w:ascii="Times New Roman" w:eastAsia="Times New Roman" w:hAnsi="Times New Roman" w:cs="Times New Roman"/>
          <w:sz w:val="28"/>
          <w:szCs w:val="28"/>
        </w:rPr>
        <w:t xml:space="preserve"> гендерно </w:t>
      </w:r>
      <w:proofErr w:type="spellStart"/>
      <w:r w:rsidRPr="002E1C88">
        <w:rPr>
          <w:rFonts w:ascii="Times New Roman" w:eastAsia="Times New Roman" w:hAnsi="Times New Roman" w:cs="Times New Roman"/>
          <w:sz w:val="28"/>
          <w:szCs w:val="28"/>
        </w:rPr>
        <w:t>орієнтованого</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підходу</w:t>
      </w:r>
      <w:proofErr w:type="spellEnd"/>
      <w:r w:rsidRPr="002E1C88">
        <w:rPr>
          <w:rFonts w:ascii="Times New Roman" w:eastAsia="Times New Roman" w:hAnsi="Times New Roman" w:cs="Times New Roman"/>
          <w:sz w:val="28"/>
          <w:szCs w:val="28"/>
        </w:rPr>
        <w:t xml:space="preserve"> в бюджетному </w:t>
      </w:r>
      <w:proofErr w:type="spellStart"/>
      <w:r w:rsidRPr="002E1C88">
        <w:rPr>
          <w:rFonts w:ascii="Times New Roman" w:eastAsia="Times New Roman" w:hAnsi="Times New Roman" w:cs="Times New Roman"/>
          <w:sz w:val="28"/>
          <w:szCs w:val="28"/>
        </w:rPr>
        <w:t>процесі</w:t>
      </w:r>
      <w:proofErr w:type="spellEnd"/>
      <w:r w:rsidRPr="002E1C88">
        <w:rPr>
          <w:rFonts w:ascii="Times New Roman" w:eastAsia="Times New Roman" w:hAnsi="Times New Roman" w:cs="Times New Roman"/>
          <w:sz w:val="28"/>
          <w:szCs w:val="28"/>
        </w:rPr>
        <w:t xml:space="preserve"> </w:t>
      </w:r>
      <w:r w:rsidRPr="002E1C88">
        <w:rPr>
          <w:rFonts w:ascii="Times New Roman" w:eastAsia="Times New Roman" w:hAnsi="Times New Roman" w:cs="Times New Roman"/>
          <w:i/>
          <w:sz w:val="28"/>
          <w:szCs w:val="28"/>
        </w:rPr>
        <w:t>(</w:t>
      </w:r>
      <w:proofErr w:type="spellStart"/>
      <w:r w:rsidRPr="002E1C88">
        <w:rPr>
          <w:rFonts w:ascii="Times New Roman" w:eastAsia="Times New Roman" w:hAnsi="Times New Roman" w:cs="Times New Roman"/>
          <w:i/>
          <w:sz w:val="28"/>
          <w:szCs w:val="28"/>
        </w:rPr>
        <w:t>проведення</w:t>
      </w:r>
      <w:proofErr w:type="spellEnd"/>
      <w:r w:rsidRPr="002E1C88">
        <w:rPr>
          <w:rFonts w:ascii="Times New Roman" w:eastAsia="Times New Roman" w:hAnsi="Times New Roman" w:cs="Times New Roman"/>
          <w:i/>
          <w:sz w:val="28"/>
          <w:szCs w:val="28"/>
        </w:rPr>
        <w:t xml:space="preserve"> гендерного </w:t>
      </w:r>
      <w:proofErr w:type="spellStart"/>
      <w:r w:rsidRPr="002E1C88">
        <w:rPr>
          <w:rFonts w:ascii="Times New Roman" w:eastAsia="Times New Roman" w:hAnsi="Times New Roman" w:cs="Times New Roman"/>
          <w:i/>
          <w:sz w:val="28"/>
          <w:szCs w:val="28"/>
        </w:rPr>
        <w:t>аналізу</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або</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її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окремих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завдань</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напрямів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використання</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коштів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послуг</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що</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надаються</w:t>
      </w:r>
      <w:proofErr w:type="spellEnd"/>
      <w:r w:rsidRPr="002E1C88">
        <w:rPr>
          <w:rFonts w:ascii="Times New Roman" w:eastAsia="Times New Roman" w:hAnsi="Times New Roman" w:cs="Times New Roman"/>
          <w:i/>
          <w:sz w:val="28"/>
          <w:szCs w:val="28"/>
        </w:rPr>
        <w:t xml:space="preserve"> в межах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w:t>
      </w:r>
      <w:r w:rsidR="009B1541" w:rsidRPr="009B1541">
        <w:rPr>
          <w:rFonts w:ascii="Times New Roman" w:eastAsia="Times New Roman" w:hAnsi="Times New Roman" w:cs="Times New Roman"/>
          <w:sz w:val="28"/>
          <w:szCs w:val="28"/>
          <w:lang w:val="uk-UA"/>
        </w:rPr>
        <w:t>:</w:t>
      </w:r>
      <w:r w:rsidRPr="002E1C88">
        <w:rPr>
          <w:rFonts w:ascii="Times New Roman" w:eastAsia="Times New Roman" w:hAnsi="Times New Roman" w:cs="Times New Roman"/>
          <w:sz w:val="28"/>
          <w:szCs w:val="28"/>
        </w:rPr>
        <w:t xml:space="preserve"> </w:t>
      </w:r>
    </w:p>
    <w:p w:rsidR="009B1541" w:rsidRDefault="009B1541" w:rsidP="009B1541">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Пропонуються наступні заходи щодо подальшого впровадження та застосування гендерно орієнтованого підходу в бюджетному процесі:</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врахування пропозицій змін до мети, завдань, напрямів використання бюджетних коштів, результативних показників за бюджетною програмою;</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внесення змін до паспорту бюджетної програми відповідно до пропозицій;</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врахування гендерних аспектів у внутрішній статистичній та іншій документації, внутрішніх інформаціях, тощо, що стосуються бюджетної програми;</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розширення переліку внутрішніх статистичних даних, форм звітності із застосуванням гендерного підходу;</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ведення достовірного обліку за такими формами;</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ведення моніторингу бюджетної програми з застосуванням гендерного підходу;</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проведення планування видатків за бюджетною програмою враховуючи гендерні аспекти;</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проведення в подальшому гендерного аналізу бюджетної програми за відповідний бюджетний період з  врахуванням внесених змін (якщо вони враховані та внесені) та порівнянням з попереднім аналізом;</w:t>
      </w:r>
    </w:p>
    <w:p w:rsidR="00E441C6"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надання висновків в результаті проведеної роботи та прийняття відповідних управлінських рішень.</w:t>
      </w:r>
    </w:p>
    <w:p w:rsidR="00034D79" w:rsidRPr="009B1541" w:rsidRDefault="00034D79" w:rsidP="00034D79">
      <w:pPr>
        <w:pStyle w:val="a4"/>
        <w:spacing w:after="0" w:line="240" w:lineRule="auto"/>
        <w:ind w:left="10"/>
        <w:jc w:val="both"/>
        <w:rPr>
          <w:rFonts w:ascii="Times New Roman" w:eastAsia="Times New Roman" w:hAnsi="Times New Roman" w:cs="Times New Roman"/>
          <w:sz w:val="28"/>
          <w:szCs w:val="28"/>
          <w:lang w:val="uk-UA"/>
        </w:rPr>
      </w:pPr>
    </w:p>
    <w:p w:rsidR="003801D7" w:rsidRPr="003801D7" w:rsidRDefault="00665601" w:rsidP="002E1C88">
      <w:pPr>
        <w:numPr>
          <w:ilvl w:val="0"/>
          <w:numId w:val="2"/>
        </w:numPr>
        <w:spacing w:after="0" w:line="240" w:lineRule="auto"/>
        <w:ind w:left="0" w:hanging="10"/>
        <w:jc w:val="both"/>
        <w:rPr>
          <w:sz w:val="28"/>
          <w:szCs w:val="28"/>
          <w:lang w:val="uk-UA"/>
        </w:rPr>
      </w:pPr>
      <w:r w:rsidRPr="003801D7">
        <w:rPr>
          <w:rFonts w:ascii="Times New Roman" w:eastAsia="Times New Roman" w:hAnsi="Times New Roman" w:cs="Times New Roman"/>
          <w:sz w:val="28"/>
          <w:szCs w:val="28"/>
          <w:lang w:val="uk-UA"/>
        </w:rPr>
        <w:t>заходи з посилення гендерної рівності (</w:t>
      </w:r>
      <w:r w:rsidRPr="003801D7">
        <w:rPr>
          <w:rFonts w:ascii="Times New Roman" w:eastAsia="Times New Roman" w:hAnsi="Times New Roman" w:cs="Times New Roman"/>
          <w:i/>
          <w:sz w:val="28"/>
          <w:szCs w:val="28"/>
          <w:lang w:val="uk-UA"/>
        </w:rPr>
        <w:t>шляхи</w:t>
      </w:r>
      <w:r w:rsidRPr="003801D7">
        <w:rPr>
          <w:rFonts w:ascii="Times New Roman" w:eastAsia="Times New Roman" w:hAnsi="Times New Roman" w:cs="Times New Roman"/>
          <w:b/>
          <w:i/>
          <w:sz w:val="28"/>
          <w:szCs w:val="28"/>
          <w:lang w:val="uk-UA"/>
        </w:rPr>
        <w:t xml:space="preserve"> </w:t>
      </w:r>
      <w:r w:rsidRPr="003801D7">
        <w:rPr>
          <w:rFonts w:ascii="Times New Roman" w:eastAsia="Times New Roman" w:hAnsi="Times New Roman" w:cs="Times New Roman"/>
          <w:i/>
          <w:sz w:val="28"/>
          <w:szCs w:val="28"/>
          <w:lang w:val="uk-UA"/>
        </w:rPr>
        <w:t>зменшення гендерних розривів, усунення гендерної дискримінації, забезпечення потреб, задоволення інтересів жінок і чоловіків та/або їх груп)</w:t>
      </w:r>
      <w:r w:rsidR="003801D7">
        <w:rPr>
          <w:rFonts w:ascii="Times New Roman" w:eastAsia="Times New Roman" w:hAnsi="Times New Roman" w:cs="Times New Roman"/>
          <w:sz w:val="28"/>
          <w:szCs w:val="28"/>
          <w:lang w:val="uk-UA"/>
        </w:rPr>
        <w:t>:</w:t>
      </w:r>
    </w:p>
    <w:p w:rsidR="00AA5D5F" w:rsidRPr="006F1293" w:rsidRDefault="005103D9" w:rsidP="006F1293">
      <w:pPr>
        <w:pStyle w:val="a4"/>
        <w:spacing w:after="0" w:line="24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Пропонуються наступні заходи щодо посилення гендерної рівності:</w:t>
      </w:r>
      <w:r w:rsidR="008204CB" w:rsidRPr="006F1293">
        <w:rPr>
          <w:rFonts w:ascii="Times New Roman" w:eastAsia="Times New Roman" w:hAnsi="Times New Roman" w:cs="Times New Roman"/>
          <w:sz w:val="28"/>
          <w:szCs w:val="28"/>
          <w:lang w:val="uk-UA"/>
        </w:rPr>
        <w:t xml:space="preserve"> </w:t>
      </w:r>
    </w:p>
    <w:p w:rsidR="00BF20D1" w:rsidRPr="00E94003" w:rsidRDefault="00E94003" w:rsidP="00E94003">
      <w:pPr>
        <w:pStyle w:val="a4"/>
        <w:numPr>
          <w:ilvl w:val="0"/>
          <w:numId w:val="2"/>
        </w:numPr>
        <w:spacing w:after="0" w:line="240" w:lineRule="auto"/>
        <w:jc w:val="both"/>
        <w:rPr>
          <w:sz w:val="28"/>
          <w:szCs w:val="28"/>
          <w:lang w:val="uk-UA"/>
        </w:rPr>
      </w:pPr>
      <w:r>
        <w:rPr>
          <w:rFonts w:ascii="Times New Roman" w:eastAsia="Times New Roman" w:hAnsi="Times New Roman" w:cs="Times New Roman"/>
          <w:sz w:val="28"/>
          <w:szCs w:val="28"/>
          <w:lang w:val="uk-UA"/>
        </w:rPr>
        <w:t>подальше забезпечення рівного доступу до отримання послуг дошкільної освіти;</w:t>
      </w:r>
    </w:p>
    <w:p w:rsidR="00E94003" w:rsidRPr="00E94003" w:rsidRDefault="00E94003" w:rsidP="00E94003">
      <w:pPr>
        <w:pStyle w:val="a4"/>
        <w:numPr>
          <w:ilvl w:val="0"/>
          <w:numId w:val="2"/>
        </w:numPr>
        <w:spacing w:after="0" w:line="240" w:lineRule="auto"/>
        <w:jc w:val="both"/>
        <w:rPr>
          <w:sz w:val="28"/>
          <w:szCs w:val="28"/>
          <w:lang w:val="uk-UA"/>
        </w:rPr>
      </w:pPr>
      <w:r w:rsidRPr="00C6056B">
        <w:rPr>
          <w:rFonts w:ascii="Times New Roman" w:eastAsia="Times New Roman" w:hAnsi="Times New Roman" w:cs="Times New Roman"/>
          <w:sz w:val="28"/>
          <w:szCs w:val="28"/>
          <w:lang w:val="uk-UA"/>
        </w:rPr>
        <w:t>сприят</w:t>
      </w:r>
      <w:r w:rsidR="006C3CAE">
        <w:rPr>
          <w:rFonts w:ascii="Times New Roman" w:eastAsia="Times New Roman" w:hAnsi="Times New Roman" w:cs="Times New Roman"/>
          <w:sz w:val="28"/>
          <w:szCs w:val="28"/>
          <w:lang w:val="uk-UA"/>
        </w:rPr>
        <w:t xml:space="preserve">и збалансуванню наданню послуг </w:t>
      </w:r>
      <w:r w:rsidRPr="00C6056B">
        <w:rPr>
          <w:rFonts w:ascii="Times New Roman" w:eastAsia="Times New Roman" w:hAnsi="Times New Roman" w:cs="Times New Roman"/>
          <w:sz w:val="28"/>
          <w:szCs w:val="28"/>
          <w:lang w:val="uk-UA"/>
        </w:rPr>
        <w:t>задля уникнення нерівності та дискримінаційних практик</w:t>
      </w:r>
      <w:r>
        <w:rPr>
          <w:rFonts w:ascii="Times New Roman" w:eastAsia="Times New Roman" w:hAnsi="Times New Roman" w:cs="Times New Roman"/>
          <w:sz w:val="28"/>
          <w:szCs w:val="28"/>
          <w:lang w:val="uk-UA"/>
        </w:rPr>
        <w:t>.</w:t>
      </w:r>
    </w:p>
    <w:p w:rsidR="00E94003" w:rsidRPr="00E94003" w:rsidRDefault="00E94003" w:rsidP="00E94003">
      <w:pPr>
        <w:spacing w:after="0" w:line="240" w:lineRule="auto"/>
        <w:ind w:left="10"/>
        <w:jc w:val="both"/>
        <w:rPr>
          <w:sz w:val="28"/>
          <w:szCs w:val="28"/>
          <w:lang w:val="uk-UA"/>
        </w:rPr>
      </w:pPr>
    </w:p>
    <w:p w:rsidR="00BF20D1" w:rsidRPr="002E1C88" w:rsidRDefault="00665601" w:rsidP="002E1C88">
      <w:pPr>
        <w:numPr>
          <w:ilvl w:val="0"/>
          <w:numId w:val="2"/>
        </w:numPr>
        <w:spacing w:after="0" w:line="240" w:lineRule="auto"/>
        <w:ind w:left="0" w:hanging="10"/>
        <w:jc w:val="both"/>
        <w:rPr>
          <w:sz w:val="28"/>
          <w:szCs w:val="28"/>
        </w:rPr>
      </w:pPr>
      <w:proofErr w:type="spellStart"/>
      <w:r w:rsidRPr="002E1C88">
        <w:rPr>
          <w:rFonts w:ascii="Times New Roman" w:eastAsia="Times New Roman" w:hAnsi="Times New Roman" w:cs="Times New Roman"/>
          <w:sz w:val="28"/>
          <w:szCs w:val="28"/>
        </w:rPr>
        <w:t>удосконалення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процесу</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збору</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обробки</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даних</w:t>
      </w:r>
      <w:proofErr w:type="spellEnd"/>
      <w:r w:rsidRPr="002E1C88">
        <w:rPr>
          <w:rFonts w:ascii="Times New Roman" w:eastAsia="Times New Roman" w:hAnsi="Times New Roman" w:cs="Times New Roman"/>
          <w:sz w:val="28"/>
          <w:szCs w:val="28"/>
        </w:rPr>
        <w:t>,</w:t>
      </w:r>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sz w:val="28"/>
          <w:szCs w:val="28"/>
        </w:rPr>
        <w:t>запровадження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нових</w:t>
      </w:r>
      <w:proofErr w:type="spellEnd"/>
      <w:r w:rsidRPr="002E1C88">
        <w:rPr>
          <w:rFonts w:ascii="Times New Roman" w:eastAsia="Times New Roman" w:hAnsi="Times New Roman" w:cs="Times New Roman"/>
          <w:sz w:val="28"/>
          <w:szCs w:val="28"/>
        </w:rPr>
        <w:t xml:space="preserve"> та/</w:t>
      </w:r>
      <w:proofErr w:type="spellStart"/>
      <w:r w:rsidRPr="002E1C88">
        <w:rPr>
          <w:rFonts w:ascii="Times New Roman" w:eastAsia="Times New Roman" w:hAnsi="Times New Roman" w:cs="Times New Roman"/>
          <w:sz w:val="28"/>
          <w:szCs w:val="28"/>
        </w:rPr>
        <w:t>або</w:t>
      </w:r>
      <w:proofErr w:type="spellEnd"/>
      <w:r w:rsidRPr="002E1C88">
        <w:rPr>
          <w:rFonts w:ascii="Times New Roman" w:eastAsia="Times New Roman" w:hAnsi="Times New Roman" w:cs="Times New Roman"/>
          <w:sz w:val="28"/>
          <w:szCs w:val="28"/>
        </w:rPr>
        <w:t xml:space="preserve"> перегляд </w:t>
      </w:r>
      <w:proofErr w:type="spellStart"/>
      <w:r w:rsidRPr="002E1C88">
        <w:rPr>
          <w:rFonts w:ascii="Times New Roman" w:eastAsia="Times New Roman" w:hAnsi="Times New Roman" w:cs="Times New Roman"/>
          <w:sz w:val="28"/>
          <w:szCs w:val="28"/>
        </w:rPr>
        <w:t>існуючих</w:t>
      </w:r>
      <w:proofErr w:type="spellEnd"/>
      <w:r w:rsidRPr="002E1C88">
        <w:rPr>
          <w:rFonts w:ascii="Times New Roman" w:eastAsia="Times New Roman" w:hAnsi="Times New Roman" w:cs="Times New Roman"/>
          <w:sz w:val="28"/>
          <w:szCs w:val="28"/>
        </w:rPr>
        <w:t xml:space="preserve"> форм </w:t>
      </w:r>
      <w:proofErr w:type="spellStart"/>
      <w:r w:rsidRPr="002E1C88">
        <w:rPr>
          <w:rFonts w:ascii="Times New Roman" w:eastAsia="Times New Roman" w:hAnsi="Times New Roman" w:cs="Times New Roman"/>
          <w:sz w:val="28"/>
          <w:szCs w:val="28"/>
        </w:rPr>
        <w:t>статистичної</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адміністративної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звітності</w:t>
      </w:r>
      <w:proofErr w:type="spellEnd"/>
      <w:r w:rsidR="001E5398">
        <w:rPr>
          <w:rFonts w:ascii="Times New Roman" w:eastAsia="Times New Roman" w:hAnsi="Times New Roman" w:cs="Times New Roman"/>
          <w:sz w:val="28"/>
          <w:szCs w:val="28"/>
          <w:lang w:val="uk-UA"/>
        </w:rPr>
        <w:t>:</w:t>
      </w:r>
      <w:r w:rsidRPr="002E1C88">
        <w:rPr>
          <w:rFonts w:ascii="Times New Roman" w:eastAsia="Times New Roman" w:hAnsi="Times New Roman" w:cs="Times New Roman"/>
          <w:sz w:val="28"/>
          <w:szCs w:val="28"/>
        </w:rPr>
        <w:t xml:space="preserve"> </w:t>
      </w:r>
    </w:p>
    <w:p w:rsidR="001E5398" w:rsidRDefault="001E5398" w:rsidP="001E5398">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Пропозиції щодо удосконалення процесу збору та обробки даних, запровадження нових та/або перегляд існуючих форм статистичної та адміністративної звітності:</w:t>
      </w:r>
    </w:p>
    <w:p w:rsidR="00AE197F"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розширити наявні внутрішні форми обліку показниками з врахуванням гендерного підходу (</w:t>
      </w:r>
      <w:r w:rsidRPr="00C6056B">
        <w:rPr>
          <w:rFonts w:ascii="Times New Roman" w:eastAsia="Times New Roman" w:hAnsi="Times New Roman" w:cs="Times New Roman"/>
          <w:sz w:val="28"/>
          <w:szCs w:val="28"/>
          <w:lang w:val="uk-UA"/>
        </w:rPr>
        <w:t>за статтю, за віком, за рівнем освіти, за географічною ознакою (в розрізі населе</w:t>
      </w:r>
      <w:r>
        <w:rPr>
          <w:rFonts w:ascii="Times New Roman" w:eastAsia="Times New Roman" w:hAnsi="Times New Roman" w:cs="Times New Roman"/>
          <w:sz w:val="28"/>
          <w:szCs w:val="28"/>
          <w:lang w:val="uk-UA"/>
        </w:rPr>
        <w:t>них пунктів громади);</w:t>
      </w:r>
    </w:p>
    <w:p w:rsidR="00AE197F"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розробити внутрішні форми запитів на інформацію, що стосується гендерних показників за галузями з метою впорядкування процесу збору інформації;</w:t>
      </w:r>
    </w:p>
    <w:p w:rsidR="001E5398" w:rsidRPr="00AE197F" w:rsidRDefault="00AE197F" w:rsidP="00AE197F">
      <w:pPr>
        <w:pStyle w:val="a4"/>
        <w:numPr>
          <w:ilvl w:val="0"/>
          <w:numId w:val="2"/>
        </w:numPr>
        <w:spacing w:after="0" w:line="240" w:lineRule="auto"/>
        <w:jc w:val="both"/>
        <w:rPr>
          <w:rFonts w:ascii="Times New Roman" w:eastAsia="Times New Roman" w:hAnsi="Times New Roman" w:cs="Times New Roman"/>
          <w:sz w:val="28"/>
          <w:szCs w:val="28"/>
        </w:rPr>
      </w:pPr>
      <w:r w:rsidRPr="00AE197F">
        <w:rPr>
          <w:rFonts w:ascii="Times New Roman" w:eastAsia="Times New Roman" w:hAnsi="Times New Roman" w:cs="Times New Roman"/>
          <w:sz w:val="28"/>
          <w:szCs w:val="28"/>
          <w:lang w:val="uk-UA"/>
        </w:rPr>
        <w:t>забезпечення ведення достовірного внутрішнього обліку (статистичного, адміністративного, по господарського, управлінського, фінансового, бухгалтерського, тощо)</w:t>
      </w:r>
    </w:p>
    <w:p w:rsidR="001E5398" w:rsidRDefault="001E5398" w:rsidP="002E1C88">
      <w:pPr>
        <w:spacing w:after="0" w:line="240" w:lineRule="auto"/>
        <w:ind w:hanging="10"/>
        <w:jc w:val="both"/>
        <w:rPr>
          <w:rFonts w:ascii="Times New Roman" w:eastAsia="Times New Roman" w:hAnsi="Times New Roman" w:cs="Times New Roman"/>
          <w:sz w:val="28"/>
          <w:szCs w:val="28"/>
        </w:rPr>
      </w:pPr>
    </w:p>
    <w:p w:rsidR="00BF20D1" w:rsidRPr="002E1C88" w:rsidRDefault="00BF20D1" w:rsidP="002E1C88">
      <w:pPr>
        <w:spacing w:after="0" w:line="240" w:lineRule="auto"/>
        <w:jc w:val="both"/>
        <w:rPr>
          <w:sz w:val="28"/>
          <w:szCs w:val="28"/>
        </w:rPr>
      </w:pPr>
    </w:p>
    <w:sectPr w:rsidR="00BF20D1" w:rsidRPr="002E1C88" w:rsidSect="002E1C88">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AB1"/>
    <w:multiLevelType w:val="hybridMultilevel"/>
    <w:tmpl w:val="0144ECE4"/>
    <w:lvl w:ilvl="0" w:tplc="153AC75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5B555D4"/>
    <w:multiLevelType w:val="hybridMultilevel"/>
    <w:tmpl w:val="B11635B0"/>
    <w:lvl w:ilvl="0" w:tplc="FF10D3E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45501"/>
    <w:multiLevelType w:val="hybridMultilevel"/>
    <w:tmpl w:val="9B604A66"/>
    <w:lvl w:ilvl="0" w:tplc="A9DA9DA2">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6B7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F4BE2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22BD0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BCEA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38B95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AE08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E943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12CE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A7995"/>
    <w:multiLevelType w:val="hybridMultilevel"/>
    <w:tmpl w:val="3FE6C7DC"/>
    <w:lvl w:ilvl="0" w:tplc="F8E61A4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7EF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DE31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A7E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ACA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90E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4E94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0E5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281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j/VdC/Zu89yTWxorprl3GjRwtakw2/S/DPY/hjMgQOLo5iOucec1Jllo0Hx7mI3BmHVP5sFNoMJjPwaOCm5pTQ==" w:salt="fWTpo9h3ySByBd9bT6QJVA=="/>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D1"/>
    <w:rsid w:val="0000177C"/>
    <w:rsid w:val="00002671"/>
    <w:rsid w:val="0000583D"/>
    <w:rsid w:val="00010B8E"/>
    <w:rsid w:val="00026623"/>
    <w:rsid w:val="00034D79"/>
    <w:rsid w:val="00035B56"/>
    <w:rsid w:val="000374BB"/>
    <w:rsid w:val="00043D11"/>
    <w:rsid w:val="0004471C"/>
    <w:rsid w:val="00046C17"/>
    <w:rsid w:val="00046FD0"/>
    <w:rsid w:val="00054A3A"/>
    <w:rsid w:val="00057243"/>
    <w:rsid w:val="000621FC"/>
    <w:rsid w:val="00066D1B"/>
    <w:rsid w:val="000741E3"/>
    <w:rsid w:val="000853A5"/>
    <w:rsid w:val="00086E2C"/>
    <w:rsid w:val="000A128F"/>
    <w:rsid w:val="000A3994"/>
    <w:rsid w:val="000B091B"/>
    <w:rsid w:val="000B5F09"/>
    <w:rsid w:val="000C32A0"/>
    <w:rsid w:val="000C3651"/>
    <w:rsid w:val="000C3B68"/>
    <w:rsid w:val="000D05DF"/>
    <w:rsid w:val="000E1022"/>
    <w:rsid w:val="000F2783"/>
    <w:rsid w:val="000F63BC"/>
    <w:rsid w:val="000F7AA7"/>
    <w:rsid w:val="001050E9"/>
    <w:rsid w:val="001072F3"/>
    <w:rsid w:val="0011096F"/>
    <w:rsid w:val="001117F4"/>
    <w:rsid w:val="00112FB8"/>
    <w:rsid w:val="0011355A"/>
    <w:rsid w:val="00123F13"/>
    <w:rsid w:val="00127648"/>
    <w:rsid w:val="001320E8"/>
    <w:rsid w:val="00147F5F"/>
    <w:rsid w:val="00150A7E"/>
    <w:rsid w:val="0015373B"/>
    <w:rsid w:val="0016043A"/>
    <w:rsid w:val="0016181F"/>
    <w:rsid w:val="00170B6E"/>
    <w:rsid w:val="001732BF"/>
    <w:rsid w:val="0017461E"/>
    <w:rsid w:val="00180261"/>
    <w:rsid w:val="001816B5"/>
    <w:rsid w:val="00187D96"/>
    <w:rsid w:val="00190093"/>
    <w:rsid w:val="001934F5"/>
    <w:rsid w:val="00194437"/>
    <w:rsid w:val="00196FD3"/>
    <w:rsid w:val="001A20D6"/>
    <w:rsid w:val="001A4841"/>
    <w:rsid w:val="001B019B"/>
    <w:rsid w:val="001B49DE"/>
    <w:rsid w:val="001B5892"/>
    <w:rsid w:val="001B5D3B"/>
    <w:rsid w:val="001B7013"/>
    <w:rsid w:val="001B775C"/>
    <w:rsid w:val="001C1F0F"/>
    <w:rsid w:val="001C24B7"/>
    <w:rsid w:val="001C2CCA"/>
    <w:rsid w:val="001D47CD"/>
    <w:rsid w:val="001D4A08"/>
    <w:rsid w:val="001D51FE"/>
    <w:rsid w:val="001D7B5D"/>
    <w:rsid w:val="001E47D4"/>
    <w:rsid w:val="001E5398"/>
    <w:rsid w:val="002030F3"/>
    <w:rsid w:val="0020383A"/>
    <w:rsid w:val="0020609C"/>
    <w:rsid w:val="002165E3"/>
    <w:rsid w:val="00220238"/>
    <w:rsid w:val="0022776E"/>
    <w:rsid w:val="00237C68"/>
    <w:rsid w:val="002520D0"/>
    <w:rsid w:val="002548C4"/>
    <w:rsid w:val="0026272F"/>
    <w:rsid w:val="00262931"/>
    <w:rsid w:val="002657ED"/>
    <w:rsid w:val="00277090"/>
    <w:rsid w:val="002834C9"/>
    <w:rsid w:val="0029149F"/>
    <w:rsid w:val="00292F8F"/>
    <w:rsid w:val="00293F86"/>
    <w:rsid w:val="002A1135"/>
    <w:rsid w:val="002A1918"/>
    <w:rsid w:val="002B222B"/>
    <w:rsid w:val="002C23A2"/>
    <w:rsid w:val="002C3FCA"/>
    <w:rsid w:val="002C78CE"/>
    <w:rsid w:val="002D038F"/>
    <w:rsid w:val="002D3FF4"/>
    <w:rsid w:val="002D6B4C"/>
    <w:rsid w:val="002D74E2"/>
    <w:rsid w:val="002D7D4E"/>
    <w:rsid w:val="002E1C88"/>
    <w:rsid w:val="002F1ADD"/>
    <w:rsid w:val="0030359E"/>
    <w:rsid w:val="00307B7E"/>
    <w:rsid w:val="00310CF5"/>
    <w:rsid w:val="003125AB"/>
    <w:rsid w:val="00313292"/>
    <w:rsid w:val="0031377B"/>
    <w:rsid w:val="00317681"/>
    <w:rsid w:val="0032314A"/>
    <w:rsid w:val="00332FEB"/>
    <w:rsid w:val="00337228"/>
    <w:rsid w:val="00337F1B"/>
    <w:rsid w:val="00341E91"/>
    <w:rsid w:val="00344C47"/>
    <w:rsid w:val="003520DB"/>
    <w:rsid w:val="003565B4"/>
    <w:rsid w:val="00365101"/>
    <w:rsid w:val="00373B60"/>
    <w:rsid w:val="0037529D"/>
    <w:rsid w:val="003801D7"/>
    <w:rsid w:val="003843CA"/>
    <w:rsid w:val="00387E36"/>
    <w:rsid w:val="00396ED7"/>
    <w:rsid w:val="003B4731"/>
    <w:rsid w:val="003B517D"/>
    <w:rsid w:val="003B721F"/>
    <w:rsid w:val="003C2DD8"/>
    <w:rsid w:val="003C6E05"/>
    <w:rsid w:val="003D2CBF"/>
    <w:rsid w:val="003D6469"/>
    <w:rsid w:val="003E2B3C"/>
    <w:rsid w:val="003E5006"/>
    <w:rsid w:val="003E6860"/>
    <w:rsid w:val="003F3BE8"/>
    <w:rsid w:val="003F5106"/>
    <w:rsid w:val="004024CB"/>
    <w:rsid w:val="00416616"/>
    <w:rsid w:val="004175FA"/>
    <w:rsid w:val="00417EDF"/>
    <w:rsid w:val="00417F08"/>
    <w:rsid w:val="00420FEE"/>
    <w:rsid w:val="00432DCB"/>
    <w:rsid w:val="004343CA"/>
    <w:rsid w:val="00447245"/>
    <w:rsid w:val="00447CEB"/>
    <w:rsid w:val="00455EB5"/>
    <w:rsid w:val="00457C22"/>
    <w:rsid w:val="004674E3"/>
    <w:rsid w:val="00467F91"/>
    <w:rsid w:val="004745CF"/>
    <w:rsid w:val="00476AC2"/>
    <w:rsid w:val="00480FF4"/>
    <w:rsid w:val="00481285"/>
    <w:rsid w:val="00483ABA"/>
    <w:rsid w:val="00486ADC"/>
    <w:rsid w:val="004913E0"/>
    <w:rsid w:val="00495D7A"/>
    <w:rsid w:val="00496DFF"/>
    <w:rsid w:val="00497A6A"/>
    <w:rsid w:val="004A0283"/>
    <w:rsid w:val="004A6F17"/>
    <w:rsid w:val="004B251F"/>
    <w:rsid w:val="004B59D4"/>
    <w:rsid w:val="004C1082"/>
    <w:rsid w:val="004C72DF"/>
    <w:rsid w:val="004D3F04"/>
    <w:rsid w:val="004D4D3E"/>
    <w:rsid w:val="004E0620"/>
    <w:rsid w:val="004F3853"/>
    <w:rsid w:val="004F4573"/>
    <w:rsid w:val="00501EA7"/>
    <w:rsid w:val="005043DC"/>
    <w:rsid w:val="005103D9"/>
    <w:rsid w:val="005134A0"/>
    <w:rsid w:val="005203EF"/>
    <w:rsid w:val="0052086B"/>
    <w:rsid w:val="00525275"/>
    <w:rsid w:val="005376DE"/>
    <w:rsid w:val="005415E5"/>
    <w:rsid w:val="00563614"/>
    <w:rsid w:val="005661B1"/>
    <w:rsid w:val="0057237A"/>
    <w:rsid w:val="00574C8A"/>
    <w:rsid w:val="00576EB2"/>
    <w:rsid w:val="00583C84"/>
    <w:rsid w:val="0058441E"/>
    <w:rsid w:val="0058474C"/>
    <w:rsid w:val="00585501"/>
    <w:rsid w:val="00585632"/>
    <w:rsid w:val="00591F00"/>
    <w:rsid w:val="00595D3A"/>
    <w:rsid w:val="00596769"/>
    <w:rsid w:val="00596778"/>
    <w:rsid w:val="005A2D35"/>
    <w:rsid w:val="005A4489"/>
    <w:rsid w:val="005A5834"/>
    <w:rsid w:val="005C7593"/>
    <w:rsid w:val="005C7DBB"/>
    <w:rsid w:val="005E0359"/>
    <w:rsid w:val="005E1F0E"/>
    <w:rsid w:val="005E5BBC"/>
    <w:rsid w:val="005E77EB"/>
    <w:rsid w:val="005F0F4B"/>
    <w:rsid w:val="006046E9"/>
    <w:rsid w:val="006049F4"/>
    <w:rsid w:val="006107EE"/>
    <w:rsid w:val="00623B9F"/>
    <w:rsid w:val="00633DB0"/>
    <w:rsid w:val="006347D1"/>
    <w:rsid w:val="00640A21"/>
    <w:rsid w:val="006423C8"/>
    <w:rsid w:val="006426E3"/>
    <w:rsid w:val="006612C9"/>
    <w:rsid w:val="0066345C"/>
    <w:rsid w:val="00665601"/>
    <w:rsid w:val="00665D6F"/>
    <w:rsid w:val="00672BC8"/>
    <w:rsid w:val="00673B56"/>
    <w:rsid w:val="0067546D"/>
    <w:rsid w:val="00681D73"/>
    <w:rsid w:val="0068216B"/>
    <w:rsid w:val="006827E5"/>
    <w:rsid w:val="006A12C0"/>
    <w:rsid w:val="006A3AD3"/>
    <w:rsid w:val="006A499F"/>
    <w:rsid w:val="006A6D56"/>
    <w:rsid w:val="006B38A7"/>
    <w:rsid w:val="006C1394"/>
    <w:rsid w:val="006C3AC7"/>
    <w:rsid w:val="006C3CAE"/>
    <w:rsid w:val="006C6ECE"/>
    <w:rsid w:val="006D0B67"/>
    <w:rsid w:val="006D22A0"/>
    <w:rsid w:val="006D241D"/>
    <w:rsid w:val="006D7692"/>
    <w:rsid w:val="006E4620"/>
    <w:rsid w:val="006E63FB"/>
    <w:rsid w:val="006F0EEF"/>
    <w:rsid w:val="006F1293"/>
    <w:rsid w:val="00720D6F"/>
    <w:rsid w:val="007233A8"/>
    <w:rsid w:val="00723487"/>
    <w:rsid w:val="00725220"/>
    <w:rsid w:val="0073280E"/>
    <w:rsid w:val="0074129C"/>
    <w:rsid w:val="00743266"/>
    <w:rsid w:val="0074370A"/>
    <w:rsid w:val="00751BB3"/>
    <w:rsid w:val="00752887"/>
    <w:rsid w:val="007539D6"/>
    <w:rsid w:val="00753BF1"/>
    <w:rsid w:val="00755D4D"/>
    <w:rsid w:val="007600E5"/>
    <w:rsid w:val="00761500"/>
    <w:rsid w:val="00766141"/>
    <w:rsid w:val="007740BF"/>
    <w:rsid w:val="00775F81"/>
    <w:rsid w:val="00783298"/>
    <w:rsid w:val="007919B8"/>
    <w:rsid w:val="00792606"/>
    <w:rsid w:val="007927A5"/>
    <w:rsid w:val="00794411"/>
    <w:rsid w:val="007A6E13"/>
    <w:rsid w:val="007B29C0"/>
    <w:rsid w:val="007B3012"/>
    <w:rsid w:val="007B47DD"/>
    <w:rsid w:val="007B6BC6"/>
    <w:rsid w:val="007B6F56"/>
    <w:rsid w:val="007C19CB"/>
    <w:rsid w:val="007C49F7"/>
    <w:rsid w:val="007C5F10"/>
    <w:rsid w:val="007C66AB"/>
    <w:rsid w:val="007E0F4D"/>
    <w:rsid w:val="007F03B9"/>
    <w:rsid w:val="0080672F"/>
    <w:rsid w:val="0081154D"/>
    <w:rsid w:val="00812875"/>
    <w:rsid w:val="0081479A"/>
    <w:rsid w:val="008204CB"/>
    <w:rsid w:val="0082305B"/>
    <w:rsid w:val="00834EC2"/>
    <w:rsid w:val="008400A1"/>
    <w:rsid w:val="008424F4"/>
    <w:rsid w:val="008536A3"/>
    <w:rsid w:val="00857F35"/>
    <w:rsid w:val="00860802"/>
    <w:rsid w:val="00861815"/>
    <w:rsid w:val="00870C3A"/>
    <w:rsid w:val="0087608D"/>
    <w:rsid w:val="0087654D"/>
    <w:rsid w:val="008817DF"/>
    <w:rsid w:val="00881DC9"/>
    <w:rsid w:val="00883BC0"/>
    <w:rsid w:val="0089421A"/>
    <w:rsid w:val="008A573A"/>
    <w:rsid w:val="008D164E"/>
    <w:rsid w:val="008E5F4D"/>
    <w:rsid w:val="008E6ACC"/>
    <w:rsid w:val="008F05AA"/>
    <w:rsid w:val="008F3C7C"/>
    <w:rsid w:val="009003AC"/>
    <w:rsid w:val="0090797B"/>
    <w:rsid w:val="009204F0"/>
    <w:rsid w:val="00925CDA"/>
    <w:rsid w:val="009263CE"/>
    <w:rsid w:val="009331EA"/>
    <w:rsid w:val="00936F81"/>
    <w:rsid w:val="00943AEC"/>
    <w:rsid w:val="00945726"/>
    <w:rsid w:val="00951247"/>
    <w:rsid w:val="009608BF"/>
    <w:rsid w:val="00961290"/>
    <w:rsid w:val="0096324C"/>
    <w:rsid w:val="009633A6"/>
    <w:rsid w:val="00965DBD"/>
    <w:rsid w:val="00967A40"/>
    <w:rsid w:val="00971B3C"/>
    <w:rsid w:val="00974370"/>
    <w:rsid w:val="00981E4A"/>
    <w:rsid w:val="009877E7"/>
    <w:rsid w:val="009A29CC"/>
    <w:rsid w:val="009A58F7"/>
    <w:rsid w:val="009A64BA"/>
    <w:rsid w:val="009B0AAB"/>
    <w:rsid w:val="009B1541"/>
    <w:rsid w:val="009B1E14"/>
    <w:rsid w:val="009B577F"/>
    <w:rsid w:val="009C1587"/>
    <w:rsid w:val="009C188A"/>
    <w:rsid w:val="009C1DFD"/>
    <w:rsid w:val="009C2644"/>
    <w:rsid w:val="009C6948"/>
    <w:rsid w:val="009C7607"/>
    <w:rsid w:val="009D0AC2"/>
    <w:rsid w:val="009D221C"/>
    <w:rsid w:val="009D3580"/>
    <w:rsid w:val="009D3F3F"/>
    <w:rsid w:val="009E03B4"/>
    <w:rsid w:val="009E13B4"/>
    <w:rsid w:val="009E2CD2"/>
    <w:rsid w:val="009E42CA"/>
    <w:rsid w:val="009F2369"/>
    <w:rsid w:val="009F4DE5"/>
    <w:rsid w:val="009F555F"/>
    <w:rsid w:val="00A02478"/>
    <w:rsid w:val="00A241EE"/>
    <w:rsid w:val="00A34DFC"/>
    <w:rsid w:val="00A3790E"/>
    <w:rsid w:val="00A40F9C"/>
    <w:rsid w:val="00A46328"/>
    <w:rsid w:val="00A6242D"/>
    <w:rsid w:val="00A63878"/>
    <w:rsid w:val="00A665C5"/>
    <w:rsid w:val="00A671B7"/>
    <w:rsid w:val="00A72C40"/>
    <w:rsid w:val="00A76745"/>
    <w:rsid w:val="00A87FD7"/>
    <w:rsid w:val="00A945D6"/>
    <w:rsid w:val="00A9600F"/>
    <w:rsid w:val="00AA0472"/>
    <w:rsid w:val="00AA0DC8"/>
    <w:rsid w:val="00AA4E1E"/>
    <w:rsid w:val="00AA5D5F"/>
    <w:rsid w:val="00AA601C"/>
    <w:rsid w:val="00AB17FD"/>
    <w:rsid w:val="00AC0803"/>
    <w:rsid w:val="00AC3BB8"/>
    <w:rsid w:val="00AC5196"/>
    <w:rsid w:val="00AC6D9F"/>
    <w:rsid w:val="00AD0A06"/>
    <w:rsid w:val="00AD68C6"/>
    <w:rsid w:val="00AE197F"/>
    <w:rsid w:val="00AE3B1F"/>
    <w:rsid w:val="00AE4D5A"/>
    <w:rsid w:val="00AF1F9D"/>
    <w:rsid w:val="00AF4BD3"/>
    <w:rsid w:val="00AF5CB6"/>
    <w:rsid w:val="00AF6F0F"/>
    <w:rsid w:val="00B0034F"/>
    <w:rsid w:val="00B04A1B"/>
    <w:rsid w:val="00B16A5F"/>
    <w:rsid w:val="00B17143"/>
    <w:rsid w:val="00B21857"/>
    <w:rsid w:val="00B34115"/>
    <w:rsid w:val="00B355BE"/>
    <w:rsid w:val="00B403B5"/>
    <w:rsid w:val="00B40AAB"/>
    <w:rsid w:val="00B43AC4"/>
    <w:rsid w:val="00B4735A"/>
    <w:rsid w:val="00B47B6D"/>
    <w:rsid w:val="00B514BA"/>
    <w:rsid w:val="00B5249E"/>
    <w:rsid w:val="00B62543"/>
    <w:rsid w:val="00B63AFB"/>
    <w:rsid w:val="00B65852"/>
    <w:rsid w:val="00B703C7"/>
    <w:rsid w:val="00B738BB"/>
    <w:rsid w:val="00B87AAB"/>
    <w:rsid w:val="00B912BF"/>
    <w:rsid w:val="00B93838"/>
    <w:rsid w:val="00B94D2E"/>
    <w:rsid w:val="00B97265"/>
    <w:rsid w:val="00BA199C"/>
    <w:rsid w:val="00BA355C"/>
    <w:rsid w:val="00BA3ED9"/>
    <w:rsid w:val="00BA7AFD"/>
    <w:rsid w:val="00BB3211"/>
    <w:rsid w:val="00BB52B3"/>
    <w:rsid w:val="00BC7236"/>
    <w:rsid w:val="00BD3B02"/>
    <w:rsid w:val="00BD5CAA"/>
    <w:rsid w:val="00BD7F4B"/>
    <w:rsid w:val="00BE14E4"/>
    <w:rsid w:val="00BE6E55"/>
    <w:rsid w:val="00BF1D13"/>
    <w:rsid w:val="00BF20D1"/>
    <w:rsid w:val="00BF39B2"/>
    <w:rsid w:val="00BF4A6E"/>
    <w:rsid w:val="00BF4B57"/>
    <w:rsid w:val="00BF582F"/>
    <w:rsid w:val="00C00E0E"/>
    <w:rsid w:val="00C11F34"/>
    <w:rsid w:val="00C12D15"/>
    <w:rsid w:val="00C14C75"/>
    <w:rsid w:val="00C2209B"/>
    <w:rsid w:val="00C22FED"/>
    <w:rsid w:val="00C26F82"/>
    <w:rsid w:val="00C30222"/>
    <w:rsid w:val="00C356CD"/>
    <w:rsid w:val="00C40CD2"/>
    <w:rsid w:val="00C41004"/>
    <w:rsid w:val="00C42FCF"/>
    <w:rsid w:val="00C45355"/>
    <w:rsid w:val="00C476C0"/>
    <w:rsid w:val="00C5727D"/>
    <w:rsid w:val="00C6056B"/>
    <w:rsid w:val="00C75C2E"/>
    <w:rsid w:val="00C778F4"/>
    <w:rsid w:val="00C82A55"/>
    <w:rsid w:val="00C830AF"/>
    <w:rsid w:val="00C84FC9"/>
    <w:rsid w:val="00C8560F"/>
    <w:rsid w:val="00C86AE8"/>
    <w:rsid w:val="00C92CB5"/>
    <w:rsid w:val="00C92FD5"/>
    <w:rsid w:val="00C955CE"/>
    <w:rsid w:val="00C959AE"/>
    <w:rsid w:val="00C971DD"/>
    <w:rsid w:val="00C971FD"/>
    <w:rsid w:val="00CA2B63"/>
    <w:rsid w:val="00CA4AE0"/>
    <w:rsid w:val="00CA5129"/>
    <w:rsid w:val="00CA7903"/>
    <w:rsid w:val="00CB1396"/>
    <w:rsid w:val="00CB6AE7"/>
    <w:rsid w:val="00CD34C4"/>
    <w:rsid w:val="00CD560E"/>
    <w:rsid w:val="00CE007B"/>
    <w:rsid w:val="00D00FFB"/>
    <w:rsid w:val="00D057EF"/>
    <w:rsid w:val="00D12D8D"/>
    <w:rsid w:val="00D15AEF"/>
    <w:rsid w:val="00D20EF7"/>
    <w:rsid w:val="00D23946"/>
    <w:rsid w:val="00D23E78"/>
    <w:rsid w:val="00D24860"/>
    <w:rsid w:val="00D24BF9"/>
    <w:rsid w:val="00D31CD5"/>
    <w:rsid w:val="00D44DDB"/>
    <w:rsid w:val="00D451BB"/>
    <w:rsid w:val="00D50F42"/>
    <w:rsid w:val="00D60BB9"/>
    <w:rsid w:val="00D60C3D"/>
    <w:rsid w:val="00D61040"/>
    <w:rsid w:val="00D628DB"/>
    <w:rsid w:val="00D67491"/>
    <w:rsid w:val="00D750A4"/>
    <w:rsid w:val="00D770DE"/>
    <w:rsid w:val="00D84902"/>
    <w:rsid w:val="00D87C30"/>
    <w:rsid w:val="00D91CF0"/>
    <w:rsid w:val="00D91D81"/>
    <w:rsid w:val="00D92490"/>
    <w:rsid w:val="00D9333B"/>
    <w:rsid w:val="00D95CFD"/>
    <w:rsid w:val="00DA4EDB"/>
    <w:rsid w:val="00DA5BA0"/>
    <w:rsid w:val="00DB3445"/>
    <w:rsid w:val="00DC3E4F"/>
    <w:rsid w:val="00DC41B9"/>
    <w:rsid w:val="00DC772D"/>
    <w:rsid w:val="00DD2836"/>
    <w:rsid w:val="00DE6F25"/>
    <w:rsid w:val="00DF2720"/>
    <w:rsid w:val="00DF2D18"/>
    <w:rsid w:val="00DF4500"/>
    <w:rsid w:val="00DF4DD5"/>
    <w:rsid w:val="00DF70F6"/>
    <w:rsid w:val="00E05B4D"/>
    <w:rsid w:val="00E10F18"/>
    <w:rsid w:val="00E10FF7"/>
    <w:rsid w:val="00E11E58"/>
    <w:rsid w:val="00E13468"/>
    <w:rsid w:val="00E1693C"/>
    <w:rsid w:val="00E172AE"/>
    <w:rsid w:val="00E33172"/>
    <w:rsid w:val="00E441C6"/>
    <w:rsid w:val="00E447E5"/>
    <w:rsid w:val="00E572B6"/>
    <w:rsid w:val="00E57893"/>
    <w:rsid w:val="00E63BFE"/>
    <w:rsid w:val="00E65D55"/>
    <w:rsid w:val="00E719B3"/>
    <w:rsid w:val="00E7482B"/>
    <w:rsid w:val="00E76274"/>
    <w:rsid w:val="00E81EB0"/>
    <w:rsid w:val="00E9104D"/>
    <w:rsid w:val="00E922CB"/>
    <w:rsid w:val="00E94003"/>
    <w:rsid w:val="00E9480A"/>
    <w:rsid w:val="00EA075A"/>
    <w:rsid w:val="00EA20ED"/>
    <w:rsid w:val="00EA4E76"/>
    <w:rsid w:val="00EA6176"/>
    <w:rsid w:val="00EA61D0"/>
    <w:rsid w:val="00EB0965"/>
    <w:rsid w:val="00EC1EE1"/>
    <w:rsid w:val="00EC6602"/>
    <w:rsid w:val="00ED6C2F"/>
    <w:rsid w:val="00EE199E"/>
    <w:rsid w:val="00EE7DB7"/>
    <w:rsid w:val="00F01B3C"/>
    <w:rsid w:val="00F06AC2"/>
    <w:rsid w:val="00F06C83"/>
    <w:rsid w:val="00F07865"/>
    <w:rsid w:val="00F07EF0"/>
    <w:rsid w:val="00F172F7"/>
    <w:rsid w:val="00F37242"/>
    <w:rsid w:val="00F44070"/>
    <w:rsid w:val="00F50261"/>
    <w:rsid w:val="00F53F5D"/>
    <w:rsid w:val="00F54B8A"/>
    <w:rsid w:val="00F63FA6"/>
    <w:rsid w:val="00F700D5"/>
    <w:rsid w:val="00F70423"/>
    <w:rsid w:val="00F73833"/>
    <w:rsid w:val="00F74769"/>
    <w:rsid w:val="00F75635"/>
    <w:rsid w:val="00F75D53"/>
    <w:rsid w:val="00F838EB"/>
    <w:rsid w:val="00F86128"/>
    <w:rsid w:val="00F87A33"/>
    <w:rsid w:val="00FA402F"/>
    <w:rsid w:val="00FA79EF"/>
    <w:rsid w:val="00FB2413"/>
    <w:rsid w:val="00FB274A"/>
    <w:rsid w:val="00FC0682"/>
    <w:rsid w:val="00FC0EA7"/>
    <w:rsid w:val="00FC62C0"/>
    <w:rsid w:val="00FC68A1"/>
    <w:rsid w:val="00FD3AC7"/>
    <w:rsid w:val="00FE51F3"/>
    <w:rsid w:val="00FE555A"/>
    <w:rsid w:val="00FF33C1"/>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1DCB2-0719-4BB5-BAC9-70AA594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02"/>
      <w:ind w:left="676"/>
      <w:jc w:val="center"/>
      <w:outlineLvl w:val="0"/>
    </w:pPr>
    <w:rPr>
      <w:rFonts w:ascii="Times New Roman" w:eastAsia="Times New Roman" w:hAnsi="Times New Roman" w:cs="Times New Roman"/>
      <w:b/>
      <w:color w:val="000000"/>
      <w:sz w:val="27"/>
    </w:rPr>
  </w:style>
  <w:style w:type="paragraph" w:styleId="4">
    <w:name w:val="heading 4"/>
    <w:basedOn w:val="a"/>
    <w:next w:val="a"/>
    <w:link w:val="40"/>
    <w:uiPriority w:val="9"/>
    <w:semiHidden/>
    <w:unhideWhenUsed/>
    <w:qFormat/>
    <w:rsid w:val="00D23E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 w:type="table" w:styleId="a3">
    <w:name w:val="Table Grid"/>
    <w:basedOn w:val="a1"/>
    <w:uiPriority w:val="39"/>
    <w:rsid w:val="0075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C1EE1"/>
  </w:style>
  <w:style w:type="character" w:customStyle="1" w:styleId="rvts37">
    <w:name w:val="rvts37"/>
    <w:basedOn w:val="a0"/>
    <w:rsid w:val="00EC1EE1"/>
  </w:style>
  <w:style w:type="paragraph" w:styleId="a4">
    <w:name w:val="List Paragraph"/>
    <w:basedOn w:val="a"/>
    <w:uiPriority w:val="34"/>
    <w:qFormat/>
    <w:rsid w:val="00A665C5"/>
    <w:pPr>
      <w:ind w:left="720"/>
      <w:contextualSpacing/>
    </w:pPr>
  </w:style>
  <w:style w:type="character" w:customStyle="1" w:styleId="40">
    <w:name w:val="Заголовок 4 Знак"/>
    <w:basedOn w:val="a0"/>
    <w:link w:val="4"/>
    <w:uiPriority w:val="9"/>
    <w:semiHidden/>
    <w:rsid w:val="00D23E78"/>
    <w:rPr>
      <w:rFonts w:asciiTheme="majorHAnsi" w:eastAsiaTheme="majorEastAsia" w:hAnsiTheme="majorHAnsi" w:cstheme="majorBidi"/>
      <w:i/>
      <w:iCs/>
      <w:color w:val="2E74B5" w:themeColor="accent1" w:themeShade="BF"/>
    </w:rPr>
  </w:style>
  <w:style w:type="character" w:styleId="a5">
    <w:name w:val="Strong"/>
    <w:basedOn w:val="a0"/>
    <w:uiPriority w:val="22"/>
    <w:qFormat/>
    <w:rsid w:val="00D23E78"/>
    <w:rPr>
      <w:b/>
      <w:bCs/>
    </w:rPr>
  </w:style>
  <w:style w:type="character" w:customStyle="1" w:styleId="rvts0">
    <w:name w:val="rvts0"/>
    <w:basedOn w:val="a0"/>
    <w:rsid w:val="0067546D"/>
  </w:style>
  <w:style w:type="paragraph" w:styleId="a6">
    <w:name w:val="Normal (Web)"/>
    <w:basedOn w:val="a"/>
    <w:rsid w:val="00A40F9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6276">
      <w:bodyDiv w:val="1"/>
      <w:marLeft w:val="0"/>
      <w:marRight w:val="0"/>
      <w:marTop w:val="0"/>
      <w:marBottom w:val="0"/>
      <w:divBdr>
        <w:top w:val="none" w:sz="0" w:space="0" w:color="auto"/>
        <w:left w:val="none" w:sz="0" w:space="0" w:color="auto"/>
        <w:bottom w:val="none" w:sz="0" w:space="0" w:color="auto"/>
        <w:right w:val="none" w:sz="0" w:space="0" w:color="auto"/>
      </w:divBdr>
    </w:div>
    <w:div w:id="1252859606">
      <w:bodyDiv w:val="1"/>
      <w:marLeft w:val="0"/>
      <w:marRight w:val="0"/>
      <w:marTop w:val="0"/>
      <w:marBottom w:val="0"/>
      <w:divBdr>
        <w:top w:val="none" w:sz="0" w:space="0" w:color="auto"/>
        <w:left w:val="none" w:sz="0" w:space="0" w:color="auto"/>
        <w:bottom w:val="none" w:sz="0" w:space="0" w:color="auto"/>
        <w:right w:val="none" w:sz="0" w:space="0" w:color="auto"/>
      </w:divBdr>
    </w:div>
    <w:div w:id="1476675692">
      <w:bodyDiv w:val="1"/>
      <w:marLeft w:val="0"/>
      <w:marRight w:val="0"/>
      <w:marTop w:val="0"/>
      <w:marBottom w:val="0"/>
      <w:divBdr>
        <w:top w:val="none" w:sz="0" w:space="0" w:color="auto"/>
        <w:left w:val="none" w:sz="0" w:space="0" w:color="auto"/>
        <w:bottom w:val="none" w:sz="0" w:space="0" w:color="auto"/>
        <w:right w:val="none" w:sz="0" w:space="0" w:color="auto"/>
      </w:divBdr>
    </w:div>
    <w:div w:id="1961909735">
      <w:bodyDiv w:val="1"/>
      <w:marLeft w:val="0"/>
      <w:marRight w:val="0"/>
      <w:marTop w:val="0"/>
      <w:marBottom w:val="0"/>
      <w:divBdr>
        <w:top w:val="none" w:sz="0" w:space="0" w:color="auto"/>
        <w:left w:val="none" w:sz="0" w:space="0" w:color="auto"/>
        <w:bottom w:val="none" w:sz="0" w:space="0" w:color="auto"/>
        <w:right w:val="none" w:sz="0" w:space="0" w:color="auto"/>
      </w:divBdr>
    </w:div>
    <w:div w:id="198404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A3F-4845-B978-E13D98953D3F}"/>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A3F-4845-B978-E13D98953D3F}"/>
              </c:ext>
            </c:extLst>
          </c:dPt>
          <c:dLbls>
            <c:dLbl>
              <c:idx val="0"/>
              <c:layout>
                <c:manualLayout>
                  <c:x val="-1.9437783345263658E-2"/>
                  <c:y val="4.338300687620659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17%</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6314930804104031"/>
                      <c:h val="0.44445109650549874"/>
                    </c:manualLayout>
                  </c15:layout>
                </c:ext>
                <c:ext xmlns:c16="http://schemas.microsoft.com/office/drawing/2014/chart" uri="{C3380CC4-5D6E-409C-BE32-E72D297353CC}">
                  <c16:uniqueId val="{00000001-AA3F-4845-B978-E13D98953D3F}"/>
                </c:ext>
              </c:extLst>
            </c:dLbl>
            <c:dLbl>
              <c:idx val="1"/>
              <c:layout>
                <c:manualLayout>
                  <c:x val="2.3273532569792411E-2"/>
                  <c:y val="-9.9304570399774403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83%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AA3F-4845-B978-E13D98953D3F}"/>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4</c:v>
                </c:pt>
                <c:pt idx="1">
                  <c:v>20</c:v>
                </c:pt>
              </c:numCache>
            </c:numRef>
          </c:val>
          <c:extLst>
            <c:ext xmlns:c16="http://schemas.microsoft.com/office/drawing/2014/chart" uri="{C3380CC4-5D6E-409C-BE32-E72D297353CC}">
              <c16:uniqueId val="{00000004-AA3F-4845-B978-E13D98953D3F}"/>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1F-4322-8EFA-DD0063BCEEB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hape val="cylinder"/>
          <c:extLst>
            <c:ext xmlns:c16="http://schemas.microsoft.com/office/drawing/2014/chart" uri="{C3380CC4-5D6E-409C-BE32-E72D297353CC}">
              <c16:uniqueId val="{00000001-E61F-4322-8EFA-DD0063BCEEBC}"/>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1F-4322-8EFA-DD0063BCEEB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15</c:v>
                </c:pt>
              </c:numCache>
            </c:numRef>
          </c:val>
          <c:shape val="cylinder"/>
          <c:extLst>
            <c:ext xmlns:c16="http://schemas.microsoft.com/office/drawing/2014/chart" uri="{C3380CC4-5D6E-409C-BE32-E72D297353CC}">
              <c16:uniqueId val="{00000003-E61F-4322-8EFA-DD0063BCEEB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FF-470C-A484-77CD3FAC173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c:v>
                </c:pt>
              </c:numCache>
            </c:numRef>
          </c:val>
          <c:shape val="cylinder"/>
          <c:extLst>
            <c:ext xmlns:c16="http://schemas.microsoft.com/office/drawing/2014/chart" uri="{C3380CC4-5D6E-409C-BE32-E72D297353CC}">
              <c16:uniqueId val="{00000001-05FF-470C-A484-77CD3FAC1730}"/>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FF-470C-A484-77CD3FAC173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c:v>
                </c:pt>
              </c:numCache>
            </c:numRef>
          </c:val>
          <c:shape val="cylinder"/>
          <c:extLst>
            <c:ext xmlns:c16="http://schemas.microsoft.com/office/drawing/2014/chart" uri="{C3380CC4-5D6E-409C-BE32-E72D297353CC}">
              <c16:uniqueId val="{00000003-05FF-470C-A484-77CD3FAC173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7C-446F-AC69-E5D90C16EF9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c:v>
                </c:pt>
              </c:numCache>
            </c:numRef>
          </c:val>
          <c:shape val="cylinder"/>
          <c:extLst>
            <c:ext xmlns:c16="http://schemas.microsoft.com/office/drawing/2014/chart" uri="{C3380CC4-5D6E-409C-BE32-E72D297353CC}">
              <c16:uniqueId val="{00000001-3D7C-446F-AC69-E5D90C16EF9E}"/>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7C-446F-AC69-E5D90C16EF9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c:v>
                </c:pt>
              </c:numCache>
            </c:numRef>
          </c:val>
          <c:shape val="cylinder"/>
          <c:extLst>
            <c:ext xmlns:c16="http://schemas.microsoft.com/office/drawing/2014/chart" uri="{C3380CC4-5D6E-409C-BE32-E72D297353CC}">
              <c16:uniqueId val="{00000003-3D7C-446F-AC69-E5D90C16EF9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A62-409F-822E-3AA60BA718C2}"/>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A62-409F-822E-3AA60BA718C2}"/>
              </c:ext>
            </c:extLst>
          </c:dPt>
          <c:dLbls>
            <c:dLbl>
              <c:idx val="0"/>
              <c:layout>
                <c:manualLayout>
                  <c:x val="0.35935024457170128"/>
                  <c:y val="4.338300687620659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хлопчики,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48%</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2016225241"/>
                      <c:h val="0.4224125290123858"/>
                    </c:manualLayout>
                  </c15:layout>
                </c:ext>
                <c:ext xmlns:c16="http://schemas.microsoft.com/office/drawing/2014/chart" uri="{C3380CC4-5D6E-409C-BE32-E72D297353CC}">
                  <c16:uniqueId val="{00000001-8A62-409F-822E-3AA60BA718C2}"/>
                </c:ext>
              </c:extLst>
            </c:dLbl>
            <c:dLbl>
              <c:idx val="1"/>
              <c:layout>
                <c:manualLayout>
                  <c:x val="-0.28733252803626819"/>
                  <c:y val="-4.4208151666992039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дівчатка, 52%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8A62-409F-822E-3AA60BA718C2}"/>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хлопчики</c:v>
                </c:pt>
                <c:pt idx="1">
                  <c:v>дівчатка</c:v>
                </c:pt>
              </c:strCache>
            </c:strRef>
          </c:cat>
          <c:val>
            <c:numRef>
              <c:f>Лист1!$B$2:$B$3</c:f>
              <c:numCache>
                <c:formatCode>General</c:formatCode>
                <c:ptCount val="2"/>
                <c:pt idx="0">
                  <c:v>32</c:v>
                </c:pt>
                <c:pt idx="1">
                  <c:v>34</c:v>
                </c:pt>
              </c:numCache>
            </c:numRef>
          </c:val>
          <c:extLst>
            <c:ext xmlns:c16="http://schemas.microsoft.com/office/drawing/2014/chart" uri="{C3380CC4-5D6E-409C-BE32-E72D297353CC}">
              <c16:uniqueId val="{00000004-8A62-409F-822E-3AA60BA718C2}"/>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F2-4B6B-B6DF-5ABD2476602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hape val="cylinder"/>
          <c:extLst>
            <c:ext xmlns:c16="http://schemas.microsoft.com/office/drawing/2014/chart" uri="{C3380CC4-5D6E-409C-BE32-E72D297353CC}">
              <c16:uniqueId val="{00000001-0EF2-4B6B-B6DF-5ABD2476602F}"/>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F2-4B6B-B6DF-5ABD2476602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c:v>
                </c:pt>
              </c:numCache>
            </c:numRef>
          </c:val>
          <c:shape val="cylinder"/>
          <c:extLst>
            <c:ext xmlns:c16="http://schemas.microsoft.com/office/drawing/2014/chart" uri="{C3380CC4-5D6E-409C-BE32-E72D297353CC}">
              <c16:uniqueId val="{00000003-0EF2-4B6B-B6DF-5ABD2476602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BF-4B32-9685-674FA351FC7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c:v>
                </c:pt>
              </c:numCache>
            </c:numRef>
          </c:val>
          <c:shape val="cylinder"/>
          <c:extLst>
            <c:ext xmlns:c16="http://schemas.microsoft.com/office/drawing/2014/chart" uri="{C3380CC4-5D6E-409C-BE32-E72D297353CC}">
              <c16:uniqueId val="{00000001-C7BF-4B32-9685-674FA351FC72}"/>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BF-4B32-9685-674FA351FC7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c:v>
                </c:pt>
              </c:numCache>
            </c:numRef>
          </c:val>
          <c:shape val="cylinder"/>
          <c:extLst>
            <c:ext xmlns:c16="http://schemas.microsoft.com/office/drawing/2014/chart" uri="{C3380CC4-5D6E-409C-BE32-E72D297353CC}">
              <c16:uniqueId val="{00000003-C7BF-4B32-9685-674FA351FC7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87-4803-9441-6B6E4D4B692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c:v>
                </c:pt>
              </c:numCache>
            </c:numRef>
          </c:val>
          <c:shape val="cylinder"/>
          <c:extLst>
            <c:ext xmlns:c16="http://schemas.microsoft.com/office/drawing/2014/chart" uri="{C3380CC4-5D6E-409C-BE32-E72D297353CC}">
              <c16:uniqueId val="{00000001-0A87-4803-9441-6B6E4D4B6924}"/>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87-4803-9441-6B6E4D4B692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c:v>
                </c:pt>
              </c:numCache>
            </c:numRef>
          </c:val>
          <c:shape val="cylinder"/>
          <c:extLst>
            <c:ext xmlns:c16="http://schemas.microsoft.com/office/drawing/2014/chart" uri="{C3380CC4-5D6E-409C-BE32-E72D297353CC}">
              <c16:uniqueId val="{00000003-0A87-4803-9441-6B6E4D4B692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5621971166647648"/>
          <c:h val="0.9647155870222105"/>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763-407A-9B31-D64D7F687816}"/>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763-407A-9B31-D64D7F687816}"/>
              </c:ext>
            </c:extLst>
          </c:dPt>
          <c:dLbls>
            <c:dLbl>
              <c:idx val="0"/>
              <c:layout>
                <c:manualLayout>
                  <c:x val="0.22992397226942377"/>
                  <c:y val="4.4485964678144048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хлопчики,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53%</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2016225241"/>
                      <c:h val="0.4224125290123858"/>
                    </c:manualLayout>
                  </c15:layout>
                </c:ext>
                <c:ext xmlns:c16="http://schemas.microsoft.com/office/drawing/2014/chart" uri="{C3380CC4-5D6E-409C-BE32-E72D297353CC}">
                  <c16:uniqueId val="{00000001-D763-407A-9B31-D64D7F687816}"/>
                </c:ext>
              </c:extLst>
            </c:dLbl>
            <c:dLbl>
              <c:idx val="1"/>
              <c:layout>
                <c:manualLayout>
                  <c:x val="-0.28733252803626819"/>
                  <c:y val="-4.4208151666992039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дівчатка, 47%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D763-407A-9B31-D64D7F687816}"/>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хлопчики</c:v>
                </c:pt>
                <c:pt idx="1">
                  <c:v>дівчатка</c:v>
                </c:pt>
              </c:strCache>
            </c:strRef>
          </c:cat>
          <c:val>
            <c:numRef>
              <c:f>Лист1!$B$2:$B$3</c:f>
              <c:numCache>
                <c:formatCode>General</c:formatCode>
                <c:ptCount val="2"/>
                <c:pt idx="0">
                  <c:v>81</c:v>
                </c:pt>
                <c:pt idx="1">
                  <c:v>72</c:v>
                </c:pt>
              </c:numCache>
            </c:numRef>
          </c:val>
          <c:extLst>
            <c:ext xmlns:c16="http://schemas.microsoft.com/office/drawing/2014/chart" uri="{C3380CC4-5D6E-409C-BE32-E72D297353CC}">
              <c16:uniqueId val="{00000004-D763-407A-9B31-D64D7F687816}"/>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15016523923046796"/>
          <c:y val="9.6042369703787031E-2"/>
          <c:w val="0.70972939940296398"/>
          <c:h val="0.6908568781843446"/>
        </c:manualLayout>
      </c:layout>
      <c:pie3DChart>
        <c:varyColors val="1"/>
        <c:ser>
          <c:idx val="0"/>
          <c:order val="0"/>
          <c:tx>
            <c:strRef>
              <c:f>Лист1!$B$1</c:f>
              <c:strCache>
                <c:ptCount val="1"/>
                <c:pt idx="0">
                  <c:v>на 01.01.2020</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443-4580-9AC7-8569D0F9B146}"/>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443-4580-9AC7-8569D0F9B146}"/>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443-4580-9AC7-8569D0F9B146}"/>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443-4580-9AC7-8569D0F9B146}"/>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443-4580-9AC7-8569D0F9B146}"/>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443-4580-9AC7-8569D0F9B146}"/>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443-4580-9AC7-8569D0F9B146}"/>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443-4580-9AC7-8569D0F9B146}"/>
              </c:ext>
            </c:extLst>
          </c:dPt>
          <c:dLbls>
            <c:dLbl>
              <c:idx val="0"/>
              <c:layout>
                <c:manualLayout>
                  <c:x val="4.0000137237025613E-2"/>
                  <c:y val="-4.1292447965193137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1653930950938824"/>
                      <c:h val="0.15144715606201398"/>
                    </c:manualLayout>
                  </c15:layout>
                </c:ext>
                <c:ext xmlns:c16="http://schemas.microsoft.com/office/drawing/2014/chart" uri="{C3380CC4-5D6E-409C-BE32-E72D297353CC}">
                  <c16:uniqueId val="{00000001-C443-4580-9AC7-8569D0F9B146}"/>
                </c:ext>
              </c:extLst>
            </c:dLbl>
            <c:dLbl>
              <c:idx val="1"/>
              <c:layout>
                <c:manualLayout>
                  <c:x val="0.40382795246608466"/>
                  <c:y val="2.02531645569620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43-4580-9AC7-8569D0F9B146}"/>
                </c:ext>
              </c:extLst>
            </c:dLbl>
            <c:dLbl>
              <c:idx val="2"/>
              <c:layout>
                <c:manualLayout>
                  <c:x val="1.051635292880429E-2"/>
                  <c:y val="2.305192863550315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43-4580-9AC7-8569D0F9B146}"/>
                </c:ext>
              </c:extLst>
            </c:dLbl>
            <c:dLbl>
              <c:idx val="3"/>
              <c:layout>
                <c:manualLayout>
                  <c:x val="1.8279606328725485E-2"/>
                  <c:y val="4.2274357972727147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8295562285483546"/>
                      <c:h val="0.18458127516669112"/>
                    </c:manualLayout>
                  </c15:layout>
                </c:ext>
                <c:ext xmlns:c16="http://schemas.microsoft.com/office/drawing/2014/chart" uri="{C3380CC4-5D6E-409C-BE32-E72D297353CC}">
                  <c16:uniqueId val="{00000007-C443-4580-9AC7-8569D0F9B146}"/>
                </c:ext>
              </c:extLst>
            </c:dLbl>
            <c:dLbl>
              <c:idx val="4"/>
              <c:layout>
                <c:manualLayout>
                  <c:x val="8.4130823430434327E-3"/>
                  <c:y val="5.598591315325966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443-4580-9AC7-8569D0F9B146}"/>
                </c:ext>
              </c:extLst>
            </c:dLbl>
            <c:dLbl>
              <c:idx val="5"/>
              <c:layout>
                <c:manualLayout>
                  <c:x val="3.0367373309105574E-2"/>
                  <c:y val="2.044440097161774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716858469614375"/>
                      <c:h val="0.11352015780636114"/>
                    </c:manualLayout>
                  </c15:layout>
                </c:ext>
                <c:ext xmlns:c16="http://schemas.microsoft.com/office/drawing/2014/chart" uri="{C3380CC4-5D6E-409C-BE32-E72D297353CC}">
                  <c16:uniqueId val="{0000000B-C443-4580-9AC7-8569D0F9B146}"/>
                </c:ext>
              </c:extLst>
            </c:dLbl>
            <c:dLbl>
              <c:idx val="6"/>
              <c:layout>
                <c:manualLayout>
                  <c:x val="-2.2564102564102566E-2"/>
                  <c:y val="-1.96240687305391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443-4580-9AC7-8569D0F9B146}"/>
                </c:ext>
              </c:extLst>
            </c:dLbl>
            <c:dLbl>
              <c:idx val="7"/>
              <c:layout>
                <c:manualLayout>
                  <c:x val="8.2805928573262129E-8"/>
                  <c:y val="-7.4261603375527424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3660858382816773"/>
                      <c:h val="0.14938037808565069"/>
                    </c:manualLayout>
                  </c15:layout>
                </c:ext>
                <c:ext xmlns:c16="http://schemas.microsoft.com/office/drawing/2014/chart" uri="{C3380CC4-5D6E-409C-BE32-E72D297353CC}">
                  <c16:uniqueId val="{0000000F-C443-4580-9AC7-8569D0F9B146}"/>
                </c:ext>
              </c:extLst>
            </c:dLbl>
            <c:spPr>
              <a:noFill/>
              <a:ln>
                <a:noFill/>
              </a:ln>
              <a:effectLst/>
            </c:spPr>
            <c:txPr>
              <a:bodyPr wrap="square" lIns="38100" tIns="19050" rIns="38100" bIns="19050" anchor="ctr">
                <a:spAutoFit/>
              </a:bodyPr>
              <a:lstStyle/>
              <a:p>
                <a:pPr>
                  <a:defRPr sz="7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діти з особливими освітніми потребами</c:v>
                </c:pt>
                <c:pt idx="1">
                  <c:v>діти з багатодітних сімей</c:v>
                </c:pt>
                <c:pt idx="2">
                  <c:v>діти з сімей, де дохід не перевищує рівня прожиткового мінімуму</c:v>
                </c:pt>
                <c:pt idx="3">
                  <c:v>діти із малозабезпечених сімей</c:v>
                </c:pt>
                <c:pt idx="4">
                  <c:v>діти батьків учасників АТО</c:v>
                </c:pt>
                <c:pt idx="5">
                  <c:v>діти батьків прибулих (переселенців)</c:v>
                </c:pt>
                <c:pt idx="6">
                  <c:v>діти позбавлені батьківського піклування</c:v>
                </c:pt>
                <c:pt idx="7">
                  <c:v>діти з інвалідністю</c:v>
                </c:pt>
              </c:strCache>
            </c:strRef>
          </c:cat>
          <c:val>
            <c:numRef>
              <c:f>Лист1!$B$2:$B$9</c:f>
              <c:numCache>
                <c:formatCode>General</c:formatCode>
                <c:ptCount val="8"/>
                <c:pt idx="0">
                  <c:v>2</c:v>
                </c:pt>
                <c:pt idx="1">
                  <c:v>17</c:v>
                </c:pt>
                <c:pt idx="2">
                  <c:v>5</c:v>
                </c:pt>
                <c:pt idx="3">
                  <c:v>8</c:v>
                </c:pt>
                <c:pt idx="4">
                  <c:v>9</c:v>
                </c:pt>
                <c:pt idx="5">
                  <c:v>2</c:v>
                </c:pt>
                <c:pt idx="6">
                  <c:v>2</c:v>
                </c:pt>
                <c:pt idx="7">
                  <c:v>2</c:v>
                </c:pt>
              </c:numCache>
            </c:numRef>
          </c:val>
          <c:extLst>
            <c:ext xmlns:c16="http://schemas.microsoft.com/office/drawing/2014/chart" uri="{C3380CC4-5D6E-409C-BE32-E72D297353CC}">
              <c16:uniqueId val="{00000010-C443-4580-9AC7-8569D0F9B146}"/>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хлопчики</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діти з особливими освітніми потребами</c:v>
                </c:pt>
                <c:pt idx="1">
                  <c:v>діти з багатодітних сімей</c:v>
                </c:pt>
                <c:pt idx="2">
                  <c:v>діти з малозабезпечених сімей</c:v>
                </c:pt>
                <c:pt idx="3">
                  <c:v>діти батьків учасників АТО</c:v>
                </c:pt>
                <c:pt idx="4">
                  <c:v>діти батьків прибулих (переселенців)</c:v>
                </c:pt>
                <c:pt idx="5">
                  <c:v>діти позбавлені батьківського піклування</c:v>
                </c:pt>
                <c:pt idx="6">
                  <c:v>діти з інвалідністю</c:v>
                </c:pt>
              </c:strCache>
            </c:strRef>
          </c:cat>
          <c:val>
            <c:numRef>
              <c:f>Лист1!$B$2:$B$8</c:f>
              <c:numCache>
                <c:formatCode>General</c:formatCode>
                <c:ptCount val="7"/>
                <c:pt idx="0">
                  <c:v>2</c:v>
                </c:pt>
                <c:pt idx="1">
                  <c:v>4</c:v>
                </c:pt>
                <c:pt idx="2">
                  <c:v>3</c:v>
                </c:pt>
                <c:pt idx="3">
                  <c:v>1</c:v>
                </c:pt>
                <c:pt idx="4">
                  <c:v>1</c:v>
                </c:pt>
                <c:pt idx="5">
                  <c:v>2</c:v>
                </c:pt>
                <c:pt idx="6">
                  <c:v>2</c:v>
                </c:pt>
              </c:numCache>
            </c:numRef>
          </c:val>
          <c:extLst>
            <c:ext xmlns:c16="http://schemas.microsoft.com/office/drawing/2014/chart" uri="{C3380CC4-5D6E-409C-BE32-E72D297353CC}">
              <c16:uniqueId val="{00000000-C09F-471F-A851-92CD05069BB6}"/>
            </c:ext>
          </c:extLst>
        </c:ser>
        <c:ser>
          <c:idx val="1"/>
          <c:order val="1"/>
          <c:tx>
            <c:strRef>
              <c:f>Лист1!$C$1</c:f>
              <c:strCache>
                <c:ptCount val="1"/>
                <c:pt idx="0">
                  <c:v>дівчатка</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діти з особливими освітніми потребами</c:v>
                </c:pt>
                <c:pt idx="1">
                  <c:v>діти з багатодітних сімей</c:v>
                </c:pt>
                <c:pt idx="2">
                  <c:v>діти з малозабезпечених сімей</c:v>
                </c:pt>
                <c:pt idx="3">
                  <c:v>діти батьків учасників АТО</c:v>
                </c:pt>
                <c:pt idx="4">
                  <c:v>діти батьків прибулих (переселенців)</c:v>
                </c:pt>
                <c:pt idx="5">
                  <c:v>діти позбавлені батьківського піклування</c:v>
                </c:pt>
                <c:pt idx="6">
                  <c:v>діти з інвалідністю</c:v>
                </c:pt>
              </c:strCache>
            </c:strRef>
          </c:cat>
          <c:val>
            <c:numRef>
              <c:f>Лист1!$C$2:$C$8</c:f>
              <c:numCache>
                <c:formatCode>General</c:formatCode>
                <c:ptCount val="7"/>
                <c:pt idx="0">
                  <c:v>0</c:v>
                </c:pt>
                <c:pt idx="1">
                  <c:v>1</c:v>
                </c:pt>
                <c:pt idx="2">
                  <c:v>5</c:v>
                </c:pt>
                <c:pt idx="3">
                  <c:v>3</c:v>
                </c:pt>
                <c:pt idx="4">
                  <c:v>1</c:v>
                </c:pt>
                <c:pt idx="5">
                  <c:v>0</c:v>
                </c:pt>
                <c:pt idx="6">
                  <c:v>0</c:v>
                </c:pt>
              </c:numCache>
            </c:numRef>
          </c:val>
          <c:extLst>
            <c:ext xmlns:c16="http://schemas.microsoft.com/office/drawing/2014/chart" uri="{C3380CC4-5D6E-409C-BE32-E72D297353CC}">
              <c16:uniqueId val="{00000001-C09F-471F-A851-92CD05069BB6}"/>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37-43BF-AF1F-20CB08082CD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hape val="cylinder"/>
          <c:extLst>
            <c:ext xmlns:c16="http://schemas.microsoft.com/office/drawing/2014/chart" uri="{C3380CC4-5D6E-409C-BE32-E72D297353CC}">
              <c16:uniqueId val="{00000001-8037-43BF-AF1F-20CB08082CDD}"/>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37-43BF-AF1F-20CB08082CD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8037-43BF-AF1F-20CB08082CD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хлопчики</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діти з особливими освітніми потребами</c:v>
                </c:pt>
                <c:pt idx="1">
                  <c:v>діти з багатодітних сімей</c:v>
                </c:pt>
                <c:pt idx="2">
                  <c:v>діти з сімей, де сукупний дохід не перевищує рівня забезпечення прожиткового мінімуму</c:v>
                </c:pt>
                <c:pt idx="3">
                  <c:v>діти з малозабезпечених сімей</c:v>
                </c:pt>
                <c:pt idx="4">
                  <c:v>діти батьків учасників АТО</c:v>
                </c:pt>
                <c:pt idx="5">
                  <c:v>діти батьків прибулих (переселенців)</c:v>
                </c:pt>
                <c:pt idx="6">
                  <c:v>діти позбавлені батьківського піклування</c:v>
                </c:pt>
                <c:pt idx="7">
                  <c:v>діти з інвалідністю</c:v>
                </c:pt>
              </c:strCache>
            </c:strRef>
          </c:cat>
          <c:val>
            <c:numRef>
              <c:f>Лист1!$B$2:$B$9</c:f>
              <c:numCache>
                <c:formatCode>General</c:formatCode>
                <c:ptCount val="8"/>
                <c:pt idx="0">
                  <c:v>0</c:v>
                </c:pt>
                <c:pt idx="1">
                  <c:v>6</c:v>
                </c:pt>
                <c:pt idx="2">
                  <c:v>2</c:v>
                </c:pt>
                <c:pt idx="3">
                  <c:v>0</c:v>
                </c:pt>
                <c:pt idx="4">
                  <c:v>3</c:v>
                </c:pt>
                <c:pt idx="5">
                  <c:v>0</c:v>
                </c:pt>
                <c:pt idx="6">
                  <c:v>0</c:v>
                </c:pt>
                <c:pt idx="7">
                  <c:v>0</c:v>
                </c:pt>
              </c:numCache>
            </c:numRef>
          </c:val>
          <c:extLst>
            <c:ext xmlns:c16="http://schemas.microsoft.com/office/drawing/2014/chart" uri="{C3380CC4-5D6E-409C-BE32-E72D297353CC}">
              <c16:uniqueId val="{00000000-27FF-4E80-82AD-D0E188C6A988}"/>
            </c:ext>
          </c:extLst>
        </c:ser>
        <c:ser>
          <c:idx val="1"/>
          <c:order val="1"/>
          <c:tx>
            <c:strRef>
              <c:f>Лист1!$C$1</c:f>
              <c:strCache>
                <c:ptCount val="1"/>
                <c:pt idx="0">
                  <c:v>дівчатка</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діти з особливими освітніми потребами</c:v>
                </c:pt>
                <c:pt idx="1">
                  <c:v>діти з багатодітних сімей</c:v>
                </c:pt>
                <c:pt idx="2">
                  <c:v>діти з сімей, де сукупний дохід не перевищує рівня забезпечення прожиткового мінімуму</c:v>
                </c:pt>
                <c:pt idx="3">
                  <c:v>діти з малозабезпечених сімей</c:v>
                </c:pt>
                <c:pt idx="4">
                  <c:v>діти батьків учасників АТО</c:v>
                </c:pt>
                <c:pt idx="5">
                  <c:v>діти батьків прибулих (переселенців)</c:v>
                </c:pt>
                <c:pt idx="6">
                  <c:v>діти позбавлені батьківського піклування</c:v>
                </c:pt>
                <c:pt idx="7">
                  <c:v>діти з інвалідністю</c:v>
                </c:pt>
              </c:strCache>
            </c:strRef>
          </c:cat>
          <c:val>
            <c:numRef>
              <c:f>Лист1!$C$2:$C$9</c:f>
              <c:numCache>
                <c:formatCode>General</c:formatCode>
                <c:ptCount val="8"/>
                <c:pt idx="0">
                  <c:v>0</c:v>
                </c:pt>
                <c:pt idx="1">
                  <c:v>6</c:v>
                </c:pt>
                <c:pt idx="2">
                  <c:v>3</c:v>
                </c:pt>
                <c:pt idx="3">
                  <c:v>0</c:v>
                </c:pt>
                <c:pt idx="4">
                  <c:v>2</c:v>
                </c:pt>
                <c:pt idx="5">
                  <c:v>0</c:v>
                </c:pt>
                <c:pt idx="6">
                  <c:v>0</c:v>
                </c:pt>
                <c:pt idx="7">
                  <c:v>0</c:v>
                </c:pt>
              </c:numCache>
            </c:numRef>
          </c:val>
          <c:extLst>
            <c:ext xmlns:c16="http://schemas.microsoft.com/office/drawing/2014/chart" uri="{C3380CC4-5D6E-409C-BE32-E72D297353CC}">
              <c16:uniqueId val="{00000001-27FF-4E80-82AD-D0E188C6A988}"/>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52518145231846014"/>
          <c:w val="0.76902887139107612"/>
          <c:h val="0.36625651793525804"/>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1E-4FB7-BEDC-9677AA99055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c:v>
                </c:pt>
              </c:numCache>
            </c:numRef>
          </c:val>
          <c:shape val="cylinder"/>
          <c:extLst>
            <c:ext xmlns:c16="http://schemas.microsoft.com/office/drawing/2014/chart" uri="{C3380CC4-5D6E-409C-BE32-E72D297353CC}">
              <c16:uniqueId val="{00000001-EF1E-4FB7-BEDC-9677AA990553}"/>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1E-4FB7-BEDC-9677AA99055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EF1E-4FB7-BEDC-9677AA99055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3A-4AA0-AD3C-2006A3799B9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c:v>
                </c:pt>
              </c:numCache>
            </c:numRef>
          </c:val>
          <c:shape val="cylinder"/>
          <c:extLst>
            <c:ext xmlns:c16="http://schemas.microsoft.com/office/drawing/2014/chart" uri="{C3380CC4-5D6E-409C-BE32-E72D297353CC}">
              <c16:uniqueId val="{00000001-A83A-4AA0-AD3C-2006A3799B90}"/>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3A-4AA0-AD3C-2006A3799B9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c:v>
                </c:pt>
              </c:numCache>
            </c:numRef>
          </c:val>
          <c:shape val="cylinder"/>
          <c:extLst>
            <c:ext xmlns:c16="http://schemas.microsoft.com/office/drawing/2014/chart" uri="{C3380CC4-5D6E-409C-BE32-E72D297353CC}">
              <c16:uniqueId val="{00000003-A83A-4AA0-AD3C-2006A3799B9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600-4585-AF7B-1BB068A2B4D7}"/>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600-4585-AF7B-1BB068A2B4D7}"/>
              </c:ext>
            </c:extLst>
          </c:dPt>
          <c:dLbls>
            <c:dLbl>
              <c:idx val="0"/>
              <c:layout>
                <c:manualLayout>
                  <c:x val="-1.9437783345263658E-2"/>
                  <c:y val="4.338300687620659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21%</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6314930804104031"/>
                      <c:h val="0.44445109650549874"/>
                    </c:manualLayout>
                  </c15:layout>
                </c:ext>
                <c:ext xmlns:c16="http://schemas.microsoft.com/office/drawing/2014/chart" uri="{C3380CC4-5D6E-409C-BE32-E72D297353CC}">
                  <c16:uniqueId val="{00000001-8600-4585-AF7B-1BB068A2B4D7}"/>
                </c:ext>
              </c:extLst>
            </c:dLbl>
            <c:dLbl>
              <c:idx val="1"/>
              <c:layout>
                <c:manualLayout>
                  <c:x val="2.3273532569792411E-2"/>
                  <c:y val="-9.9304570399774403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79%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8600-4585-AF7B-1BB068A2B4D7}"/>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4</c:v>
                </c:pt>
                <c:pt idx="1">
                  <c:v>15</c:v>
                </c:pt>
              </c:numCache>
            </c:numRef>
          </c:val>
          <c:extLst>
            <c:ext xmlns:c16="http://schemas.microsoft.com/office/drawing/2014/chart" uri="{C3380CC4-5D6E-409C-BE32-E72D297353CC}">
              <c16:uniqueId val="{00000004-8600-4585-AF7B-1BB068A2B4D7}"/>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2A-4652-9113-CCB6CE2AAA2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c:v>
                </c:pt>
              </c:numCache>
            </c:numRef>
          </c:val>
          <c:shape val="cylinder"/>
          <c:extLst>
            <c:ext xmlns:c16="http://schemas.microsoft.com/office/drawing/2014/chart" uri="{C3380CC4-5D6E-409C-BE32-E72D297353CC}">
              <c16:uniqueId val="{00000001-552A-4652-9113-CCB6CE2AAA2C}"/>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2A-4652-9113-CCB6CE2AAA2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552A-4652-9113-CCB6CE2AAA2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52518145231846014"/>
          <c:w val="0.76902887139107612"/>
          <c:h val="0.36625651793525804"/>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69-4E53-BD67-27FA9765DAF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c:v>
                </c:pt>
              </c:numCache>
            </c:numRef>
          </c:val>
          <c:shape val="cylinder"/>
          <c:extLst>
            <c:ext xmlns:c16="http://schemas.microsoft.com/office/drawing/2014/chart" uri="{C3380CC4-5D6E-409C-BE32-E72D297353CC}">
              <c16:uniqueId val="{00000001-1769-4E53-BD67-27FA9765DAF1}"/>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69-4E53-BD67-27FA9765DAF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1769-4E53-BD67-27FA9765DAF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03-43F6-9C25-E2F28415C79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c:v>
                </c:pt>
              </c:numCache>
            </c:numRef>
          </c:val>
          <c:shape val="cylinder"/>
          <c:extLst>
            <c:ext xmlns:c16="http://schemas.microsoft.com/office/drawing/2014/chart" uri="{C3380CC4-5D6E-409C-BE32-E72D297353CC}">
              <c16:uniqueId val="{00000001-2903-43F6-9C25-E2F28415C79F}"/>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03-43F6-9C25-E2F28415C79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c:v>
                </c:pt>
              </c:numCache>
            </c:numRef>
          </c:val>
          <c:shape val="cylinder"/>
          <c:extLst>
            <c:ext xmlns:c16="http://schemas.microsoft.com/office/drawing/2014/chart" uri="{C3380CC4-5D6E-409C-BE32-E72D297353CC}">
              <c16:uniqueId val="{00000003-2903-43F6-9C25-E2F28415C79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D76-4866-9969-2F67470780C1}"/>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D76-4866-9969-2F67470780C1}"/>
              </c:ext>
            </c:extLst>
          </c:dPt>
          <c:dLbls>
            <c:dLbl>
              <c:idx val="0"/>
              <c:layout>
                <c:manualLayout>
                  <c:x val="0.18889554998806965"/>
                  <c:y val="3.305828506973818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хлопчики,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56%</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2016225241"/>
                      <c:h val="0.4224125290123858"/>
                    </c:manualLayout>
                  </c15:layout>
                </c:ext>
                <c:ext xmlns:c16="http://schemas.microsoft.com/office/drawing/2014/chart" uri="{C3380CC4-5D6E-409C-BE32-E72D297353CC}">
                  <c16:uniqueId val="{00000001-4D76-4866-9969-2F67470780C1}"/>
                </c:ext>
              </c:extLst>
            </c:dLbl>
            <c:dLbl>
              <c:idx val="1"/>
              <c:layout>
                <c:manualLayout>
                  <c:x val="-0.1282416189453591"/>
                  <c:y val="-4.4208151666992039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дівчатка, 44%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4D76-4866-9969-2F67470780C1}"/>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хлопчики</c:v>
                </c:pt>
                <c:pt idx="1">
                  <c:v>дівчатка</c:v>
                </c:pt>
              </c:strCache>
            </c:strRef>
          </c:cat>
          <c:val>
            <c:numRef>
              <c:f>Лист1!$B$2:$B$3</c:f>
              <c:numCache>
                <c:formatCode>General</c:formatCode>
                <c:ptCount val="2"/>
                <c:pt idx="0">
                  <c:v>49</c:v>
                </c:pt>
                <c:pt idx="1">
                  <c:v>38</c:v>
                </c:pt>
              </c:numCache>
            </c:numRef>
          </c:val>
          <c:extLst>
            <c:ext xmlns:c16="http://schemas.microsoft.com/office/drawing/2014/chart" uri="{C3380CC4-5D6E-409C-BE32-E72D297353CC}">
              <c16:uniqueId val="{00000004-4D76-4866-9969-2F67470780C1}"/>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DC93-D391-402F-8060-0B197394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Pages>
  <Words>4521</Words>
  <Characters>25771</Characters>
  <Application>Microsoft Office Word</Application>
  <DocSecurity>8</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Пользователь Windows</cp:lastModifiedBy>
  <cp:revision>500</cp:revision>
  <dcterms:created xsi:type="dcterms:W3CDTF">2020-05-04T07:34:00Z</dcterms:created>
  <dcterms:modified xsi:type="dcterms:W3CDTF">2020-07-27T08:45:00Z</dcterms:modified>
</cp:coreProperties>
</file>