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E2" w:rsidRDefault="00E91E81" w:rsidP="00D66B6F">
      <w:pPr>
        <w:spacing w:after="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ГАЛУЗЬ «КУЛЬТУРА І МИСТЕЦТВО</w:t>
      </w:r>
      <w:r w:rsidR="00D66B6F" w:rsidRPr="001B39BC">
        <w:rPr>
          <w:rFonts w:ascii="Times New Roman" w:hAnsi="Times New Roman" w:cs="Times New Roman"/>
          <w:b/>
          <w:sz w:val="36"/>
          <w:szCs w:val="36"/>
          <w:lang w:val="uk-UA"/>
        </w:rPr>
        <w:t>»</w:t>
      </w:r>
    </w:p>
    <w:tbl>
      <w:tblPr>
        <w:tblStyle w:val="a3"/>
        <w:tblW w:w="9918" w:type="dxa"/>
        <w:tblLook w:val="04A0" w:firstRow="1" w:lastRow="0" w:firstColumn="1" w:lastColumn="0" w:noHBand="0" w:noVBand="1"/>
      </w:tblPr>
      <w:tblGrid>
        <w:gridCol w:w="516"/>
        <w:gridCol w:w="3371"/>
        <w:gridCol w:w="6031"/>
      </w:tblGrid>
      <w:tr w:rsidR="00D66B6F" w:rsidRPr="00031D94"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1.</w:t>
            </w:r>
          </w:p>
        </w:tc>
        <w:tc>
          <w:tcPr>
            <w:tcW w:w="3371" w:type="dxa"/>
          </w:tcPr>
          <w:p w:rsidR="0094263D" w:rsidRDefault="0094263D" w:rsidP="00460151">
            <w:pPr>
              <w:jc w:val="center"/>
              <w:rPr>
                <w:rFonts w:ascii="Times New Roman" w:hAnsi="Times New Roman" w:cs="Times New Roman"/>
                <w:sz w:val="24"/>
                <w:szCs w:val="24"/>
                <w:lang w:val="uk-UA"/>
              </w:rPr>
            </w:pPr>
          </w:p>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Назва та код програми</w:t>
            </w:r>
            <w:r w:rsidR="00427A85" w:rsidRPr="00427A85">
              <w:rPr>
                <w:rFonts w:ascii="Times New Roman" w:hAnsi="Times New Roman" w:cs="Times New Roman"/>
                <w:sz w:val="24"/>
                <w:szCs w:val="24"/>
                <w:lang w:val="uk-UA"/>
              </w:rPr>
              <w:t xml:space="preserve"> (програм)</w:t>
            </w:r>
            <w:r w:rsidR="000C3C0F">
              <w:rPr>
                <w:rFonts w:ascii="Times New Roman" w:hAnsi="Times New Roman" w:cs="Times New Roman"/>
                <w:sz w:val="24"/>
                <w:szCs w:val="24"/>
                <w:lang w:val="uk-UA"/>
              </w:rPr>
              <w:t xml:space="preserve"> в галузі</w:t>
            </w:r>
          </w:p>
        </w:tc>
        <w:tc>
          <w:tcPr>
            <w:tcW w:w="6031" w:type="dxa"/>
          </w:tcPr>
          <w:p w:rsidR="006F6FB0" w:rsidRDefault="00E94381" w:rsidP="00927D9B">
            <w:pPr>
              <w:jc w:val="center"/>
              <w:rPr>
                <w:rFonts w:ascii="Times New Roman" w:hAnsi="Times New Roman" w:cs="Times New Roman"/>
                <w:sz w:val="24"/>
                <w:szCs w:val="24"/>
                <w:lang w:val="uk-UA"/>
              </w:rPr>
            </w:pPr>
            <w:r w:rsidRPr="00E94381">
              <w:rPr>
                <w:rFonts w:ascii="Times New Roman" w:hAnsi="Times New Roman" w:cs="Times New Roman"/>
                <w:sz w:val="24"/>
                <w:szCs w:val="24"/>
                <w:lang w:val="uk-UA"/>
              </w:rPr>
              <w:t>0214030 «</w:t>
            </w:r>
            <w:r w:rsidRPr="00031D94">
              <w:rPr>
                <w:rFonts w:ascii="Times New Roman" w:hAnsi="Times New Roman" w:cs="Times New Roman"/>
                <w:sz w:val="24"/>
                <w:lang w:val="uk-UA"/>
              </w:rPr>
              <w:t>Забезпечення діяльності бібліотек</w:t>
            </w:r>
            <w:r w:rsidRPr="00E94381">
              <w:rPr>
                <w:rFonts w:ascii="Times New Roman" w:hAnsi="Times New Roman" w:cs="Times New Roman"/>
                <w:sz w:val="24"/>
                <w:szCs w:val="24"/>
                <w:lang w:val="uk-UA"/>
              </w:rPr>
              <w:t>»</w:t>
            </w:r>
          </w:p>
          <w:p w:rsidR="000C2A71" w:rsidRPr="00E94381" w:rsidRDefault="000C2A71" w:rsidP="00927D9B">
            <w:pPr>
              <w:jc w:val="center"/>
              <w:rPr>
                <w:rFonts w:ascii="Times New Roman" w:hAnsi="Times New Roman" w:cs="Times New Roman"/>
                <w:sz w:val="24"/>
                <w:szCs w:val="24"/>
                <w:lang w:val="uk-UA"/>
              </w:rPr>
            </w:pPr>
            <w:r>
              <w:rPr>
                <w:rFonts w:ascii="Times New Roman" w:hAnsi="Times New Roman" w:cs="Times New Roman"/>
                <w:sz w:val="24"/>
                <w:szCs w:val="24"/>
                <w:lang w:val="uk-UA"/>
              </w:rPr>
              <w:t>0214060 «</w:t>
            </w:r>
            <w:r w:rsidRPr="000C2A71">
              <w:rPr>
                <w:rFonts w:ascii="Times New Roman" w:hAnsi="Times New Roman" w:cs="Times New Roman"/>
                <w:sz w:val="24"/>
                <w:lang w:val="uk-UA"/>
              </w:rPr>
              <w:t xml:space="preserve">Забезпечення діяльності палаців </w:t>
            </w:r>
            <w:r w:rsidRPr="000C2A71">
              <w:rPr>
                <w:rFonts w:ascii="Times New Roman" w:hAnsi="Times New Roman" w:cs="Times New Roman"/>
                <w:sz w:val="24"/>
              </w:rPr>
              <w:t>i</w:t>
            </w:r>
            <w:r w:rsidRPr="000C2A71">
              <w:rPr>
                <w:rFonts w:ascii="Times New Roman" w:hAnsi="Times New Roman" w:cs="Times New Roman"/>
                <w:sz w:val="24"/>
                <w:lang w:val="uk-UA"/>
              </w:rPr>
              <w:t xml:space="preserve"> будинків культури, клубів, центрів дозвілля та </w:t>
            </w:r>
            <w:r w:rsidRPr="000C2A71">
              <w:rPr>
                <w:rFonts w:ascii="Times New Roman" w:hAnsi="Times New Roman" w:cs="Times New Roman"/>
                <w:sz w:val="24"/>
              </w:rPr>
              <w:t>i</w:t>
            </w:r>
            <w:proofErr w:type="spellStart"/>
            <w:r w:rsidRPr="000C2A71">
              <w:rPr>
                <w:rFonts w:ascii="Times New Roman" w:hAnsi="Times New Roman" w:cs="Times New Roman"/>
                <w:sz w:val="24"/>
                <w:lang w:val="uk-UA"/>
              </w:rPr>
              <w:t>нших</w:t>
            </w:r>
            <w:proofErr w:type="spellEnd"/>
            <w:r w:rsidRPr="000C2A71">
              <w:rPr>
                <w:rFonts w:ascii="Times New Roman" w:hAnsi="Times New Roman" w:cs="Times New Roman"/>
                <w:sz w:val="24"/>
                <w:lang w:val="uk-UA"/>
              </w:rPr>
              <w:t xml:space="preserve"> клубних закладів</w:t>
            </w:r>
            <w:r>
              <w:rPr>
                <w:rFonts w:ascii="Times New Roman" w:hAnsi="Times New Roman" w:cs="Times New Roman"/>
                <w:sz w:val="24"/>
                <w:szCs w:val="24"/>
                <w:lang w:val="uk-UA"/>
              </w:rPr>
              <w:t>»</w:t>
            </w:r>
          </w:p>
        </w:tc>
      </w:tr>
      <w:tr w:rsidR="00D66B6F" w:rsidRPr="00427A85"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2.</w:t>
            </w:r>
          </w:p>
        </w:tc>
        <w:tc>
          <w:tcPr>
            <w:tcW w:w="3371" w:type="dxa"/>
          </w:tcPr>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Тип програми</w:t>
            </w:r>
            <w:r w:rsidR="00427A85" w:rsidRPr="00427A85">
              <w:rPr>
                <w:rFonts w:ascii="Times New Roman" w:hAnsi="Times New Roman" w:cs="Times New Roman"/>
                <w:sz w:val="24"/>
                <w:szCs w:val="24"/>
                <w:lang w:val="uk-UA"/>
              </w:rPr>
              <w:t xml:space="preserve"> (програм)</w:t>
            </w:r>
            <w:r w:rsidRPr="00427A85">
              <w:rPr>
                <w:rFonts w:ascii="Times New Roman" w:hAnsi="Times New Roman" w:cs="Times New Roman"/>
                <w:sz w:val="24"/>
                <w:szCs w:val="24"/>
                <w:lang w:val="uk-UA"/>
              </w:rPr>
              <w:t xml:space="preserve"> (цільова/ бюджетна)</w:t>
            </w:r>
          </w:p>
        </w:tc>
        <w:tc>
          <w:tcPr>
            <w:tcW w:w="6031" w:type="dxa"/>
          </w:tcPr>
          <w:p w:rsidR="00D66B6F" w:rsidRPr="00427A85" w:rsidRDefault="00927D9B" w:rsidP="00427A85">
            <w:pPr>
              <w:jc w:val="center"/>
              <w:rPr>
                <w:rFonts w:ascii="Times New Roman" w:hAnsi="Times New Roman" w:cs="Times New Roman"/>
                <w:sz w:val="24"/>
                <w:szCs w:val="24"/>
                <w:lang w:val="uk-UA"/>
              </w:rPr>
            </w:pPr>
            <w:r>
              <w:rPr>
                <w:rFonts w:ascii="Times New Roman" w:hAnsi="Times New Roman" w:cs="Times New Roman"/>
                <w:sz w:val="24"/>
                <w:szCs w:val="24"/>
                <w:lang w:val="uk-UA"/>
              </w:rPr>
              <w:t>Бюджетні програми</w:t>
            </w:r>
          </w:p>
        </w:tc>
      </w:tr>
      <w:tr w:rsidR="00D66B6F" w:rsidRPr="00031D94"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3.</w:t>
            </w:r>
          </w:p>
        </w:tc>
        <w:tc>
          <w:tcPr>
            <w:tcW w:w="3371" w:type="dxa"/>
          </w:tcPr>
          <w:p w:rsidR="0094263D" w:rsidRDefault="0094263D" w:rsidP="00460151">
            <w:pPr>
              <w:jc w:val="center"/>
              <w:rPr>
                <w:rFonts w:ascii="Times New Roman" w:hAnsi="Times New Roman" w:cs="Times New Roman"/>
                <w:sz w:val="24"/>
                <w:szCs w:val="24"/>
                <w:lang w:val="uk-UA"/>
              </w:rPr>
            </w:pPr>
          </w:p>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Підстави для виконання програми</w:t>
            </w:r>
            <w:r w:rsidR="00427A85" w:rsidRPr="00427A85">
              <w:rPr>
                <w:rFonts w:ascii="Times New Roman" w:hAnsi="Times New Roman" w:cs="Times New Roman"/>
                <w:sz w:val="24"/>
                <w:szCs w:val="24"/>
                <w:lang w:val="uk-UA"/>
              </w:rPr>
              <w:t xml:space="preserve"> (програм) в 2019 році</w:t>
            </w:r>
          </w:p>
        </w:tc>
        <w:tc>
          <w:tcPr>
            <w:tcW w:w="6031" w:type="dxa"/>
          </w:tcPr>
          <w:p w:rsidR="00012232" w:rsidRDefault="000E397B" w:rsidP="00012232">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78538C" w:rsidRPr="00427A85">
              <w:rPr>
                <w:rFonts w:ascii="Times New Roman" w:hAnsi="Times New Roman" w:cs="Times New Roman"/>
                <w:sz w:val="24"/>
                <w:szCs w:val="24"/>
                <w:lang w:val="uk-UA"/>
              </w:rPr>
              <w:t xml:space="preserve"> «</w:t>
            </w:r>
            <w:r w:rsidR="007D1C95" w:rsidRPr="00031D94">
              <w:rPr>
                <w:rFonts w:ascii="Times New Roman" w:hAnsi="Times New Roman" w:cs="Times New Roman"/>
                <w:sz w:val="24"/>
                <w:lang w:val="uk-UA"/>
              </w:rPr>
              <w:t>Забезпечення діяльності бібліотек</w:t>
            </w:r>
            <w:r w:rsidR="0078538C" w:rsidRPr="00427A85">
              <w:rPr>
                <w:rFonts w:ascii="Times New Roman" w:hAnsi="Times New Roman" w:cs="Times New Roman"/>
                <w:sz w:val="24"/>
                <w:szCs w:val="24"/>
                <w:lang w:val="uk-UA"/>
              </w:rPr>
              <w:t>»</w:t>
            </w:r>
            <w:r w:rsidR="00012232">
              <w:rPr>
                <w:rFonts w:ascii="Times New Roman" w:hAnsi="Times New Roman" w:cs="Times New Roman"/>
                <w:sz w:val="24"/>
                <w:szCs w:val="24"/>
                <w:lang w:val="uk-UA"/>
              </w:rPr>
              <w:t>:</w:t>
            </w:r>
          </w:p>
          <w:p w:rsidR="00012232" w:rsidRDefault="00012232" w:rsidP="00012232">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Конституція України, Бюджетний кодекс України, Закон України "Про місцеве самоврядування в Україні", Рішення Степанківської сільської ради від 22.12.2018 №24-46/</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"Про бюджет Степанківської об'єднаної територіальної громади на 2019 рік" зі змінами від 08.02.2019 року № 26-7/</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15.02.2019 року 3 27-1/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08.04.2019 року № 29-29/</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25.04.2019 року № 30-1/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17.05.2019 року № 31-8/</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26.06.2019 №33-20/</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09.07.2019 року № 34-1/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26.07.2019 року № 35-1/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22.08.2019 року № 36-2/</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03.10.2019 року № 38-8/</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24.10.2019 року № 39-2/</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12.12.2019 року № 41-10/</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w:t>
            </w:r>
          </w:p>
          <w:p w:rsidR="0085007A" w:rsidRDefault="0085007A" w:rsidP="00012232">
            <w:pPr>
              <w:jc w:val="center"/>
              <w:rPr>
                <w:rFonts w:ascii="Times New Roman" w:hAnsi="Times New Roman" w:cs="Times New Roman"/>
                <w:sz w:val="24"/>
                <w:szCs w:val="24"/>
                <w:lang w:val="uk-UA"/>
              </w:rPr>
            </w:pPr>
          </w:p>
          <w:p w:rsidR="00012232" w:rsidRDefault="000E397B" w:rsidP="00012232">
            <w:pPr>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02140</w:t>
            </w:r>
            <w:r w:rsidR="0078538C">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78538C">
              <w:rPr>
                <w:rFonts w:ascii="Times New Roman" w:hAnsi="Times New Roman" w:cs="Times New Roman"/>
                <w:sz w:val="24"/>
                <w:szCs w:val="24"/>
                <w:lang w:val="uk-UA"/>
              </w:rPr>
              <w:t>»</w:t>
            </w:r>
            <w:r w:rsidR="00012232">
              <w:rPr>
                <w:rFonts w:ascii="Times New Roman" w:hAnsi="Times New Roman" w:cs="Times New Roman"/>
                <w:sz w:val="24"/>
                <w:szCs w:val="24"/>
                <w:lang w:val="uk-UA"/>
              </w:rPr>
              <w:t>:</w:t>
            </w:r>
          </w:p>
          <w:p w:rsidR="0078538C" w:rsidRPr="00427A85" w:rsidRDefault="00427A85" w:rsidP="00437269">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Конституція України, Бюджетний кодекс України, Закон України "Про місцеве самоврядування в Україні", Рішення Степанківської сільської ради від 22.12.2018 №24-46/</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"Про бюджет Степанківської об'єднаної територіальної громади на 2019 рік" зі змінами від 08.02.2019 року № 26-7/</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15.02.2019 року 3 27-1/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08.04.2019 року № 29-29/</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25.04.2019 року № 30-1/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17.05.2019 року № 31-8/</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26.06.2019 №33-20/</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09.07.2019 року № 34-1/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26.07.2019 року № 35-1/</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22.08.2019 року № 36-2/</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03.10.2019 року № 38-8/</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24.10.2019 року № 39-2/</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 12.12.2019 року № 41-10/</w:t>
            </w:r>
            <w:r w:rsidRPr="00427A85">
              <w:rPr>
                <w:rFonts w:ascii="Times New Roman" w:hAnsi="Times New Roman" w:cs="Times New Roman"/>
                <w:sz w:val="24"/>
                <w:szCs w:val="24"/>
              </w:rPr>
              <w:t>V</w:t>
            </w:r>
            <w:r w:rsidRPr="00427A85">
              <w:rPr>
                <w:rFonts w:ascii="Times New Roman" w:hAnsi="Times New Roman" w:cs="Times New Roman"/>
                <w:sz w:val="24"/>
                <w:szCs w:val="24"/>
                <w:lang w:val="uk-UA"/>
              </w:rPr>
              <w:t>ІІ</w:t>
            </w:r>
          </w:p>
        </w:tc>
      </w:tr>
      <w:tr w:rsidR="00D66B6F" w:rsidRPr="00927D9B"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4.</w:t>
            </w:r>
          </w:p>
        </w:tc>
        <w:tc>
          <w:tcPr>
            <w:tcW w:w="3371" w:type="dxa"/>
          </w:tcPr>
          <w:p w:rsidR="0094263D" w:rsidRDefault="0094263D" w:rsidP="00460151">
            <w:pPr>
              <w:jc w:val="center"/>
              <w:rPr>
                <w:rFonts w:ascii="Times New Roman" w:hAnsi="Times New Roman" w:cs="Times New Roman"/>
                <w:sz w:val="24"/>
                <w:szCs w:val="24"/>
                <w:lang w:val="uk-UA"/>
              </w:rPr>
            </w:pPr>
          </w:p>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Загальний обсяг фінансування програми</w:t>
            </w:r>
            <w:r w:rsidR="00427A85" w:rsidRPr="00427A85">
              <w:rPr>
                <w:rFonts w:ascii="Times New Roman" w:hAnsi="Times New Roman" w:cs="Times New Roman"/>
                <w:sz w:val="24"/>
                <w:szCs w:val="24"/>
                <w:lang w:val="uk-UA"/>
              </w:rPr>
              <w:t xml:space="preserve"> (програм)</w:t>
            </w:r>
            <w:r w:rsidRPr="00427A85">
              <w:rPr>
                <w:rFonts w:ascii="Times New Roman" w:hAnsi="Times New Roman" w:cs="Times New Roman"/>
                <w:sz w:val="24"/>
                <w:szCs w:val="24"/>
                <w:lang w:val="uk-UA"/>
              </w:rPr>
              <w:t xml:space="preserve"> за 2019 рік</w:t>
            </w:r>
          </w:p>
        </w:tc>
        <w:tc>
          <w:tcPr>
            <w:tcW w:w="6031" w:type="dxa"/>
          </w:tcPr>
          <w:p w:rsidR="00E26275" w:rsidRDefault="000E397B" w:rsidP="00660F91">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660F91" w:rsidRPr="00427A85">
              <w:rPr>
                <w:rFonts w:ascii="Times New Roman" w:hAnsi="Times New Roman" w:cs="Times New Roman"/>
                <w:sz w:val="24"/>
                <w:szCs w:val="24"/>
                <w:lang w:val="uk-UA"/>
              </w:rPr>
              <w:t xml:space="preserve"> «</w:t>
            </w:r>
            <w:r w:rsidR="007D1C95" w:rsidRPr="00E94381">
              <w:rPr>
                <w:rFonts w:ascii="Times New Roman" w:hAnsi="Times New Roman" w:cs="Times New Roman"/>
                <w:sz w:val="24"/>
              </w:rPr>
              <w:t xml:space="preserve">Забезпечення діяльності </w:t>
            </w:r>
            <w:proofErr w:type="spellStart"/>
            <w:r w:rsidR="007D1C95" w:rsidRPr="00E94381">
              <w:rPr>
                <w:rFonts w:ascii="Times New Roman" w:hAnsi="Times New Roman" w:cs="Times New Roman"/>
                <w:sz w:val="24"/>
              </w:rPr>
              <w:t>бібліотек</w:t>
            </w:r>
            <w:proofErr w:type="spellEnd"/>
            <w:r w:rsidR="00660F91" w:rsidRPr="00427A85">
              <w:rPr>
                <w:rFonts w:ascii="Times New Roman" w:hAnsi="Times New Roman" w:cs="Times New Roman"/>
                <w:sz w:val="24"/>
                <w:szCs w:val="24"/>
                <w:lang w:val="uk-UA"/>
              </w:rPr>
              <w:t>»</w:t>
            </w:r>
            <w:r w:rsidR="00927D9B">
              <w:rPr>
                <w:rFonts w:ascii="Times New Roman" w:hAnsi="Times New Roman" w:cs="Times New Roman"/>
                <w:sz w:val="24"/>
                <w:szCs w:val="24"/>
                <w:lang w:val="uk-UA"/>
              </w:rPr>
              <w:t xml:space="preserve">: </w:t>
            </w:r>
          </w:p>
          <w:p w:rsidR="00927D9B" w:rsidRDefault="00660F91" w:rsidP="00927D9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r w:rsidR="00031D94">
              <w:rPr>
                <w:rFonts w:ascii="Times New Roman" w:hAnsi="Times New Roman" w:cs="Times New Roman"/>
                <w:sz w:val="24"/>
                <w:szCs w:val="24"/>
                <w:lang w:val="uk-UA"/>
              </w:rPr>
              <w:t>324744,80</w:t>
            </w:r>
            <w:r w:rsidR="00707053">
              <w:rPr>
                <w:rFonts w:ascii="Times New Roman" w:hAnsi="Times New Roman" w:cs="Times New Roman"/>
                <w:sz w:val="24"/>
                <w:szCs w:val="24"/>
                <w:lang w:val="uk-UA"/>
              </w:rPr>
              <w:t xml:space="preserve"> </w:t>
            </w:r>
            <w:r w:rsidR="00927D9B" w:rsidRPr="00FD25B8">
              <w:rPr>
                <w:rFonts w:ascii="Times New Roman" w:hAnsi="Times New Roman" w:cs="Times New Roman"/>
                <w:sz w:val="24"/>
                <w:szCs w:val="24"/>
                <w:lang w:val="uk-UA"/>
              </w:rPr>
              <w:t xml:space="preserve">грн., </w:t>
            </w:r>
          </w:p>
          <w:p w:rsidR="00927D9B" w:rsidRDefault="00927D9B" w:rsidP="00927D9B">
            <w:pPr>
              <w:jc w:val="center"/>
              <w:rPr>
                <w:rFonts w:ascii="Times New Roman" w:hAnsi="Times New Roman" w:cs="Times New Roman"/>
                <w:sz w:val="24"/>
                <w:szCs w:val="24"/>
                <w:lang w:val="uk-UA"/>
              </w:rPr>
            </w:pPr>
            <w:r w:rsidRPr="00FD25B8">
              <w:rPr>
                <w:rFonts w:ascii="Times New Roman" w:hAnsi="Times New Roman" w:cs="Times New Roman"/>
                <w:sz w:val="24"/>
                <w:szCs w:val="24"/>
                <w:lang w:val="uk-UA"/>
              </w:rPr>
              <w:t>в</w:t>
            </w:r>
            <w:r w:rsidR="00660F91">
              <w:rPr>
                <w:rFonts w:ascii="Times New Roman" w:hAnsi="Times New Roman" w:cs="Times New Roman"/>
                <w:sz w:val="24"/>
                <w:szCs w:val="24"/>
                <w:lang w:val="uk-UA"/>
              </w:rPr>
              <w:t xml:space="preserve"> тому числі за загальним фондом </w:t>
            </w:r>
            <w:r w:rsidR="00031D94">
              <w:rPr>
                <w:rFonts w:ascii="Times New Roman" w:hAnsi="Times New Roman" w:cs="Times New Roman"/>
                <w:sz w:val="24"/>
                <w:szCs w:val="24"/>
                <w:lang w:val="uk-UA"/>
              </w:rPr>
              <w:t xml:space="preserve">324744,80 </w:t>
            </w:r>
            <w:r w:rsidRPr="00FD25B8">
              <w:rPr>
                <w:rFonts w:ascii="Times New Roman" w:hAnsi="Times New Roman" w:cs="Times New Roman"/>
                <w:sz w:val="24"/>
                <w:szCs w:val="24"/>
                <w:lang w:val="uk-UA"/>
              </w:rPr>
              <w:t xml:space="preserve">грн., </w:t>
            </w:r>
          </w:p>
          <w:p w:rsidR="00927D9B" w:rsidRDefault="00927D9B" w:rsidP="00927D9B">
            <w:pPr>
              <w:jc w:val="center"/>
              <w:rPr>
                <w:rFonts w:ascii="Times New Roman" w:hAnsi="Times New Roman" w:cs="Times New Roman"/>
                <w:sz w:val="24"/>
                <w:szCs w:val="24"/>
                <w:lang w:val="uk-UA"/>
              </w:rPr>
            </w:pPr>
            <w:r w:rsidRPr="00FD25B8">
              <w:rPr>
                <w:rFonts w:ascii="Times New Roman" w:hAnsi="Times New Roman" w:cs="Times New Roman"/>
                <w:sz w:val="24"/>
                <w:szCs w:val="24"/>
                <w:lang w:val="uk-UA"/>
              </w:rPr>
              <w:t xml:space="preserve">за спеціальним фондом </w:t>
            </w:r>
            <w:r w:rsidR="00031D94">
              <w:rPr>
                <w:rFonts w:ascii="Times New Roman" w:hAnsi="Times New Roman" w:cs="Times New Roman"/>
                <w:sz w:val="24"/>
                <w:szCs w:val="24"/>
                <w:lang w:val="uk-UA"/>
              </w:rPr>
              <w:t xml:space="preserve">0,00 </w:t>
            </w:r>
            <w:r w:rsidRPr="00FD25B8">
              <w:rPr>
                <w:rFonts w:ascii="Times New Roman" w:hAnsi="Times New Roman" w:cs="Times New Roman"/>
                <w:sz w:val="24"/>
                <w:szCs w:val="24"/>
                <w:lang w:val="uk-UA"/>
              </w:rPr>
              <w:t>грн.</w:t>
            </w:r>
          </w:p>
          <w:p w:rsidR="00943E31" w:rsidRDefault="00943E31" w:rsidP="00927D9B">
            <w:pPr>
              <w:jc w:val="center"/>
              <w:rPr>
                <w:rFonts w:ascii="Times New Roman" w:hAnsi="Times New Roman" w:cs="Times New Roman"/>
                <w:sz w:val="24"/>
                <w:szCs w:val="24"/>
                <w:lang w:val="uk-UA"/>
              </w:rPr>
            </w:pPr>
          </w:p>
          <w:p w:rsidR="00660F91" w:rsidRDefault="000E397B" w:rsidP="00660F91">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660F91">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660F91">
              <w:rPr>
                <w:rFonts w:ascii="Times New Roman" w:hAnsi="Times New Roman" w:cs="Times New Roman"/>
                <w:sz w:val="24"/>
                <w:szCs w:val="24"/>
                <w:lang w:val="uk-UA"/>
              </w:rPr>
              <w:t>»:</w:t>
            </w:r>
          </w:p>
          <w:p w:rsidR="00660F91" w:rsidRDefault="00660F91" w:rsidP="00660F9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r w:rsidR="00031D94">
              <w:rPr>
                <w:rFonts w:ascii="Times New Roman" w:hAnsi="Times New Roman" w:cs="Times New Roman"/>
                <w:sz w:val="24"/>
                <w:szCs w:val="24"/>
                <w:lang w:val="uk-UA"/>
              </w:rPr>
              <w:t>1348844,87</w:t>
            </w:r>
            <w:r w:rsidR="00707053">
              <w:rPr>
                <w:rFonts w:ascii="Times New Roman" w:hAnsi="Times New Roman" w:cs="Times New Roman"/>
                <w:sz w:val="24"/>
                <w:szCs w:val="24"/>
                <w:lang w:val="uk-UA"/>
              </w:rPr>
              <w:t xml:space="preserve"> </w:t>
            </w:r>
            <w:r w:rsidRPr="00FD25B8">
              <w:rPr>
                <w:rFonts w:ascii="Times New Roman" w:hAnsi="Times New Roman" w:cs="Times New Roman"/>
                <w:sz w:val="24"/>
                <w:szCs w:val="24"/>
                <w:lang w:val="uk-UA"/>
              </w:rPr>
              <w:t xml:space="preserve">грн., </w:t>
            </w:r>
          </w:p>
          <w:p w:rsidR="00660F91" w:rsidRDefault="00660F91" w:rsidP="00660F91">
            <w:pPr>
              <w:jc w:val="center"/>
              <w:rPr>
                <w:rFonts w:ascii="Times New Roman" w:hAnsi="Times New Roman" w:cs="Times New Roman"/>
                <w:sz w:val="24"/>
                <w:szCs w:val="24"/>
                <w:lang w:val="uk-UA"/>
              </w:rPr>
            </w:pPr>
            <w:r w:rsidRPr="00FD25B8">
              <w:rPr>
                <w:rFonts w:ascii="Times New Roman" w:hAnsi="Times New Roman" w:cs="Times New Roman"/>
                <w:sz w:val="24"/>
                <w:szCs w:val="24"/>
                <w:lang w:val="uk-UA"/>
              </w:rPr>
              <w:t>в</w:t>
            </w:r>
            <w:r>
              <w:rPr>
                <w:rFonts w:ascii="Times New Roman" w:hAnsi="Times New Roman" w:cs="Times New Roman"/>
                <w:sz w:val="24"/>
                <w:szCs w:val="24"/>
                <w:lang w:val="uk-UA"/>
              </w:rPr>
              <w:t xml:space="preserve"> тому числі за загальним фондом</w:t>
            </w:r>
            <w:r w:rsidR="000E397B">
              <w:rPr>
                <w:rFonts w:ascii="Times New Roman" w:hAnsi="Times New Roman" w:cs="Times New Roman"/>
                <w:sz w:val="24"/>
                <w:szCs w:val="24"/>
                <w:lang w:val="uk-UA"/>
              </w:rPr>
              <w:t xml:space="preserve"> </w:t>
            </w:r>
            <w:r w:rsidR="00031D94">
              <w:rPr>
                <w:rFonts w:ascii="Times New Roman" w:hAnsi="Times New Roman" w:cs="Times New Roman"/>
                <w:sz w:val="24"/>
                <w:szCs w:val="24"/>
                <w:lang w:val="uk-UA"/>
              </w:rPr>
              <w:t>1225040,27</w:t>
            </w:r>
            <w:r>
              <w:rPr>
                <w:rFonts w:ascii="Times New Roman" w:hAnsi="Times New Roman" w:cs="Times New Roman"/>
                <w:sz w:val="24"/>
                <w:szCs w:val="24"/>
                <w:lang w:val="uk-UA"/>
              </w:rPr>
              <w:t xml:space="preserve"> </w:t>
            </w:r>
            <w:r w:rsidRPr="00FD25B8">
              <w:rPr>
                <w:rFonts w:ascii="Times New Roman" w:hAnsi="Times New Roman" w:cs="Times New Roman"/>
                <w:sz w:val="24"/>
                <w:szCs w:val="24"/>
                <w:lang w:val="uk-UA"/>
              </w:rPr>
              <w:t xml:space="preserve">грн., </w:t>
            </w:r>
          </w:p>
          <w:p w:rsidR="00660F91" w:rsidRPr="00FD25B8" w:rsidRDefault="00660F91" w:rsidP="0085007A">
            <w:pPr>
              <w:jc w:val="center"/>
              <w:rPr>
                <w:rFonts w:ascii="Times New Roman" w:hAnsi="Times New Roman" w:cs="Times New Roman"/>
                <w:sz w:val="24"/>
                <w:szCs w:val="24"/>
                <w:lang w:val="uk-UA"/>
              </w:rPr>
            </w:pPr>
            <w:r w:rsidRPr="00FD25B8">
              <w:rPr>
                <w:rFonts w:ascii="Times New Roman" w:hAnsi="Times New Roman" w:cs="Times New Roman"/>
                <w:sz w:val="24"/>
                <w:szCs w:val="24"/>
                <w:lang w:val="uk-UA"/>
              </w:rPr>
              <w:t>за спеціальним фондом</w:t>
            </w:r>
            <w:r w:rsidR="00031D94">
              <w:rPr>
                <w:rFonts w:ascii="Times New Roman" w:hAnsi="Times New Roman" w:cs="Times New Roman"/>
                <w:sz w:val="24"/>
                <w:szCs w:val="24"/>
                <w:lang w:val="uk-UA"/>
              </w:rPr>
              <w:t xml:space="preserve"> 123804,60</w:t>
            </w:r>
            <w:r w:rsidRPr="00FD25B8">
              <w:rPr>
                <w:rFonts w:ascii="Times New Roman" w:hAnsi="Times New Roman" w:cs="Times New Roman"/>
                <w:sz w:val="24"/>
                <w:szCs w:val="24"/>
                <w:lang w:val="uk-UA"/>
              </w:rPr>
              <w:t xml:space="preserve"> грн.</w:t>
            </w:r>
          </w:p>
        </w:tc>
      </w:tr>
      <w:tr w:rsidR="00D66B6F" w:rsidRPr="00031D94"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5.</w:t>
            </w:r>
          </w:p>
        </w:tc>
        <w:tc>
          <w:tcPr>
            <w:tcW w:w="3371" w:type="dxa"/>
          </w:tcPr>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Питома вага видатків на фінансування програми</w:t>
            </w:r>
            <w:r w:rsidR="00427A85" w:rsidRPr="00427A85">
              <w:rPr>
                <w:rFonts w:ascii="Times New Roman" w:hAnsi="Times New Roman" w:cs="Times New Roman"/>
                <w:sz w:val="24"/>
                <w:szCs w:val="24"/>
                <w:lang w:val="uk-UA"/>
              </w:rPr>
              <w:t xml:space="preserve"> (програм)</w:t>
            </w:r>
            <w:r w:rsidRPr="00427A85">
              <w:rPr>
                <w:rFonts w:ascii="Times New Roman" w:hAnsi="Times New Roman" w:cs="Times New Roman"/>
                <w:sz w:val="24"/>
                <w:szCs w:val="24"/>
                <w:lang w:val="uk-UA"/>
              </w:rPr>
              <w:t xml:space="preserve"> в загальному обсязі видатків бюджету</w:t>
            </w:r>
            <w:r w:rsidR="00943E31">
              <w:rPr>
                <w:rFonts w:ascii="Times New Roman" w:hAnsi="Times New Roman" w:cs="Times New Roman"/>
                <w:sz w:val="24"/>
                <w:szCs w:val="24"/>
                <w:lang w:val="uk-UA"/>
              </w:rPr>
              <w:t xml:space="preserve"> Степанківської сільської об’єднаної територіальної громади</w:t>
            </w:r>
            <w:r w:rsidRPr="00427A85">
              <w:rPr>
                <w:rFonts w:ascii="Times New Roman" w:hAnsi="Times New Roman" w:cs="Times New Roman"/>
                <w:sz w:val="24"/>
                <w:szCs w:val="24"/>
                <w:lang w:val="uk-UA"/>
              </w:rPr>
              <w:t xml:space="preserve"> за 2019 рік</w:t>
            </w:r>
          </w:p>
        </w:tc>
        <w:tc>
          <w:tcPr>
            <w:tcW w:w="6031" w:type="dxa"/>
          </w:tcPr>
          <w:p w:rsidR="00590D11" w:rsidRDefault="000E397B" w:rsidP="00590D11">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590D11" w:rsidRPr="00427A85">
              <w:rPr>
                <w:rFonts w:ascii="Times New Roman" w:hAnsi="Times New Roman" w:cs="Times New Roman"/>
                <w:sz w:val="24"/>
                <w:szCs w:val="24"/>
                <w:lang w:val="uk-UA"/>
              </w:rPr>
              <w:t xml:space="preserve"> «</w:t>
            </w:r>
            <w:r w:rsidR="007D1C95" w:rsidRPr="000C2A71">
              <w:rPr>
                <w:rFonts w:ascii="Times New Roman" w:hAnsi="Times New Roman" w:cs="Times New Roman"/>
                <w:sz w:val="24"/>
                <w:lang w:val="uk-UA"/>
              </w:rPr>
              <w:t>Забезпечення діяльності бібліотек</w:t>
            </w:r>
            <w:r w:rsidR="00590D11" w:rsidRPr="00427A8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747AF8">
              <w:rPr>
                <w:rFonts w:ascii="Times New Roman" w:hAnsi="Times New Roman" w:cs="Times New Roman"/>
                <w:sz w:val="24"/>
                <w:szCs w:val="24"/>
                <w:lang w:val="uk-UA"/>
              </w:rPr>
              <w:t>0,7</w:t>
            </w:r>
            <w:r w:rsidR="00590D11">
              <w:rPr>
                <w:rFonts w:ascii="Times New Roman" w:hAnsi="Times New Roman" w:cs="Times New Roman"/>
                <w:sz w:val="24"/>
                <w:szCs w:val="24"/>
                <w:lang w:val="uk-UA"/>
              </w:rPr>
              <w:t>%.</w:t>
            </w:r>
          </w:p>
          <w:p w:rsidR="00590D11" w:rsidRDefault="00590D11" w:rsidP="00590D11">
            <w:pPr>
              <w:jc w:val="center"/>
              <w:rPr>
                <w:rFonts w:ascii="Times New Roman" w:hAnsi="Times New Roman" w:cs="Times New Roman"/>
                <w:sz w:val="24"/>
                <w:szCs w:val="24"/>
                <w:lang w:val="uk-UA"/>
              </w:rPr>
            </w:pPr>
          </w:p>
          <w:p w:rsidR="00590D11" w:rsidRDefault="000E397B" w:rsidP="00590D11">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590D11">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Pr>
                <w:rFonts w:ascii="Times New Roman" w:hAnsi="Times New Roman" w:cs="Times New Roman"/>
                <w:sz w:val="24"/>
                <w:szCs w:val="24"/>
                <w:lang w:val="uk-UA"/>
              </w:rPr>
              <w:t xml:space="preserve">»: </w:t>
            </w:r>
            <w:r w:rsidR="00747AF8">
              <w:rPr>
                <w:rFonts w:ascii="Times New Roman" w:hAnsi="Times New Roman" w:cs="Times New Roman"/>
                <w:sz w:val="24"/>
                <w:szCs w:val="24"/>
                <w:lang w:val="uk-UA"/>
              </w:rPr>
              <w:t>2,9</w:t>
            </w:r>
            <w:r w:rsidR="00590D11">
              <w:rPr>
                <w:rFonts w:ascii="Times New Roman" w:hAnsi="Times New Roman" w:cs="Times New Roman"/>
                <w:sz w:val="24"/>
                <w:szCs w:val="24"/>
                <w:lang w:val="uk-UA"/>
              </w:rPr>
              <w:t>%.</w:t>
            </w:r>
          </w:p>
          <w:p w:rsidR="00590D11" w:rsidRDefault="00590D11" w:rsidP="00590D11">
            <w:pPr>
              <w:jc w:val="center"/>
              <w:rPr>
                <w:rFonts w:ascii="Times New Roman" w:hAnsi="Times New Roman" w:cs="Times New Roman"/>
                <w:sz w:val="24"/>
                <w:szCs w:val="24"/>
                <w:lang w:val="uk-UA"/>
              </w:rPr>
            </w:pPr>
          </w:p>
          <w:p w:rsidR="00927D9B" w:rsidRPr="00427A85" w:rsidRDefault="00927D9B" w:rsidP="00590D11">
            <w:pPr>
              <w:jc w:val="center"/>
              <w:rPr>
                <w:rFonts w:ascii="Times New Roman" w:hAnsi="Times New Roman" w:cs="Times New Roman"/>
                <w:sz w:val="24"/>
                <w:szCs w:val="24"/>
                <w:lang w:val="uk-UA"/>
              </w:rPr>
            </w:pPr>
          </w:p>
        </w:tc>
      </w:tr>
      <w:tr w:rsidR="00D66B6F" w:rsidRPr="00571F32"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lastRenderedPageBreak/>
              <w:t>6.</w:t>
            </w:r>
          </w:p>
        </w:tc>
        <w:tc>
          <w:tcPr>
            <w:tcW w:w="3371" w:type="dxa"/>
          </w:tcPr>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Види діяльності на які витрачались кошти бюджету програми</w:t>
            </w:r>
            <w:r w:rsidR="00427A85" w:rsidRPr="00427A85">
              <w:rPr>
                <w:rFonts w:ascii="Times New Roman" w:hAnsi="Times New Roman" w:cs="Times New Roman"/>
                <w:sz w:val="24"/>
                <w:szCs w:val="24"/>
                <w:lang w:val="uk-UA"/>
              </w:rPr>
              <w:t xml:space="preserve"> (програм)</w:t>
            </w:r>
          </w:p>
        </w:tc>
        <w:tc>
          <w:tcPr>
            <w:tcW w:w="6031" w:type="dxa"/>
          </w:tcPr>
          <w:p w:rsidR="00571F32" w:rsidRPr="00A138F5" w:rsidRDefault="00C91E34" w:rsidP="00C736B3">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FC01FC" w:rsidRPr="00427A85">
              <w:rPr>
                <w:rFonts w:ascii="Times New Roman" w:hAnsi="Times New Roman" w:cs="Times New Roman"/>
                <w:sz w:val="24"/>
                <w:szCs w:val="24"/>
                <w:lang w:val="uk-UA"/>
              </w:rPr>
              <w:t xml:space="preserve"> «</w:t>
            </w:r>
            <w:r w:rsidR="007D1C95" w:rsidRPr="00E94381">
              <w:rPr>
                <w:rFonts w:ascii="Times New Roman" w:hAnsi="Times New Roman" w:cs="Times New Roman"/>
                <w:sz w:val="24"/>
              </w:rPr>
              <w:t xml:space="preserve">Забезпечення діяльності </w:t>
            </w:r>
            <w:proofErr w:type="spellStart"/>
            <w:r w:rsidR="007D1C95" w:rsidRPr="00E94381">
              <w:rPr>
                <w:rFonts w:ascii="Times New Roman" w:hAnsi="Times New Roman" w:cs="Times New Roman"/>
                <w:sz w:val="24"/>
              </w:rPr>
              <w:t>бібліотек</w:t>
            </w:r>
            <w:proofErr w:type="spellEnd"/>
            <w:r w:rsidR="00FC01FC" w:rsidRPr="00427A85">
              <w:rPr>
                <w:rFonts w:ascii="Times New Roman" w:hAnsi="Times New Roman" w:cs="Times New Roman"/>
                <w:sz w:val="24"/>
                <w:szCs w:val="24"/>
                <w:lang w:val="uk-UA"/>
              </w:rPr>
              <w:t>»</w:t>
            </w:r>
            <w:r w:rsidR="00571F32" w:rsidRPr="00A138F5">
              <w:rPr>
                <w:rFonts w:ascii="Times New Roman" w:hAnsi="Times New Roman" w:cs="Times New Roman"/>
                <w:sz w:val="24"/>
                <w:szCs w:val="24"/>
                <w:lang w:val="uk-UA"/>
              </w:rPr>
              <w:t>:</w:t>
            </w:r>
          </w:p>
          <w:p w:rsidR="00571F32" w:rsidRDefault="00C736B3" w:rsidP="00C736B3">
            <w:pPr>
              <w:jc w:val="center"/>
              <w:rPr>
                <w:rFonts w:ascii="Times New Roman" w:hAnsi="Times New Roman" w:cs="Times New Roman"/>
                <w:sz w:val="24"/>
                <w:szCs w:val="24"/>
                <w:lang w:val="uk-UA"/>
              </w:rPr>
            </w:pPr>
            <w:r w:rsidRPr="00A138F5">
              <w:rPr>
                <w:rFonts w:ascii="Times New Roman" w:hAnsi="Times New Roman" w:cs="Times New Roman"/>
                <w:sz w:val="24"/>
                <w:szCs w:val="24"/>
                <w:lang w:val="uk-UA"/>
              </w:rPr>
              <w:t>Діяльність</w:t>
            </w:r>
            <w:r w:rsidR="00571F32" w:rsidRPr="00A138F5">
              <w:rPr>
                <w:rFonts w:ascii="Times New Roman" w:hAnsi="Times New Roman" w:cs="Times New Roman"/>
                <w:sz w:val="24"/>
                <w:szCs w:val="24"/>
                <w:lang w:val="uk-UA"/>
              </w:rPr>
              <w:t xml:space="preserve">: </w:t>
            </w:r>
            <w:r w:rsidR="00C20081">
              <w:rPr>
                <w:rFonts w:ascii="Times New Roman" w:hAnsi="Times New Roman" w:cs="Times New Roman"/>
                <w:sz w:val="24"/>
                <w:szCs w:val="24"/>
                <w:lang w:val="uk-UA"/>
              </w:rPr>
              <w:t>КЗ «Степанківська центральна публічна бібліотека»</w:t>
            </w:r>
          </w:p>
          <w:p w:rsidR="00571F32" w:rsidRPr="00A138F5" w:rsidRDefault="00460151" w:rsidP="00571F32">
            <w:pPr>
              <w:jc w:val="center"/>
              <w:rPr>
                <w:rFonts w:ascii="Times New Roman" w:hAnsi="Times New Roman" w:cs="Times New Roman"/>
                <w:sz w:val="24"/>
                <w:szCs w:val="24"/>
                <w:lang w:val="uk-UA"/>
              </w:rPr>
            </w:pPr>
            <w:r w:rsidRPr="00A138F5">
              <w:rPr>
                <w:rFonts w:ascii="Times New Roman" w:hAnsi="Times New Roman" w:cs="Times New Roman"/>
                <w:sz w:val="24"/>
                <w:szCs w:val="24"/>
                <w:lang w:val="uk-UA"/>
              </w:rPr>
              <w:t xml:space="preserve">Послуги: </w:t>
            </w:r>
            <w:r w:rsidR="002A3AA4">
              <w:rPr>
                <w:rFonts w:ascii="Times New Roman" w:hAnsi="Times New Roman" w:cs="Times New Roman"/>
                <w:lang w:val="uk-UA"/>
              </w:rPr>
              <w:t>Надання послуг з бібліотечного обслуговування, загальної</w:t>
            </w:r>
            <w:r w:rsidR="00C20081" w:rsidRPr="00437269">
              <w:rPr>
                <w:rFonts w:ascii="Times New Roman" w:hAnsi="Times New Roman" w:cs="Times New Roman"/>
                <w:lang w:val="uk-UA"/>
              </w:rPr>
              <w:t xml:space="preserve"> доступн</w:t>
            </w:r>
            <w:r w:rsidR="002A3AA4">
              <w:rPr>
                <w:rFonts w:ascii="Times New Roman" w:hAnsi="Times New Roman" w:cs="Times New Roman"/>
                <w:lang w:val="uk-UA"/>
              </w:rPr>
              <w:t>ості</w:t>
            </w:r>
            <w:r w:rsidR="00C20081" w:rsidRPr="00437269">
              <w:rPr>
                <w:rFonts w:ascii="Times New Roman" w:hAnsi="Times New Roman" w:cs="Times New Roman"/>
                <w:lang w:val="uk-UA"/>
              </w:rPr>
              <w:t xml:space="preserve"> до інформації та культурних цінностей</w:t>
            </w:r>
          </w:p>
          <w:p w:rsidR="001B2315" w:rsidRDefault="001B2315" w:rsidP="00571F32">
            <w:pPr>
              <w:jc w:val="center"/>
              <w:rPr>
                <w:rFonts w:ascii="Times New Roman" w:hAnsi="Times New Roman" w:cs="Times New Roman"/>
                <w:sz w:val="24"/>
                <w:szCs w:val="24"/>
                <w:lang w:val="uk-UA"/>
              </w:rPr>
            </w:pPr>
          </w:p>
          <w:p w:rsidR="00571F32" w:rsidRPr="00A138F5" w:rsidRDefault="00C91E34" w:rsidP="00571F32">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FC01FC">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FC01FC">
              <w:rPr>
                <w:rFonts w:ascii="Times New Roman" w:hAnsi="Times New Roman" w:cs="Times New Roman"/>
                <w:sz w:val="24"/>
                <w:szCs w:val="24"/>
                <w:lang w:val="uk-UA"/>
              </w:rPr>
              <w:t>»</w:t>
            </w:r>
            <w:r w:rsidR="00571F32" w:rsidRPr="00A138F5">
              <w:rPr>
                <w:rFonts w:ascii="Times New Roman" w:hAnsi="Times New Roman" w:cs="Times New Roman"/>
                <w:sz w:val="24"/>
                <w:szCs w:val="24"/>
                <w:lang w:val="uk-UA"/>
              </w:rPr>
              <w:t>:</w:t>
            </w:r>
          </w:p>
          <w:p w:rsidR="002A3AA4" w:rsidRDefault="00571F32" w:rsidP="00571F32">
            <w:pPr>
              <w:jc w:val="center"/>
              <w:rPr>
                <w:rFonts w:ascii="Times New Roman" w:hAnsi="Times New Roman" w:cs="Times New Roman"/>
                <w:sz w:val="24"/>
                <w:szCs w:val="24"/>
                <w:lang w:val="uk-UA"/>
              </w:rPr>
            </w:pPr>
            <w:r w:rsidRPr="00A138F5">
              <w:rPr>
                <w:rFonts w:ascii="Times New Roman" w:hAnsi="Times New Roman" w:cs="Times New Roman"/>
                <w:sz w:val="24"/>
                <w:szCs w:val="24"/>
                <w:lang w:val="uk-UA"/>
              </w:rPr>
              <w:t>Діяльність:</w:t>
            </w:r>
            <w:r w:rsidR="002A3AA4">
              <w:rPr>
                <w:rFonts w:ascii="Times New Roman" w:hAnsi="Times New Roman" w:cs="Times New Roman"/>
                <w:sz w:val="24"/>
                <w:szCs w:val="24"/>
                <w:lang w:val="uk-UA"/>
              </w:rPr>
              <w:t xml:space="preserve"> Будинок культури с. Степанки,</w:t>
            </w:r>
          </w:p>
          <w:p w:rsidR="00571F32" w:rsidRDefault="002A3AA4" w:rsidP="00571F3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Будинок культури с. Хацьки</w:t>
            </w:r>
          </w:p>
          <w:p w:rsidR="001937C1" w:rsidRPr="001937C1" w:rsidRDefault="00571F32" w:rsidP="006B03B5">
            <w:pPr>
              <w:jc w:val="center"/>
              <w:rPr>
                <w:rFonts w:ascii="Times New Roman" w:hAnsi="Times New Roman" w:cs="Times New Roman"/>
                <w:sz w:val="24"/>
                <w:szCs w:val="24"/>
                <w:lang w:val="uk-UA"/>
              </w:rPr>
            </w:pPr>
            <w:r w:rsidRPr="00A138F5">
              <w:rPr>
                <w:rFonts w:ascii="Times New Roman" w:hAnsi="Times New Roman" w:cs="Times New Roman"/>
                <w:sz w:val="24"/>
                <w:szCs w:val="24"/>
                <w:lang w:val="uk-UA"/>
              </w:rPr>
              <w:t>Послуги:</w:t>
            </w:r>
            <w:r w:rsidR="002A3AA4" w:rsidRPr="00437269">
              <w:rPr>
                <w:rFonts w:ascii="Times New Roman" w:hAnsi="Times New Roman" w:cs="Times New Roman"/>
              </w:rPr>
              <w:t xml:space="preserve"> </w:t>
            </w:r>
            <w:proofErr w:type="spellStart"/>
            <w:r w:rsidR="002A3AA4" w:rsidRPr="00437269">
              <w:rPr>
                <w:rFonts w:ascii="Times New Roman" w:hAnsi="Times New Roman" w:cs="Times New Roman"/>
              </w:rPr>
              <w:t>Надання</w:t>
            </w:r>
            <w:proofErr w:type="spellEnd"/>
            <w:r w:rsidR="002A3AA4" w:rsidRPr="00437269">
              <w:rPr>
                <w:rFonts w:ascii="Times New Roman" w:hAnsi="Times New Roman" w:cs="Times New Roman"/>
              </w:rPr>
              <w:t xml:space="preserve"> </w:t>
            </w:r>
            <w:proofErr w:type="spellStart"/>
            <w:r w:rsidR="002A3AA4" w:rsidRPr="00437269">
              <w:rPr>
                <w:rFonts w:ascii="Times New Roman" w:hAnsi="Times New Roman" w:cs="Times New Roman"/>
              </w:rPr>
              <w:t>послуг</w:t>
            </w:r>
            <w:proofErr w:type="spellEnd"/>
            <w:r w:rsidR="002A3AA4" w:rsidRPr="00437269">
              <w:rPr>
                <w:rFonts w:ascii="Times New Roman" w:hAnsi="Times New Roman" w:cs="Times New Roman"/>
              </w:rPr>
              <w:t xml:space="preserve"> з </w:t>
            </w:r>
            <w:proofErr w:type="spellStart"/>
            <w:r w:rsidR="002A3AA4" w:rsidRPr="00437269">
              <w:rPr>
                <w:rFonts w:ascii="Times New Roman" w:hAnsi="Times New Roman" w:cs="Times New Roman"/>
              </w:rPr>
              <w:t>організації</w:t>
            </w:r>
            <w:proofErr w:type="spellEnd"/>
            <w:r w:rsidR="002A3AA4" w:rsidRPr="00437269">
              <w:rPr>
                <w:rFonts w:ascii="Times New Roman" w:hAnsi="Times New Roman" w:cs="Times New Roman"/>
              </w:rPr>
              <w:t xml:space="preserve"> культурного </w:t>
            </w:r>
            <w:proofErr w:type="spellStart"/>
            <w:r w:rsidR="002A3AA4" w:rsidRPr="00437269">
              <w:rPr>
                <w:rFonts w:ascii="Times New Roman" w:hAnsi="Times New Roman" w:cs="Times New Roman"/>
              </w:rPr>
              <w:t>дозвілля</w:t>
            </w:r>
            <w:proofErr w:type="spellEnd"/>
            <w:r w:rsidR="002A3AA4" w:rsidRPr="00437269">
              <w:rPr>
                <w:rFonts w:ascii="Times New Roman" w:hAnsi="Times New Roman" w:cs="Times New Roman"/>
              </w:rPr>
              <w:t xml:space="preserve"> </w:t>
            </w:r>
            <w:proofErr w:type="spellStart"/>
            <w:r w:rsidR="002A3AA4" w:rsidRPr="00437269">
              <w:rPr>
                <w:rFonts w:ascii="Times New Roman" w:hAnsi="Times New Roman" w:cs="Times New Roman"/>
              </w:rPr>
              <w:t>населення</w:t>
            </w:r>
            <w:proofErr w:type="spellEnd"/>
            <w:r w:rsidR="002A3AA4">
              <w:t> </w:t>
            </w:r>
            <w:r w:rsidR="002A3AA4" w:rsidRPr="002A3AA4">
              <w:rPr>
                <w:rFonts w:ascii="Times New Roman" w:hAnsi="Times New Roman" w:cs="Times New Roman"/>
                <w:lang w:val="uk-UA"/>
              </w:rPr>
              <w:t>громади</w:t>
            </w:r>
          </w:p>
        </w:tc>
      </w:tr>
      <w:tr w:rsidR="00D66B6F" w:rsidRPr="00427A85"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 xml:space="preserve">7. </w:t>
            </w:r>
          </w:p>
        </w:tc>
        <w:tc>
          <w:tcPr>
            <w:tcW w:w="3371" w:type="dxa"/>
          </w:tcPr>
          <w:p w:rsidR="0094263D" w:rsidRDefault="0094263D" w:rsidP="00460151">
            <w:pPr>
              <w:jc w:val="center"/>
              <w:rPr>
                <w:rFonts w:ascii="Times New Roman" w:hAnsi="Times New Roman" w:cs="Times New Roman"/>
                <w:sz w:val="24"/>
                <w:szCs w:val="24"/>
                <w:lang w:val="uk-UA"/>
              </w:rPr>
            </w:pPr>
          </w:p>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Установа, відповідальна за реалізацію програми</w:t>
            </w:r>
            <w:r w:rsidR="00427A85" w:rsidRPr="00427A85">
              <w:rPr>
                <w:rFonts w:ascii="Times New Roman" w:hAnsi="Times New Roman" w:cs="Times New Roman"/>
                <w:sz w:val="24"/>
                <w:szCs w:val="24"/>
                <w:lang w:val="uk-UA"/>
              </w:rPr>
              <w:t xml:space="preserve"> (програм)</w:t>
            </w:r>
          </w:p>
        </w:tc>
        <w:tc>
          <w:tcPr>
            <w:tcW w:w="6031" w:type="dxa"/>
          </w:tcPr>
          <w:p w:rsidR="00900E1C" w:rsidRDefault="00C91E34" w:rsidP="00900E1C">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EF3A56" w:rsidRPr="00427A85">
              <w:rPr>
                <w:rFonts w:ascii="Times New Roman" w:hAnsi="Times New Roman" w:cs="Times New Roman"/>
                <w:sz w:val="24"/>
                <w:szCs w:val="24"/>
                <w:lang w:val="uk-UA"/>
              </w:rPr>
              <w:t xml:space="preserve"> «</w:t>
            </w:r>
            <w:r w:rsidR="007D1C95" w:rsidRPr="00031D94">
              <w:rPr>
                <w:rFonts w:ascii="Times New Roman" w:hAnsi="Times New Roman" w:cs="Times New Roman"/>
                <w:sz w:val="24"/>
                <w:lang w:val="uk-UA"/>
              </w:rPr>
              <w:t>Забезпечення діяльності бібліотек</w:t>
            </w:r>
            <w:r w:rsidR="00EF3A56" w:rsidRPr="00427A85">
              <w:rPr>
                <w:rFonts w:ascii="Times New Roman" w:hAnsi="Times New Roman" w:cs="Times New Roman"/>
                <w:sz w:val="24"/>
                <w:szCs w:val="24"/>
                <w:lang w:val="uk-UA"/>
              </w:rPr>
              <w:t>»</w:t>
            </w:r>
            <w:r w:rsidR="00900E1C">
              <w:rPr>
                <w:rFonts w:ascii="Times New Roman" w:hAnsi="Times New Roman" w:cs="Times New Roman"/>
                <w:sz w:val="24"/>
                <w:szCs w:val="24"/>
                <w:lang w:val="uk-UA"/>
              </w:rPr>
              <w:t>:</w:t>
            </w:r>
          </w:p>
          <w:p w:rsidR="00900E1C" w:rsidRDefault="00900E1C" w:rsidP="00900E1C">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Головний розпорядник коштів – Виконавчий комітет Степанківської сільської ради</w:t>
            </w:r>
          </w:p>
          <w:p w:rsidR="00C91E34" w:rsidRDefault="00C91E34" w:rsidP="00900E1C">
            <w:pPr>
              <w:jc w:val="center"/>
              <w:rPr>
                <w:rFonts w:ascii="Times New Roman" w:hAnsi="Times New Roman" w:cs="Times New Roman"/>
                <w:sz w:val="24"/>
                <w:szCs w:val="24"/>
                <w:lang w:val="uk-UA"/>
              </w:rPr>
            </w:pPr>
          </w:p>
          <w:p w:rsidR="00900E1C" w:rsidRDefault="00C91E34" w:rsidP="00900E1C">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EF3A56">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EF3A56">
              <w:rPr>
                <w:rFonts w:ascii="Times New Roman" w:hAnsi="Times New Roman" w:cs="Times New Roman"/>
                <w:sz w:val="24"/>
                <w:szCs w:val="24"/>
                <w:lang w:val="uk-UA"/>
              </w:rPr>
              <w:t>»</w:t>
            </w:r>
            <w:r w:rsidR="00900E1C">
              <w:rPr>
                <w:rFonts w:ascii="Times New Roman" w:hAnsi="Times New Roman" w:cs="Times New Roman"/>
                <w:sz w:val="24"/>
                <w:szCs w:val="24"/>
                <w:lang w:val="uk-UA"/>
              </w:rPr>
              <w:t>:</w:t>
            </w:r>
          </w:p>
          <w:p w:rsidR="00EF3A56" w:rsidRPr="00427A85" w:rsidRDefault="00C736B3" w:rsidP="006B03B5">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Головний розпорядник коштів – Виконавчий комітет Степанківської сільської ради</w:t>
            </w:r>
          </w:p>
        </w:tc>
      </w:tr>
      <w:tr w:rsidR="00D66B6F" w:rsidRPr="00427A85" w:rsidTr="00460151">
        <w:tc>
          <w:tcPr>
            <w:tcW w:w="516" w:type="dxa"/>
          </w:tcPr>
          <w:p w:rsidR="00D66B6F" w:rsidRPr="00427A85" w:rsidRDefault="00D66B6F"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8.</w:t>
            </w:r>
          </w:p>
        </w:tc>
        <w:tc>
          <w:tcPr>
            <w:tcW w:w="3371" w:type="dxa"/>
          </w:tcPr>
          <w:p w:rsidR="0094263D" w:rsidRDefault="0094263D" w:rsidP="00460151">
            <w:pPr>
              <w:jc w:val="center"/>
              <w:rPr>
                <w:rFonts w:ascii="Times New Roman" w:hAnsi="Times New Roman" w:cs="Times New Roman"/>
                <w:sz w:val="24"/>
                <w:szCs w:val="24"/>
                <w:lang w:val="uk-UA"/>
              </w:rPr>
            </w:pPr>
          </w:p>
          <w:p w:rsidR="00D66B6F" w:rsidRPr="00427A85" w:rsidRDefault="00D66B6F" w:rsidP="00460151">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Мета, цілі програми</w:t>
            </w:r>
            <w:r w:rsidR="00427A85" w:rsidRPr="00427A85">
              <w:rPr>
                <w:rFonts w:ascii="Times New Roman" w:hAnsi="Times New Roman" w:cs="Times New Roman"/>
                <w:sz w:val="24"/>
                <w:szCs w:val="24"/>
                <w:lang w:val="uk-UA"/>
              </w:rPr>
              <w:t xml:space="preserve"> (програм)</w:t>
            </w:r>
          </w:p>
        </w:tc>
        <w:tc>
          <w:tcPr>
            <w:tcW w:w="6031" w:type="dxa"/>
          </w:tcPr>
          <w:p w:rsidR="00510F75" w:rsidRDefault="0082244D" w:rsidP="00510F75">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510F75" w:rsidRPr="00427A85">
              <w:rPr>
                <w:rFonts w:ascii="Times New Roman" w:hAnsi="Times New Roman" w:cs="Times New Roman"/>
                <w:sz w:val="24"/>
                <w:szCs w:val="24"/>
                <w:lang w:val="uk-UA"/>
              </w:rPr>
              <w:t xml:space="preserve"> «</w:t>
            </w:r>
            <w:r w:rsidR="007D1C95" w:rsidRPr="00437269">
              <w:rPr>
                <w:rFonts w:ascii="Times New Roman" w:hAnsi="Times New Roman" w:cs="Times New Roman"/>
                <w:sz w:val="24"/>
                <w:lang w:val="uk-UA"/>
              </w:rPr>
              <w:t>Забезпечення діяльності бібліотек</w:t>
            </w:r>
            <w:r w:rsidR="00510F75" w:rsidRPr="00427A85">
              <w:rPr>
                <w:rFonts w:ascii="Times New Roman" w:hAnsi="Times New Roman" w:cs="Times New Roman"/>
                <w:sz w:val="24"/>
                <w:szCs w:val="24"/>
                <w:lang w:val="uk-UA"/>
              </w:rPr>
              <w:t>»</w:t>
            </w:r>
            <w:r w:rsidR="00510F75">
              <w:rPr>
                <w:rFonts w:ascii="Times New Roman" w:hAnsi="Times New Roman" w:cs="Times New Roman"/>
                <w:sz w:val="24"/>
                <w:szCs w:val="24"/>
                <w:lang w:val="uk-UA"/>
              </w:rPr>
              <w:t>:</w:t>
            </w:r>
          </w:p>
          <w:p w:rsidR="00900E1C" w:rsidRPr="00437269" w:rsidRDefault="00900E1C" w:rsidP="006571DB">
            <w:pPr>
              <w:jc w:val="center"/>
              <w:rPr>
                <w:rFonts w:ascii="Times New Roman" w:hAnsi="Times New Roman" w:cs="Times New Roman"/>
                <w:sz w:val="24"/>
                <w:szCs w:val="24"/>
                <w:lang w:val="uk-UA"/>
              </w:rPr>
            </w:pPr>
            <w:r>
              <w:rPr>
                <w:rFonts w:ascii="Times New Roman" w:hAnsi="Times New Roman" w:cs="Times New Roman"/>
                <w:sz w:val="24"/>
                <w:szCs w:val="24"/>
                <w:lang w:val="uk-UA"/>
              </w:rPr>
              <w:t>Мета:</w:t>
            </w:r>
            <w:r w:rsidR="006571DB">
              <w:rPr>
                <w:rFonts w:ascii="Times New Roman" w:hAnsi="Times New Roman" w:cs="Times New Roman"/>
                <w:sz w:val="24"/>
                <w:szCs w:val="24"/>
                <w:lang w:val="uk-UA"/>
              </w:rPr>
              <w:t xml:space="preserve"> </w:t>
            </w:r>
            <w:r w:rsidR="00437269" w:rsidRPr="00437269">
              <w:rPr>
                <w:rFonts w:ascii="Times New Roman" w:hAnsi="Times New Roman" w:cs="Times New Roman"/>
                <w:lang w:val="uk-UA"/>
              </w:rP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r w:rsidR="00437269">
              <w:t> </w:t>
            </w:r>
          </w:p>
          <w:p w:rsidR="00900E1C" w:rsidRPr="00900E1C" w:rsidRDefault="00900E1C" w:rsidP="00900E1C">
            <w:pPr>
              <w:jc w:val="center"/>
              <w:rPr>
                <w:rFonts w:ascii="Times New Roman" w:hAnsi="Times New Roman" w:cs="Times New Roman"/>
                <w:sz w:val="24"/>
                <w:szCs w:val="24"/>
                <w:lang w:val="uk-UA"/>
              </w:rPr>
            </w:pPr>
            <w:r w:rsidRPr="00900E1C">
              <w:rPr>
                <w:rFonts w:ascii="Times New Roman" w:hAnsi="Times New Roman" w:cs="Times New Roman"/>
                <w:sz w:val="24"/>
                <w:szCs w:val="24"/>
                <w:lang w:val="uk-UA"/>
              </w:rPr>
              <w:t>Цілі:</w:t>
            </w:r>
            <w:r w:rsidRPr="00900E1C">
              <w:rPr>
                <w:rFonts w:ascii="Times New Roman" w:hAnsi="Times New Roman" w:cs="Times New Roman"/>
                <w:sz w:val="24"/>
                <w:szCs w:val="24"/>
              </w:rPr>
              <w:t xml:space="preserve"> </w:t>
            </w:r>
            <w:r w:rsidR="00437269" w:rsidRPr="00437269">
              <w:rPr>
                <w:rFonts w:ascii="Times New Roman" w:hAnsi="Times New Roman" w:cs="Times New Roman"/>
                <w:lang w:val="uk-UA"/>
              </w:rP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r w:rsidR="00437269">
              <w:t> </w:t>
            </w:r>
          </w:p>
          <w:p w:rsidR="009B2205" w:rsidRDefault="009B2205" w:rsidP="00900E1C">
            <w:pPr>
              <w:jc w:val="center"/>
              <w:rPr>
                <w:rFonts w:ascii="Times New Roman" w:hAnsi="Times New Roman" w:cs="Times New Roman"/>
                <w:sz w:val="24"/>
                <w:szCs w:val="24"/>
                <w:lang w:val="uk-UA"/>
              </w:rPr>
            </w:pPr>
          </w:p>
          <w:p w:rsidR="00900E1C" w:rsidRDefault="0082244D" w:rsidP="00510F75">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510F75">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510F75">
              <w:rPr>
                <w:rFonts w:ascii="Times New Roman" w:hAnsi="Times New Roman" w:cs="Times New Roman"/>
                <w:sz w:val="24"/>
                <w:szCs w:val="24"/>
                <w:lang w:val="uk-UA"/>
              </w:rPr>
              <w:t>»:</w:t>
            </w:r>
          </w:p>
          <w:p w:rsidR="00D66B6F" w:rsidRPr="00900E1C" w:rsidRDefault="00C829C8" w:rsidP="006571DB">
            <w:pPr>
              <w:jc w:val="center"/>
              <w:rPr>
                <w:rFonts w:ascii="Times New Roman" w:hAnsi="Times New Roman" w:cs="Times New Roman"/>
                <w:sz w:val="24"/>
                <w:szCs w:val="24"/>
                <w:lang w:val="uk-UA"/>
              </w:rPr>
            </w:pPr>
            <w:r w:rsidRPr="00895C6A">
              <w:rPr>
                <w:rFonts w:ascii="Times New Roman" w:hAnsi="Times New Roman" w:cs="Times New Roman"/>
                <w:sz w:val="24"/>
                <w:szCs w:val="24"/>
                <w:lang w:val="uk-UA"/>
              </w:rPr>
              <w:t xml:space="preserve">Мета: </w:t>
            </w:r>
            <w:proofErr w:type="spellStart"/>
            <w:r w:rsidR="00437269" w:rsidRPr="00437269">
              <w:rPr>
                <w:rFonts w:ascii="Times New Roman" w:hAnsi="Times New Roman" w:cs="Times New Roman"/>
              </w:rPr>
              <w:t>Надання</w:t>
            </w:r>
            <w:proofErr w:type="spellEnd"/>
            <w:r w:rsidR="00437269" w:rsidRPr="00437269">
              <w:rPr>
                <w:rFonts w:ascii="Times New Roman" w:hAnsi="Times New Roman" w:cs="Times New Roman"/>
              </w:rPr>
              <w:t xml:space="preserve"> </w:t>
            </w:r>
            <w:proofErr w:type="spellStart"/>
            <w:r w:rsidR="00437269" w:rsidRPr="00437269">
              <w:rPr>
                <w:rFonts w:ascii="Times New Roman" w:hAnsi="Times New Roman" w:cs="Times New Roman"/>
              </w:rPr>
              <w:t>послуг</w:t>
            </w:r>
            <w:proofErr w:type="spellEnd"/>
            <w:r w:rsidR="00437269" w:rsidRPr="00437269">
              <w:rPr>
                <w:rFonts w:ascii="Times New Roman" w:hAnsi="Times New Roman" w:cs="Times New Roman"/>
              </w:rPr>
              <w:t xml:space="preserve"> з </w:t>
            </w:r>
            <w:proofErr w:type="spellStart"/>
            <w:r w:rsidR="00437269" w:rsidRPr="00437269">
              <w:rPr>
                <w:rFonts w:ascii="Times New Roman" w:hAnsi="Times New Roman" w:cs="Times New Roman"/>
              </w:rPr>
              <w:t>організації</w:t>
            </w:r>
            <w:proofErr w:type="spellEnd"/>
            <w:r w:rsidR="00437269" w:rsidRPr="00437269">
              <w:rPr>
                <w:rFonts w:ascii="Times New Roman" w:hAnsi="Times New Roman" w:cs="Times New Roman"/>
              </w:rPr>
              <w:t xml:space="preserve"> культурного </w:t>
            </w:r>
            <w:proofErr w:type="spellStart"/>
            <w:r w:rsidR="00437269" w:rsidRPr="00437269">
              <w:rPr>
                <w:rFonts w:ascii="Times New Roman" w:hAnsi="Times New Roman" w:cs="Times New Roman"/>
              </w:rPr>
              <w:t>дозвілля</w:t>
            </w:r>
            <w:proofErr w:type="spellEnd"/>
            <w:r w:rsidR="00437269" w:rsidRPr="00437269">
              <w:rPr>
                <w:rFonts w:ascii="Times New Roman" w:hAnsi="Times New Roman" w:cs="Times New Roman"/>
              </w:rPr>
              <w:t xml:space="preserve"> </w:t>
            </w:r>
            <w:proofErr w:type="spellStart"/>
            <w:r w:rsidR="00437269" w:rsidRPr="00437269">
              <w:rPr>
                <w:rFonts w:ascii="Times New Roman" w:hAnsi="Times New Roman" w:cs="Times New Roman"/>
              </w:rPr>
              <w:t>населення</w:t>
            </w:r>
            <w:proofErr w:type="spellEnd"/>
            <w:r w:rsidR="00437269">
              <w:t> </w:t>
            </w:r>
          </w:p>
          <w:p w:rsidR="00510F75" w:rsidRPr="00895C6A" w:rsidRDefault="00C829C8" w:rsidP="006B03B5">
            <w:pPr>
              <w:jc w:val="center"/>
              <w:rPr>
                <w:rFonts w:ascii="Times New Roman" w:hAnsi="Times New Roman" w:cs="Times New Roman"/>
                <w:sz w:val="24"/>
                <w:szCs w:val="24"/>
                <w:lang w:val="uk-UA"/>
              </w:rPr>
            </w:pPr>
            <w:r w:rsidRPr="00900E1C">
              <w:rPr>
                <w:rFonts w:ascii="Times New Roman" w:hAnsi="Times New Roman" w:cs="Times New Roman"/>
                <w:sz w:val="24"/>
                <w:szCs w:val="24"/>
                <w:lang w:val="uk-UA"/>
              </w:rPr>
              <w:t xml:space="preserve">Цілі: </w:t>
            </w:r>
            <w:proofErr w:type="spellStart"/>
            <w:r w:rsidR="00437269" w:rsidRPr="00437269">
              <w:rPr>
                <w:rFonts w:ascii="Times New Roman" w:hAnsi="Times New Roman" w:cs="Times New Roman"/>
              </w:rPr>
              <w:t>Надання</w:t>
            </w:r>
            <w:proofErr w:type="spellEnd"/>
            <w:r w:rsidR="00437269" w:rsidRPr="00437269">
              <w:rPr>
                <w:rFonts w:ascii="Times New Roman" w:hAnsi="Times New Roman" w:cs="Times New Roman"/>
              </w:rPr>
              <w:t xml:space="preserve"> </w:t>
            </w:r>
            <w:proofErr w:type="spellStart"/>
            <w:r w:rsidR="00437269" w:rsidRPr="00437269">
              <w:rPr>
                <w:rFonts w:ascii="Times New Roman" w:hAnsi="Times New Roman" w:cs="Times New Roman"/>
              </w:rPr>
              <w:t>послуг</w:t>
            </w:r>
            <w:proofErr w:type="spellEnd"/>
            <w:r w:rsidR="00437269" w:rsidRPr="00437269">
              <w:rPr>
                <w:rFonts w:ascii="Times New Roman" w:hAnsi="Times New Roman" w:cs="Times New Roman"/>
              </w:rPr>
              <w:t xml:space="preserve"> з </w:t>
            </w:r>
            <w:proofErr w:type="spellStart"/>
            <w:r w:rsidR="00437269" w:rsidRPr="00437269">
              <w:rPr>
                <w:rFonts w:ascii="Times New Roman" w:hAnsi="Times New Roman" w:cs="Times New Roman"/>
              </w:rPr>
              <w:t>організації</w:t>
            </w:r>
            <w:proofErr w:type="spellEnd"/>
            <w:r w:rsidR="00437269" w:rsidRPr="00437269">
              <w:rPr>
                <w:rFonts w:ascii="Times New Roman" w:hAnsi="Times New Roman" w:cs="Times New Roman"/>
              </w:rPr>
              <w:t xml:space="preserve"> культурного </w:t>
            </w:r>
            <w:proofErr w:type="spellStart"/>
            <w:r w:rsidR="00437269" w:rsidRPr="00437269">
              <w:rPr>
                <w:rFonts w:ascii="Times New Roman" w:hAnsi="Times New Roman" w:cs="Times New Roman"/>
              </w:rPr>
              <w:t>дозвілля</w:t>
            </w:r>
            <w:proofErr w:type="spellEnd"/>
            <w:r w:rsidR="00437269" w:rsidRPr="00437269">
              <w:rPr>
                <w:rFonts w:ascii="Times New Roman" w:hAnsi="Times New Roman" w:cs="Times New Roman"/>
              </w:rPr>
              <w:t xml:space="preserve"> </w:t>
            </w:r>
            <w:proofErr w:type="spellStart"/>
            <w:r w:rsidR="00437269" w:rsidRPr="00437269">
              <w:rPr>
                <w:rFonts w:ascii="Times New Roman" w:hAnsi="Times New Roman" w:cs="Times New Roman"/>
              </w:rPr>
              <w:t>населення</w:t>
            </w:r>
            <w:proofErr w:type="spellEnd"/>
          </w:p>
        </w:tc>
      </w:tr>
      <w:tr w:rsidR="00D66B6F" w:rsidRPr="00031D94" w:rsidTr="00460151">
        <w:tc>
          <w:tcPr>
            <w:tcW w:w="516" w:type="dxa"/>
          </w:tcPr>
          <w:p w:rsidR="00D66B6F" w:rsidRPr="00427A85" w:rsidRDefault="0072491A" w:rsidP="00D66B6F">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9.</w:t>
            </w:r>
          </w:p>
        </w:tc>
        <w:tc>
          <w:tcPr>
            <w:tcW w:w="3371" w:type="dxa"/>
          </w:tcPr>
          <w:p w:rsidR="00675942" w:rsidRDefault="00675942" w:rsidP="00460151">
            <w:pPr>
              <w:jc w:val="center"/>
              <w:rPr>
                <w:rFonts w:ascii="Times New Roman" w:hAnsi="Times New Roman" w:cs="Times New Roman"/>
                <w:lang w:val="uk-UA"/>
              </w:rPr>
            </w:pPr>
          </w:p>
          <w:p w:rsidR="00D66B6F" w:rsidRDefault="0072491A" w:rsidP="00460151">
            <w:pPr>
              <w:jc w:val="center"/>
              <w:rPr>
                <w:rFonts w:ascii="Times New Roman" w:hAnsi="Times New Roman" w:cs="Times New Roman"/>
                <w:lang w:val="uk-UA"/>
              </w:rPr>
            </w:pPr>
            <w:r w:rsidRPr="003E32FA">
              <w:rPr>
                <w:rFonts w:ascii="Times New Roman" w:hAnsi="Times New Roman" w:cs="Times New Roman"/>
                <w:lang w:val="uk-UA"/>
              </w:rPr>
              <w:t>Наявність конкретних цілей, зосереджених на поліпшенні становища жінок або чоловіків</w:t>
            </w:r>
          </w:p>
          <w:p w:rsidR="0081622C" w:rsidRPr="003E32FA" w:rsidRDefault="0081622C" w:rsidP="00460151">
            <w:pPr>
              <w:jc w:val="center"/>
              <w:rPr>
                <w:rFonts w:ascii="Times New Roman" w:hAnsi="Times New Roman" w:cs="Times New Roman"/>
                <w:lang w:val="uk-UA"/>
              </w:rPr>
            </w:pPr>
          </w:p>
        </w:tc>
        <w:tc>
          <w:tcPr>
            <w:tcW w:w="6031" w:type="dxa"/>
          </w:tcPr>
          <w:p w:rsidR="00675942" w:rsidRDefault="00675942" w:rsidP="00A324A2">
            <w:pPr>
              <w:jc w:val="center"/>
              <w:rPr>
                <w:rFonts w:ascii="Times New Roman" w:hAnsi="Times New Roman" w:cs="Times New Roman"/>
                <w:sz w:val="24"/>
                <w:szCs w:val="24"/>
                <w:lang w:val="uk-UA"/>
              </w:rPr>
            </w:pPr>
          </w:p>
          <w:p w:rsidR="00D66B6F" w:rsidRPr="00427A85" w:rsidRDefault="00A324A2" w:rsidP="00A324A2">
            <w:pPr>
              <w:jc w:val="center"/>
              <w:rPr>
                <w:rFonts w:ascii="Times New Roman" w:hAnsi="Times New Roman" w:cs="Times New Roman"/>
                <w:sz w:val="24"/>
                <w:szCs w:val="24"/>
                <w:lang w:val="uk-UA"/>
              </w:rPr>
            </w:pPr>
            <w:r>
              <w:rPr>
                <w:rFonts w:ascii="Times New Roman" w:hAnsi="Times New Roman" w:cs="Times New Roman"/>
                <w:sz w:val="24"/>
                <w:szCs w:val="24"/>
                <w:lang w:val="uk-UA"/>
              </w:rPr>
              <w:t>Конкретні цілі, зосереджені на поліпшенні становища жінок або чоловіків - відсутні</w:t>
            </w:r>
          </w:p>
        </w:tc>
      </w:tr>
      <w:tr w:rsidR="00B63859" w:rsidRPr="00427A85" w:rsidTr="00460151">
        <w:tc>
          <w:tcPr>
            <w:tcW w:w="516" w:type="dxa"/>
          </w:tcPr>
          <w:p w:rsidR="00B63859" w:rsidRPr="00427A85" w:rsidRDefault="00B63859" w:rsidP="00B63859">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10.</w:t>
            </w:r>
          </w:p>
        </w:tc>
        <w:tc>
          <w:tcPr>
            <w:tcW w:w="3371" w:type="dxa"/>
          </w:tcPr>
          <w:p w:rsidR="00B63859" w:rsidRDefault="00B63859" w:rsidP="00B63859">
            <w:pPr>
              <w:jc w:val="center"/>
              <w:rPr>
                <w:rFonts w:ascii="Times New Roman" w:hAnsi="Times New Roman" w:cs="Times New Roman"/>
                <w:sz w:val="24"/>
                <w:szCs w:val="24"/>
                <w:lang w:val="uk-UA"/>
              </w:rPr>
            </w:pPr>
          </w:p>
          <w:p w:rsidR="00B63859" w:rsidRPr="00427A85" w:rsidRDefault="00B63859" w:rsidP="00B63859">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Основні завдання програми (програм)</w:t>
            </w:r>
          </w:p>
        </w:tc>
        <w:tc>
          <w:tcPr>
            <w:tcW w:w="6031" w:type="dxa"/>
          </w:tcPr>
          <w:p w:rsidR="00B63859" w:rsidRDefault="0082244D"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B63859" w:rsidRPr="00427A85">
              <w:rPr>
                <w:rFonts w:ascii="Times New Roman" w:hAnsi="Times New Roman" w:cs="Times New Roman"/>
                <w:sz w:val="24"/>
                <w:szCs w:val="24"/>
                <w:lang w:val="uk-UA"/>
              </w:rPr>
              <w:t xml:space="preserve"> «</w:t>
            </w:r>
            <w:r w:rsidR="007D1C95" w:rsidRPr="002D6A39">
              <w:rPr>
                <w:rFonts w:ascii="Times New Roman" w:hAnsi="Times New Roman" w:cs="Times New Roman"/>
                <w:sz w:val="24"/>
                <w:lang w:val="uk-UA"/>
              </w:rPr>
              <w:t>Забезпечення діяльності бібліотек</w:t>
            </w:r>
            <w:r w:rsidR="00B63859" w:rsidRPr="00427A85">
              <w:rPr>
                <w:rFonts w:ascii="Times New Roman" w:hAnsi="Times New Roman" w:cs="Times New Roman"/>
                <w:sz w:val="24"/>
                <w:szCs w:val="24"/>
                <w:lang w:val="uk-UA"/>
              </w:rPr>
              <w:t>»</w:t>
            </w:r>
            <w:r w:rsidR="00B63859">
              <w:rPr>
                <w:rFonts w:ascii="Times New Roman" w:hAnsi="Times New Roman" w:cs="Times New Roman"/>
                <w:sz w:val="24"/>
                <w:szCs w:val="24"/>
                <w:lang w:val="uk-UA"/>
              </w:rPr>
              <w:t>:</w:t>
            </w:r>
          </w:p>
          <w:p w:rsidR="0082244D" w:rsidRPr="0082244D" w:rsidRDefault="00B63859"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Завдання</w:t>
            </w:r>
            <w:r w:rsidRPr="00900E1C">
              <w:rPr>
                <w:rFonts w:ascii="Times New Roman" w:hAnsi="Times New Roman" w:cs="Times New Roman"/>
                <w:sz w:val="24"/>
                <w:szCs w:val="24"/>
                <w:lang w:val="uk-UA"/>
              </w:rPr>
              <w:t>:</w:t>
            </w:r>
            <w:r w:rsidRPr="0082244D">
              <w:rPr>
                <w:rFonts w:ascii="Times New Roman" w:hAnsi="Times New Roman" w:cs="Times New Roman"/>
                <w:sz w:val="24"/>
                <w:szCs w:val="24"/>
                <w:lang w:val="uk-UA"/>
              </w:rPr>
              <w:t xml:space="preserve"> </w:t>
            </w:r>
            <w:r w:rsidR="002D6A39" w:rsidRPr="002D6A39">
              <w:rPr>
                <w:rFonts w:ascii="Times New Roman" w:hAnsi="Times New Roman" w:cs="Times New Roman"/>
                <w:lang w:val="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r w:rsidR="002D6A39" w:rsidRPr="002D6A39">
              <w:rPr>
                <w:lang w:val="uk-UA"/>
              </w:rPr>
              <w:t xml:space="preserve"> </w:t>
            </w:r>
            <w:r w:rsidR="002D6A39">
              <w:t> </w:t>
            </w:r>
          </w:p>
          <w:p w:rsidR="0082244D" w:rsidRDefault="0082244D" w:rsidP="00B63859">
            <w:pPr>
              <w:jc w:val="center"/>
              <w:rPr>
                <w:rFonts w:ascii="Times New Roman" w:hAnsi="Times New Roman" w:cs="Times New Roman"/>
                <w:sz w:val="24"/>
                <w:szCs w:val="24"/>
                <w:lang w:val="uk-UA"/>
              </w:rPr>
            </w:pPr>
          </w:p>
          <w:p w:rsidR="00B63859" w:rsidRDefault="0082244D"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B63859">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B63859">
              <w:rPr>
                <w:rFonts w:ascii="Times New Roman" w:hAnsi="Times New Roman" w:cs="Times New Roman"/>
                <w:sz w:val="24"/>
                <w:szCs w:val="24"/>
                <w:lang w:val="uk-UA"/>
              </w:rPr>
              <w:t>»:</w:t>
            </w:r>
          </w:p>
          <w:p w:rsidR="00B63859" w:rsidRDefault="00B63859" w:rsidP="00675942">
            <w:pPr>
              <w:jc w:val="center"/>
            </w:pPr>
            <w:r>
              <w:rPr>
                <w:rFonts w:ascii="Times New Roman" w:hAnsi="Times New Roman" w:cs="Times New Roman"/>
                <w:sz w:val="24"/>
                <w:szCs w:val="24"/>
                <w:lang w:val="uk-UA"/>
              </w:rPr>
              <w:t>Завдання</w:t>
            </w:r>
            <w:r w:rsidRPr="00900E1C">
              <w:rPr>
                <w:rFonts w:ascii="Times New Roman" w:hAnsi="Times New Roman" w:cs="Times New Roman"/>
                <w:sz w:val="24"/>
                <w:szCs w:val="24"/>
                <w:lang w:val="uk-UA"/>
              </w:rPr>
              <w:t xml:space="preserve">: </w:t>
            </w:r>
            <w:r w:rsidR="00152F8A" w:rsidRPr="00152F8A">
              <w:rPr>
                <w:rFonts w:ascii="Times New Roman" w:hAnsi="Times New Roman" w:cs="Times New Roman"/>
              </w:rPr>
              <w:t xml:space="preserve">Забезпечення </w:t>
            </w:r>
            <w:proofErr w:type="spellStart"/>
            <w:r w:rsidR="00152F8A" w:rsidRPr="00152F8A">
              <w:rPr>
                <w:rFonts w:ascii="Times New Roman" w:hAnsi="Times New Roman" w:cs="Times New Roman"/>
              </w:rPr>
              <w:t>організації</w:t>
            </w:r>
            <w:proofErr w:type="spellEnd"/>
            <w:r w:rsidR="00152F8A" w:rsidRPr="00152F8A">
              <w:rPr>
                <w:rFonts w:ascii="Times New Roman" w:hAnsi="Times New Roman" w:cs="Times New Roman"/>
              </w:rPr>
              <w:t xml:space="preserve"> культурного </w:t>
            </w:r>
            <w:proofErr w:type="spellStart"/>
            <w:r w:rsidR="00152F8A" w:rsidRPr="00152F8A">
              <w:rPr>
                <w:rFonts w:ascii="Times New Roman" w:hAnsi="Times New Roman" w:cs="Times New Roman"/>
              </w:rPr>
              <w:t>дозвілля</w:t>
            </w:r>
            <w:proofErr w:type="spellEnd"/>
            <w:r w:rsidR="00152F8A" w:rsidRPr="00152F8A">
              <w:rPr>
                <w:rFonts w:ascii="Times New Roman" w:hAnsi="Times New Roman" w:cs="Times New Roman"/>
              </w:rPr>
              <w:t xml:space="preserve"> </w:t>
            </w:r>
            <w:proofErr w:type="spellStart"/>
            <w:r w:rsidR="00152F8A" w:rsidRPr="00152F8A">
              <w:rPr>
                <w:rFonts w:ascii="Times New Roman" w:hAnsi="Times New Roman" w:cs="Times New Roman"/>
              </w:rPr>
              <w:t>населення</w:t>
            </w:r>
            <w:proofErr w:type="spellEnd"/>
            <w:r w:rsidR="00152F8A" w:rsidRPr="00152F8A">
              <w:rPr>
                <w:rFonts w:ascii="Times New Roman" w:hAnsi="Times New Roman" w:cs="Times New Roman"/>
              </w:rPr>
              <w:t xml:space="preserve"> і </w:t>
            </w:r>
            <w:proofErr w:type="spellStart"/>
            <w:r w:rsidR="00152F8A" w:rsidRPr="00152F8A">
              <w:rPr>
                <w:rFonts w:ascii="Times New Roman" w:hAnsi="Times New Roman" w:cs="Times New Roman"/>
              </w:rPr>
              <w:t>зміцнення</w:t>
            </w:r>
            <w:proofErr w:type="spellEnd"/>
            <w:r w:rsidR="00152F8A" w:rsidRPr="00152F8A">
              <w:rPr>
                <w:rFonts w:ascii="Times New Roman" w:hAnsi="Times New Roman" w:cs="Times New Roman"/>
              </w:rPr>
              <w:t xml:space="preserve"> </w:t>
            </w:r>
            <w:proofErr w:type="spellStart"/>
            <w:r w:rsidR="00152F8A" w:rsidRPr="00152F8A">
              <w:rPr>
                <w:rFonts w:ascii="Times New Roman" w:hAnsi="Times New Roman" w:cs="Times New Roman"/>
              </w:rPr>
              <w:t>культурних</w:t>
            </w:r>
            <w:proofErr w:type="spellEnd"/>
            <w:r w:rsidR="00152F8A" w:rsidRPr="00152F8A">
              <w:rPr>
                <w:rFonts w:ascii="Times New Roman" w:hAnsi="Times New Roman" w:cs="Times New Roman"/>
              </w:rPr>
              <w:t xml:space="preserve"> </w:t>
            </w:r>
            <w:proofErr w:type="spellStart"/>
            <w:r w:rsidR="00152F8A" w:rsidRPr="00152F8A">
              <w:rPr>
                <w:rFonts w:ascii="Times New Roman" w:hAnsi="Times New Roman" w:cs="Times New Roman"/>
              </w:rPr>
              <w:t>традицій</w:t>
            </w:r>
            <w:proofErr w:type="spellEnd"/>
            <w:r w:rsidR="00152F8A">
              <w:t> </w:t>
            </w:r>
          </w:p>
          <w:p w:rsidR="00675942" w:rsidRPr="00895C6A" w:rsidRDefault="00675942" w:rsidP="00675942">
            <w:pPr>
              <w:jc w:val="center"/>
              <w:rPr>
                <w:rFonts w:ascii="Times New Roman" w:hAnsi="Times New Roman" w:cs="Times New Roman"/>
                <w:sz w:val="24"/>
                <w:szCs w:val="24"/>
                <w:lang w:val="uk-UA"/>
              </w:rPr>
            </w:pPr>
          </w:p>
        </w:tc>
      </w:tr>
      <w:tr w:rsidR="00B63859" w:rsidRPr="00427A85" w:rsidTr="00460151">
        <w:tc>
          <w:tcPr>
            <w:tcW w:w="516" w:type="dxa"/>
          </w:tcPr>
          <w:p w:rsidR="00B63859" w:rsidRPr="00427A85" w:rsidRDefault="00B63859" w:rsidP="00B63859">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lastRenderedPageBreak/>
              <w:t>11.</w:t>
            </w:r>
          </w:p>
        </w:tc>
        <w:tc>
          <w:tcPr>
            <w:tcW w:w="3371" w:type="dxa"/>
          </w:tcPr>
          <w:p w:rsidR="00B63859" w:rsidRDefault="00B63859" w:rsidP="00B63859">
            <w:pPr>
              <w:jc w:val="center"/>
              <w:rPr>
                <w:rFonts w:ascii="Times New Roman" w:hAnsi="Times New Roman" w:cs="Times New Roman"/>
                <w:sz w:val="24"/>
                <w:szCs w:val="24"/>
                <w:lang w:val="uk-UA"/>
              </w:rPr>
            </w:pPr>
          </w:p>
          <w:p w:rsidR="00B63859" w:rsidRPr="00427A85" w:rsidRDefault="00B63859" w:rsidP="00B63859">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Наявність статистичних даних стосовно програми (програм), особливо щодо цільових груп та бенефіціарів</w:t>
            </w:r>
          </w:p>
        </w:tc>
        <w:tc>
          <w:tcPr>
            <w:tcW w:w="6031" w:type="dxa"/>
          </w:tcPr>
          <w:p w:rsidR="003E32FA" w:rsidRDefault="00961E90" w:rsidP="003E32FA">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3E32FA" w:rsidRPr="00427A85">
              <w:rPr>
                <w:rFonts w:ascii="Times New Roman" w:hAnsi="Times New Roman" w:cs="Times New Roman"/>
                <w:sz w:val="24"/>
                <w:szCs w:val="24"/>
                <w:lang w:val="uk-UA"/>
              </w:rPr>
              <w:t xml:space="preserve"> «</w:t>
            </w:r>
            <w:r w:rsidR="007D1C95" w:rsidRPr="00031D94">
              <w:rPr>
                <w:rFonts w:ascii="Times New Roman" w:hAnsi="Times New Roman" w:cs="Times New Roman"/>
                <w:sz w:val="24"/>
                <w:lang w:val="uk-UA"/>
              </w:rPr>
              <w:t>Забезпечення діяльності бібліотек</w:t>
            </w:r>
            <w:r w:rsidR="003E32FA" w:rsidRPr="00427A85">
              <w:rPr>
                <w:rFonts w:ascii="Times New Roman" w:hAnsi="Times New Roman" w:cs="Times New Roman"/>
                <w:sz w:val="24"/>
                <w:szCs w:val="24"/>
                <w:lang w:val="uk-UA"/>
              </w:rPr>
              <w:t>»</w:t>
            </w:r>
            <w:r w:rsidR="003E32FA">
              <w:rPr>
                <w:rFonts w:ascii="Times New Roman" w:hAnsi="Times New Roman" w:cs="Times New Roman"/>
                <w:sz w:val="24"/>
                <w:szCs w:val="24"/>
                <w:lang w:val="uk-UA"/>
              </w:rPr>
              <w:t>:</w:t>
            </w:r>
          </w:p>
          <w:p w:rsidR="00B63859" w:rsidRDefault="00B63859"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Статистичні дані стосовно програми щодо: отримувачів послуг - цільових груп та </w:t>
            </w:r>
            <w:proofErr w:type="spellStart"/>
            <w:r>
              <w:rPr>
                <w:rFonts w:ascii="Times New Roman" w:hAnsi="Times New Roman" w:cs="Times New Roman"/>
                <w:sz w:val="24"/>
                <w:szCs w:val="24"/>
                <w:lang w:val="uk-UA"/>
              </w:rPr>
              <w:t>бенефіціарів</w:t>
            </w:r>
            <w:proofErr w:type="spellEnd"/>
            <w:r>
              <w:rPr>
                <w:rFonts w:ascii="Times New Roman" w:hAnsi="Times New Roman" w:cs="Times New Roman"/>
                <w:sz w:val="24"/>
                <w:szCs w:val="24"/>
                <w:lang w:val="uk-UA"/>
              </w:rPr>
              <w:t xml:space="preserve"> – наявні;</w:t>
            </w:r>
          </w:p>
          <w:p w:rsidR="00B63859" w:rsidRDefault="00B63859"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надавачів послуг – наявні (статистична, внутрішньогосподарська, адміністративна звітність, тощо).</w:t>
            </w:r>
          </w:p>
          <w:p w:rsidR="00670014" w:rsidRDefault="00670014" w:rsidP="00B63859">
            <w:pPr>
              <w:jc w:val="center"/>
              <w:rPr>
                <w:rFonts w:ascii="Times New Roman" w:hAnsi="Times New Roman" w:cs="Times New Roman"/>
                <w:sz w:val="24"/>
                <w:szCs w:val="24"/>
                <w:lang w:val="uk-UA"/>
              </w:rPr>
            </w:pPr>
          </w:p>
          <w:p w:rsidR="003E32FA" w:rsidRDefault="00961E90"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3E32FA">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3E32FA">
              <w:rPr>
                <w:rFonts w:ascii="Times New Roman" w:hAnsi="Times New Roman" w:cs="Times New Roman"/>
                <w:sz w:val="24"/>
                <w:szCs w:val="24"/>
                <w:lang w:val="uk-UA"/>
              </w:rPr>
              <w:t>»:</w:t>
            </w:r>
          </w:p>
          <w:p w:rsidR="00B63859" w:rsidRDefault="00B63859"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Статистичні дані стосовно програми щодо: отримувачів послуг - цільових груп та бенефіціарів – наявні;</w:t>
            </w:r>
          </w:p>
          <w:p w:rsidR="003E32FA" w:rsidRPr="00427A85" w:rsidRDefault="00B63859" w:rsidP="00670014">
            <w:pPr>
              <w:jc w:val="center"/>
              <w:rPr>
                <w:rFonts w:ascii="Times New Roman" w:hAnsi="Times New Roman" w:cs="Times New Roman"/>
                <w:sz w:val="24"/>
                <w:szCs w:val="24"/>
                <w:lang w:val="uk-UA"/>
              </w:rPr>
            </w:pPr>
            <w:r>
              <w:rPr>
                <w:rFonts w:ascii="Times New Roman" w:hAnsi="Times New Roman" w:cs="Times New Roman"/>
                <w:sz w:val="24"/>
                <w:szCs w:val="24"/>
                <w:lang w:val="uk-UA"/>
              </w:rPr>
              <w:t>надавачів послуг – наявні (статистична, внутрішньогосподарська, адміністративна звітність, тощо)</w:t>
            </w:r>
          </w:p>
        </w:tc>
      </w:tr>
      <w:tr w:rsidR="00B63859" w:rsidRPr="00427A85" w:rsidTr="00460151">
        <w:tc>
          <w:tcPr>
            <w:tcW w:w="516" w:type="dxa"/>
          </w:tcPr>
          <w:p w:rsidR="00B63859" w:rsidRPr="00427A85" w:rsidRDefault="00B63859" w:rsidP="00B63859">
            <w:pPr>
              <w:jc w:val="both"/>
              <w:rPr>
                <w:rFonts w:ascii="Times New Roman" w:hAnsi="Times New Roman" w:cs="Times New Roman"/>
                <w:sz w:val="24"/>
                <w:szCs w:val="24"/>
                <w:lang w:val="uk-UA"/>
              </w:rPr>
            </w:pPr>
            <w:r w:rsidRPr="00427A85">
              <w:rPr>
                <w:rFonts w:ascii="Times New Roman" w:hAnsi="Times New Roman" w:cs="Times New Roman"/>
                <w:sz w:val="24"/>
                <w:szCs w:val="24"/>
                <w:lang w:val="uk-UA"/>
              </w:rPr>
              <w:t>12.</w:t>
            </w:r>
          </w:p>
        </w:tc>
        <w:tc>
          <w:tcPr>
            <w:tcW w:w="3371" w:type="dxa"/>
          </w:tcPr>
          <w:p w:rsidR="00B63859" w:rsidRDefault="00B63859" w:rsidP="00B63859">
            <w:pPr>
              <w:jc w:val="center"/>
              <w:rPr>
                <w:rFonts w:ascii="Times New Roman" w:hAnsi="Times New Roman" w:cs="Times New Roman"/>
                <w:sz w:val="24"/>
                <w:szCs w:val="24"/>
                <w:lang w:val="uk-UA"/>
              </w:rPr>
            </w:pPr>
          </w:p>
          <w:p w:rsidR="00B63859" w:rsidRPr="00427A85" w:rsidRDefault="00B63859" w:rsidP="00B63859">
            <w:pPr>
              <w:jc w:val="center"/>
              <w:rPr>
                <w:rFonts w:ascii="Times New Roman" w:hAnsi="Times New Roman" w:cs="Times New Roman"/>
                <w:sz w:val="24"/>
                <w:szCs w:val="24"/>
                <w:lang w:val="uk-UA"/>
              </w:rPr>
            </w:pPr>
            <w:r w:rsidRPr="00427A85">
              <w:rPr>
                <w:rFonts w:ascii="Times New Roman" w:hAnsi="Times New Roman" w:cs="Times New Roman"/>
                <w:sz w:val="24"/>
                <w:szCs w:val="24"/>
                <w:lang w:val="uk-UA"/>
              </w:rPr>
              <w:t>Наявність проведеного гендерного аналізу чи досліджень щодо реалізації програми (програм) за попередні періоди</w:t>
            </w:r>
          </w:p>
        </w:tc>
        <w:tc>
          <w:tcPr>
            <w:tcW w:w="6031" w:type="dxa"/>
          </w:tcPr>
          <w:p w:rsidR="003D02DE" w:rsidRDefault="00670014" w:rsidP="003D02DE">
            <w:pPr>
              <w:jc w:val="center"/>
              <w:rPr>
                <w:rFonts w:ascii="Times New Roman" w:hAnsi="Times New Roman" w:cs="Times New Roman"/>
                <w:sz w:val="24"/>
                <w:szCs w:val="24"/>
                <w:lang w:val="uk-UA"/>
              </w:rPr>
            </w:pPr>
            <w:r>
              <w:rPr>
                <w:rFonts w:ascii="Times New Roman" w:hAnsi="Times New Roman" w:cs="Times New Roman"/>
                <w:sz w:val="24"/>
                <w:szCs w:val="24"/>
                <w:lang w:val="uk-UA"/>
              </w:rPr>
              <w:t>0214030</w:t>
            </w:r>
            <w:r w:rsidR="003D02DE" w:rsidRPr="00427A85">
              <w:rPr>
                <w:rFonts w:ascii="Times New Roman" w:hAnsi="Times New Roman" w:cs="Times New Roman"/>
                <w:sz w:val="24"/>
                <w:szCs w:val="24"/>
                <w:lang w:val="uk-UA"/>
              </w:rPr>
              <w:t xml:space="preserve"> «</w:t>
            </w:r>
            <w:r w:rsidR="007D1C95" w:rsidRPr="00E94381">
              <w:rPr>
                <w:rFonts w:ascii="Times New Roman" w:hAnsi="Times New Roman" w:cs="Times New Roman"/>
                <w:sz w:val="24"/>
              </w:rPr>
              <w:t xml:space="preserve">Забезпечення діяльності </w:t>
            </w:r>
            <w:proofErr w:type="spellStart"/>
            <w:r w:rsidR="007D1C95" w:rsidRPr="00E94381">
              <w:rPr>
                <w:rFonts w:ascii="Times New Roman" w:hAnsi="Times New Roman" w:cs="Times New Roman"/>
                <w:sz w:val="24"/>
              </w:rPr>
              <w:t>бібліотек</w:t>
            </w:r>
            <w:proofErr w:type="spellEnd"/>
            <w:r w:rsidR="003D02DE" w:rsidRPr="00427A85">
              <w:rPr>
                <w:rFonts w:ascii="Times New Roman" w:hAnsi="Times New Roman" w:cs="Times New Roman"/>
                <w:sz w:val="24"/>
                <w:szCs w:val="24"/>
                <w:lang w:val="uk-UA"/>
              </w:rPr>
              <w:t>»</w:t>
            </w:r>
            <w:r w:rsidR="003D02DE">
              <w:rPr>
                <w:rFonts w:ascii="Times New Roman" w:hAnsi="Times New Roman" w:cs="Times New Roman"/>
                <w:sz w:val="24"/>
                <w:szCs w:val="24"/>
                <w:lang w:val="uk-UA"/>
              </w:rPr>
              <w:t>:</w:t>
            </w:r>
          </w:p>
          <w:p w:rsidR="00B63859" w:rsidRDefault="00B63859"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Гендерний аналіз (дослідження) щодо реалізації програми за попередні роки не проводився.</w:t>
            </w:r>
          </w:p>
          <w:p w:rsidR="00B63859" w:rsidRDefault="00B63859" w:rsidP="00B63859">
            <w:pPr>
              <w:jc w:val="center"/>
              <w:rPr>
                <w:rFonts w:ascii="Times New Roman" w:hAnsi="Times New Roman" w:cs="Times New Roman"/>
                <w:sz w:val="24"/>
                <w:szCs w:val="24"/>
                <w:lang w:val="uk-UA"/>
              </w:rPr>
            </w:pPr>
          </w:p>
          <w:p w:rsidR="00B63859" w:rsidRDefault="00670014" w:rsidP="00B63859">
            <w:pPr>
              <w:jc w:val="center"/>
              <w:rPr>
                <w:rFonts w:ascii="Times New Roman" w:hAnsi="Times New Roman" w:cs="Times New Roman"/>
                <w:sz w:val="24"/>
                <w:szCs w:val="24"/>
                <w:lang w:val="uk-UA"/>
              </w:rPr>
            </w:pPr>
            <w:r>
              <w:rPr>
                <w:rFonts w:ascii="Times New Roman" w:hAnsi="Times New Roman" w:cs="Times New Roman"/>
                <w:sz w:val="24"/>
                <w:szCs w:val="24"/>
                <w:lang w:val="uk-UA"/>
              </w:rPr>
              <w:t>02140</w:t>
            </w:r>
            <w:r w:rsidR="003D02DE">
              <w:rPr>
                <w:rFonts w:ascii="Times New Roman" w:hAnsi="Times New Roman" w:cs="Times New Roman"/>
                <w:sz w:val="24"/>
                <w:szCs w:val="24"/>
                <w:lang w:val="uk-UA"/>
              </w:rPr>
              <w:t>60 «</w:t>
            </w:r>
            <w:r w:rsidR="000C2A71" w:rsidRPr="000C2A71">
              <w:rPr>
                <w:rFonts w:ascii="Times New Roman" w:hAnsi="Times New Roman" w:cs="Times New Roman"/>
                <w:sz w:val="24"/>
                <w:lang w:val="uk-UA"/>
              </w:rPr>
              <w:t xml:space="preserve">Забезпечення діяльності палаців </w:t>
            </w:r>
            <w:r w:rsidR="000C2A71" w:rsidRPr="000C2A71">
              <w:rPr>
                <w:rFonts w:ascii="Times New Roman" w:hAnsi="Times New Roman" w:cs="Times New Roman"/>
                <w:sz w:val="24"/>
              </w:rPr>
              <w:t>i</w:t>
            </w:r>
            <w:r w:rsidR="000C2A71" w:rsidRPr="000C2A71">
              <w:rPr>
                <w:rFonts w:ascii="Times New Roman" w:hAnsi="Times New Roman" w:cs="Times New Roman"/>
                <w:sz w:val="24"/>
                <w:lang w:val="uk-UA"/>
              </w:rPr>
              <w:t xml:space="preserve"> будинків культури, клубів, центрів дозвілля та </w:t>
            </w:r>
            <w:r w:rsidR="000C2A71" w:rsidRPr="000C2A71">
              <w:rPr>
                <w:rFonts w:ascii="Times New Roman" w:hAnsi="Times New Roman" w:cs="Times New Roman"/>
                <w:sz w:val="24"/>
              </w:rPr>
              <w:t>i</w:t>
            </w:r>
            <w:proofErr w:type="spellStart"/>
            <w:r w:rsidR="000C2A71" w:rsidRPr="000C2A71">
              <w:rPr>
                <w:rFonts w:ascii="Times New Roman" w:hAnsi="Times New Roman" w:cs="Times New Roman"/>
                <w:sz w:val="24"/>
                <w:lang w:val="uk-UA"/>
              </w:rPr>
              <w:t>нших</w:t>
            </w:r>
            <w:proofErr w:type="spellEnd"/>
            <w:r w:rsidR="000C2A71" w:rsidRPr="000C2A71">
              <w:rPr>
                <w:rFonts w:ascii="Times New Roman" w:hAnsi="Times New Roman" w:cs="Times New Roman"/>
                <w:sz w:val="24"/>
                <w:lang w:val="uk-UA"/>
              </w:rPr>
              <w:t xml:space="preserve"> клубних закладів</w:t>
            </w:r>
            <w:r w:rsidR="003D02DE">
              <w:rPr>
                <w:rFonts w:ascii="Times New Roman" w:hAnsi="Times New Roman" w:cs="Times New Roman"/>
                <w:sz w:val="24"/>
                <w:szCs w:val="24"/>
                <w:lang w:val="uk-UA"/>
              </w:rPr>
              <w:t>»</w:t>
            </w:r>
            <w:r w:rsidR="00B63859">
              <w:rPr>
                <w:rFonts w:ascii="Times New Roman" w:hAnsi="Times New Roman" w:cs="Times New Roman"/>
                <w:sz w:val="24"/>
                <w:szCs w:val="24"/>
                <w:lang w:val="uk-UA"/>
              </w:rPr>
              <w:t>:</w:t>
            </w:r>
          </w:p>
          <w:p w:rsidR="00747519" w:rsidRPr="00427A85" w:rsidRDefault="00B63859" w:rsidP="00670014">
            <w:pPr>
              <w:jc w:val="center"/>
              <w:rPr>
                <w:rFonts w:ascii="Times New Roman" w:hAnsi="Times New Roman" w:cs="Times New Roman"/>
                <w:sz w:val="24"/>
                <w:szCs w:val="24"/>
                <w:lang w:val="uk-UA"/>
              </w:rPr>
            </w:pPr>
            <w:r>
              <w:rPr>
                <w:rFonts w:ascii="Times New Roman" w:hAnsi="Times New Roman" w:cs="Times New Roman"/>
                <w:sz w:val="24"/>
                <w:szCs w:val="24"/>
                <w:lang w:val="uk-UA"/>
              </w:rPr>
              <w:t>Гендерний аналіз (дослідження) щодо реалізації програми за попередні роки не проводився.</w:t>
            </w:r>
          </w:p>
        </w:tc>
      </w:tr>
    </w:tbl>
    <w:p w:rsidR="00D66B6F" w:rsidRPr="00D66B6F" w:rsidRDefault="00D66B6F" w:rsidP="00D66B6F">
      <w:pPr>
        <w:spacing w:after="0" w:line="240" w:lineRule="auto"/>
        <w:jc w:val="both"/>
        <w:rPr>
          <w:rFonts w:ascii="Times New Roman" w:hAnsi="Times New Roman" w:cs="Times New Roman"/>
          <w:sz w:val="28"/>
          <w:szCs w:val="28"/>
          <w:lang w:val="uk-UA"/>
        </w:rPr>
      </w:pPr>
    </w:p>
    <w:sectPr w:rsidR="00D66B6F" w:rsidRPr="00D66B6F" w:rsidSect="0046015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2A"/>
    <w:rsid w:val="00012232"/>
    <w:rsid w:val="00031D94"/>
    <w:rsid w:val="00047928"/>
    <w:rsid w:val="000C2A71"/>
    <w:rsid w:val="000C3C0F"/>
    <w:rsid w:val="000D77E6"/>
    <w:rsid w:val="000E397B"/>
    <w:rsid w:val="0013362B"/>
    <w:rsid w:val="00152F8A"/>
    <w:rsid w:val="00162D24"/>
    <w:rsid w:val="001937C1"/>
    <w:rsid w:val="001B2315"/>
    <w:rsid w:val="001B382A"/>
    <w:rsid w:val="001B39BC"/>
    <w:rsid w:val="001C6AE6"/>
    <w:rsid w:val="002A3AA4"/>
    <w:rsid w:val="002B2C2D"/>
    <w:rsid w:val="002B545E"/>
    <w:rsid w:val="002D6A39"/>
    <w:rsid w:val="00307DBA"/>
    <w:rsid w:val="003A5BF4"/>
    <w:rsid w:val="003D02DE"/>
    <w:rsid w:val="003E32FA"/>
    <w:rsid w:val="00416741"/>
    <w:rsid w:val="00427A85"/>
    <w:rsid w:val="00437269"/>
    <w:rsid w:val="00460151"/>
    <w:rsid w:val="00492694"/>
    <w:rsid w:val="00510F75"/>
    <w:rsid w:val="00515E4F"/>
    <w:rsid w:val="00571F32"/>
    <w:rsid w:val="0058487B"/>
    <w:rsid w:val="00590D11"/>
    <w:rsid w:val="00591E4B"/>
    <w:rsid w:val="00595BBD"/>
    <w:rsid w:val="005C0694"/>
    <w:rsid w:val="00617E24"/>
    <w:rsid w:val="006441C7"/>
    <w:rsid w:val="006571DB"/>
    <w:rsid w:val="00660F91"/>
    <w:rsid w:val="00670014"/>
    <w:rsid w:val="00675942"/>
    <w:rsid w:val="00692B37"/>
    <w:rsid w:val="00693B36"/>
    <w:rsid w:val="006B03B5"/>
    <w:rsid w:val="006F6FB0"/>
    <w:rsid w:val="00707053"/>
    <w:rsid w:val="00716AFC"/>
    <w:rsid w:val="0072491A"/>
    <w:rsid w:val="00747519"/>
    <w:rsid w:val="00747AF8"/>
    <w:rsid w:val="0078538C"/>
    <w:rsid w:val="007D1C95"/>
    <w:rsid w:val="0081622C"/>
    <w:rsid w:val="0082244D"/>
    <w:rsid w:val="0085007A"/>
    <w:rsid w:val="00895C6A"/>
    <w:rsid w:val="008C46DA"/>
    <w:rsid w:val="008F4422"/>
    <w:rsid w:val="00900E1C"/>
    <w:rsid w:val="00927D9B"/>
    <w:rsid w:val="0094263D"/>
    <w:rsid w:val="00943E31"/>
    <w:rsid w:val="00944A6A"/>
    <w:rsid w:val="00961E90"/>
    <w:rsid w:val="009766BA"/>
    <w:rsid w:val="009B2205"/>
    <w:rsid w:val="00A11A1D"/>
    <w:rsid w:val="00A138F5"/>
    <w:rsid w:val="00A324A2"/>
    <w:rsid w:val="00AA4478"/>
    <w:rsid w:val="00B63859"/>
    <w:rsid w:val="00C20081"/>
    <w:rsid w:val="00C736B3"/>
    <w:rsid w:val="00C829C8"/>
    <w:rsid w:val="00C91E34"/>
    <w:rsid w:val="00CB39FB"/>
    <w:rsid w:val="00D041DC"/>
    <w:rsid w:val="00D66B6F"/>
    <w:rsid w:val="00DD67D5"/>
    <w:rsid w:val="00E26275"/>
    <w:rsid w:val="00E42E87"/>
    <w:rsid w:val="00E672B9"/>
    <w:rsid w:val="00E91E81"/>
    <w:rsid w:val="00E93B60"/>
    <w:rsid w:val="00E94381"/>
    <w:rsid w:val="00EC0F7F"/>
    <w:rsid w:val="00EE2D93"/>
    <w:rsid w:val="00EF3A56"/>
    <w:rsid w:val="00FA7327"/>
    <w:rsid w:val="00FC01FC"/>
    <w:rsid w:val="00FD25B8"/>
    <w:rsid w:val="00FE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FC70"/>
  <w15:chartTrackingRefBased/>
  <w15:docId w15:val="{82425EF7-7E62-481B-83F5-6B0F6D2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047928"/>
    <w:rPr>
      <w:i/>
      <w:iCs/>
    </w:rPr>
  </w:style>
  <w:style w:type="paragraph" w:styleId="a5">
    <w:name w:val="Balloon Text"/>
    <w:basedOn w:val="a"/>
    <w:link w:val="a6"/>
    <w:uiPriority w:val="99"/>
    <w:semiHidden/>
    <w:unhideWhenUsed/>
    <w:rsid w:val="00591E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1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84</cp:revision>
  <cp:lastPrinted>2020-07-31T07:36:00Z</cp:lastPrinted>
  <dcterms:created xsi:type="dcterms:W3CDTF">2020-05-06T16:21:00Z</dcterms:created>
  <dcterms:modified xsi:type="dcterms:W3CDTF">2020-08-14T04:41:00Z</dcterms:modified>
</cp:coreProperties>
</file>