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4F0D4C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24E6" w:rsidRDefault="00532839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КПКВКМБ 021</w:t>
      </w:r>
      <w:r w:rsidR="005A7A8E">
        <w:rPr>
          <w:rFonts w:ascii="Times New Roman" w:hAnsi="Times New Roman" w:cs="Times New Roman"/>
          <w:b/>
          <w:sz w:val="28"/>
          <w:szCs w:val="28"/>
          <w:lang w:val="uk-UA"/>
        </w:rPr>
        <w:t>3242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D6C08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AD6C08" w:rsidRPr="00AD6C08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AD6C08" w:rsidRPr="00AD6C08">
        <w:rPr>
          <w:rFonts w:ascii="Times New Roman" w:hAnsi="Times New Roman" w:cs="Times New Roman"/>
          <w:sz w:val="28"/>
          <w:szCs w:val="28"/>
        </w:rPr>
        <w:t xml:space="preserve"> заходи у </w:t>
      </w:r>
      <w:proofErr w:type="spellStart"/>
      <w:r w:rsidR="00AD6C08" w:rsidRPr="00AD6C08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="00AD6C08" w:rsidRPr="00AD6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C08" w:rsidRPr="00AD6C08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AD6C08" w:rsidRPr="00AD6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C08" w:rsidRPr="00AD6C08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AD6C08" w:rsidRPr="00AD6C0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D6C08" w:rsidRPr="00AD6C08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AD6C08" w:rsidRPr="00AD6C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C08" w:rsidRPr="00AD6C08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345EC" w:rsidRPr="00633988" w:rsidRDefault="00633988" w:rsidP="00934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33988">
        <w:rPr>
          <w:rFonts w:ascii="Times New Roman" w:hAnsi="Times New Roman" w:cs="Times New Roman"/>
          <w:sz w:val="28"/>
          <w:szCs w:val="28"/>
          <w:lang w:val="uk-UA"/>
        </w:rPr>
        <w:t>/Зміни вносяться до паспорту бюджетної програми відповідно до рішення Степанківської сільської ради від 22.09.2020 року № 50-1/</w:t>
      </w:r>
      <w:r w:rsidRPr="00633988">
        <w:rPr>
          <w:rFonts w:ascii="Times New Roman" w:hAnsi="Times New Roman" w:cs="Times New Roman"/>
          <w:sz w:val="28"/>
          <w:szCs w:val="28"/>
        </w:rPr>
        <w:t>V</w:t>
      </w:r>
      <w:r w:rsidRPr="00633988">
        <w:rPr>
          <w:rFonts w:ascii="Times New Roman" w:hAnsi="Times New Roman" w:cs="Times New Roman"/>
          <w:sz w:val="28"/>
          <w:szCs w:val="28"/>
          <w:lang w:val="uk-UA"/>
        </w:rPr>
        <w:t xml:space="preserve">ІІ «Про внесення змін до рішення Степанківської сільської ради «Про бюджет Степанківської сільської об’єднаної територіальної громади </w:t>
      </w:r>
      <w:r w:rsidR="00141BF9">
        <w:rPr>
          <w:rFonts w:ascii="Times New Roman" w:hAnsi="Times New Roman" w:cs="Times New Roman"/>
          <w:sz w:val="28"/>
          <w:szCs w:val="28"/>
          <w:lang w:val="uk-UA"/>
        </w:rPr>
        <w:t>на 2020 рік» від 23.12.2019</w:t>
      </w:r>
      <w:r w:rsidRPr="00633988">
        <w:rPr>
          <w:rFonts w:ascii="Times New Roman" w:hAnsi="Times New Roman" w:cs="Times New Roman"/>
          <w:sz w:val="28"/>
          <w:szCs w:val="28"/>
          <w:lang w:val="uk-UA"/>
        </w:rPr>
        <w:t xml:space="preserve"> № 42-44/VІІ, зі змінами від 07.02.2020 року № 43-23/</w:t>
      </w:r>
      <w:r w:rsidRPr="00633988">
        <w:rPr>
          <w:rFonts w:ascii="Times New Roman" w:hAnsi="Times New Roman" w:cs="Times New Roman"/>
          <w:sz w:val="28"/>
          <w:szCs w:val="28"/>
        </w:rPr>
        <w:t>V</w:t>
      </w:r>
      <w:r w:rsidRPr="00633988">
        <w:rPr>
          <w:rFonts w:ascii="Times New Roman" w:hAnsi="Times New Roman" w:cs="Times New Roman"/>
          <w:sz w:val="28"/>
          <w:szCs w:val="28"/>
          <w:lang w:val="uk-UA"/>
        </w:rPr>
        <w:t>ІІ, 12.03.2020 року № 44-5/</w:t>
      </w:r>
      <w:r w:rsidRPr="00633988">
        <w:rPr>
          <w:rFonts w:ascii="Times New Roman" w:hAnsi="Times New Roman" w:cs="Times New Roman"/>
          <w:sz w:val="28"/>
          <w:szCs w:val="28"/>
        </w:rPr>
        <w:t>V</w:t>
      </w:r>
      <w:r w:rsidRPr="00633988">
        <w:rPr>
          <w:rFonts w:ascii="Times New Roman" w:hAnsi="Times New Roman" w:cs="Times New Roman"/>
          <w:sz w:val="28"/>
          <w:szCs w:val="28"/>
          <w:lang w:val="uk-UA"/>
        </w:rPr>
        <w:t>ІІ, 24.03.2020 року № 45-2/</w:t>
      </w:r>
      <w:r w:rsidRPr="00633988">
        <w:rPr>
          <w:rFonts w:ascii="Times New Roman" w:hAnsi="Times New Roman" w:cs="Times New Roman"/>
          <w:sz w:val="28"/>
          <w:szCs w:val="28"/>
        </w:rPr>
        <w:t>V</w:t>
      </w:r>
      <w:r w:rsidRPr="00633988">
        <w:rPr>
          <w:rFonts w:ascii="Times New Roman" w:hAnsi="Times New Roman" w:cs="Times New Roman"/>
          <w:sz w:val="28"/>
          <w:szCs w:val="28"/>
          <w:lang w:val="uk-UA"/>
        </w:rPr>
        <w:t>ІІ, 21.05.2020 року № 46-2/</w:t>
      </w:r>
      <w:r w:rsidRPr="00633988">
        <w:rPr>
          <w:rFonts w:ascii="Times New Roman" w:hAnsi="Times New Roman" w:cs="Times New Roman"/>
          <w:sz w:val="28"/>
          <w:szCs w:val="28"/>
        </w:rPr>
        <w:t>V</w:t>
      </w:r>
      <w:r w:rsidRPr="00633988">
        <w:rPr>
          <w:rFonts w:ascii="Times New Roman" w:hAnsi="Times New Roman" w:cs="Times New Roman"/>
          <w:sz w:val="28"/>
          <w:szCs w:val="28"/>
          <w:lang w:val="uk-UA"/>
        </w:rPr>
        <w:t>ІІ, 23.06.2020 року № 47-3/</w:t>
      </w:r>
      <w:r w:rsidRPr="00633988">
        <w:rPr>
          <w:rFonts w:ascii="Times New Roman" w:hAnsi="Times New Roman" w:cs="Times New Roman"/>
          <w:sz w:val="28"/>
          <w:szCs w:val="28"/>
        </w:rPr>
        <w:t>V</w:t>
      </w:r>
      <w:r w:rsidRPr="00633988">
        <w:rPr>
          <w:rFonts w:ascii="Times New Roman" w:hAnsi="Times New Roman" w:cs="Times New Roman"/>
          <w:sz w:val="28"/>
          <w:szCs w:val="28"/>
          <w:lang w:val="uk-UA"/>
        </w:rPr>
        <w:t>ІІ, 14.07.2020 року № 48-1/</w:t>
      </w:r>
      <w:r w:rsidRPr="00633988">
        <w:rPr>
          <w:rFonts w:ascii="Times New Roman" w:hAnsi="Times New Roman" w:cs="Times New Roman"/>
          <w:sz w:val="28"/>
          <w:szCs w:val="28"/>
        </w:rPr>
        <w:t>V</w:t>
      </w:r>
      <w:r w:rsidRPr="00633988">
        <w:rPr>
          <w:rFonts w:ascii="Times New Roman" w:hAnsi="Times New Roman" w:cs="Times New Roman"/>
          <w:sz w:val="28"/>
          <w:szCs w:val="28"/>
          <w:lang w:val="uk-UA"/>
        </w:rPr>
        <w:t>ІІ, 18.08.2020 року № 49-1/</w:t>
      </w:r>
      <w:r w:rsidRPr="00633988">
        <w:rPr>
          <w:rFonts w:ascii="Times New Roman" w:hAnsi="Times New Roman" w:cs="Times New Roman"/>
          <w:sz w:val="28"/>
          <w:szCs w:val="28"/>
        </w:rPr>
        <w:t>V</w:t>
      </w:r>
      <w:r w:rsidRPr="00633988">
        <w:rPr>
          <w:rFonts w:ascii="Times New Roman" w:hAnsi="Times New Roman" w:cs="Times New Roman"/>
          <w:sz w:val="28"/>
          <w:szCs w:val="28"/>
          <w:lang w:val="uk-UA"/>
        </w:rPr>
        <w:t>ІІ/</w:t>
      </w:r>
    </w:p>
    <w:tbl>
      <w:tblPr>
        <w:tblStyle w:val="a3"/>
        <w:tblW w:w="15885" w:type="dxa"/>
        <w:tblLook w:val="04A0" w:firstRow="1" w:lastRow="0" w:firstColumn="1" w:lastColumn="0" w:noHBand="0" w:noVBand="1"/>
      </w:tblPr>
      <w:tblGrid>
        <w:gridCol w:w="1660"/>
        <w:gridCol w:w="890"/>
        <w:gridCol w:w="1099"/>
        <w:gridCol w:w="1226"/>
        <w:gridCol w:w="1253"/>
        <w:gridCol w:w="1804"/>
        <w:gridCol w:w="1844"/>
        <w:gridCol w:w="922"/>
        <w:gridCol w:w="1047"/>
        <w:gridCol w:w="1008"/>
        <w:gridCol w:w="1273"/>
        <w:gridCol w:w="1838"/>
        <w:gridCol w:w="21"/>
      </w:tblGrid>
      <w:tr w:rsidR="00DC6E19" w:rsidTr="00141BF9">
        <w:trPr>
          <w:tblHeader/>
        </w:trPr>
        <w:tc>
          <w:tcPr>
            <w:tcW w:w="7932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63398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01.06.2020 № 77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953" w:type="dxa"/>
            <w:gridSpan w:val="7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141BF9">
        <w:trPr>
          <w:tblHeader/>
        </w:trPr>
        <w:tc>
          <w:tcPr>
            <w:tcW w:w="7932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7953" w:type="dxa"/>
            <w:gridSpan w:val="7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141BF9">
        <w:tc>
          <w:tcPr>
            <w:tcW w:w="15885" w:type="dxa"/>
            <w:gridSpan w:val="13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232CF2" w:rsidTr="00141BF9">
        <w:tc>
          <w:tcPr>
            <w:tcW w:w="3649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83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813" w:type="dxa"/>
            <w:gridSpan w:val="3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140" w:type="dxa"/>
            <w:gridSpan w:val="4"/>
          </w:tcPr>
          <w:p w:rsidR="00232CF2" w:rsidRDefault="00232CF2" w:rsidP="00232C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633988" w:rsidTr="00141BF9">
        <w:tc>
          <w:tcPr>
            <w:tcW w:w="3649" w:type="dxa"/>
            <w:gridSpan w:val="3"/>
            <w:vAlign w:val="center"/>
          </w:tcPr>
          <w:p w:rsidR="00633988" w:rsidRPr="007A7887" w:rsidRDefault="00633988" w:rsidP="00633988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887">
              <w:rPr>
                <w:rFonts w:ascii="Times New Roman" w:hAnsi="Times New Roman" w:cs="Times New Roman"/>
                <w:i/>
                <w:sz w:val="28"/>
                <w:szCs w:val="28"/>
              </w:rPr>
              <w:t>337 000</w:t>
            </w:r>
          </w:p>
        </w:tc>
        <w:tc>
          <w:tcPr>
            <w:tcW w:w="4283" w:type="dxa"/>
            <w:gridSpan w:val="3"/>
            <w:vAlign w:val="center"/>
          </w:tcPr>
          <w:p w:rsidR="00633988" w:rsidRPr="007A7887" w:rsidRDefault="00633988" w:rsidP="00633988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887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813" w:type="dxa"/>
            <w:gridSpan w:val="3"/>
            <w:vAlign w:val="center"/>
          </w:tcPr>
          <w:p w:rsidR="00633988" w:rsidRPr="00141BF9" w:rsidRDefault="00141BF9" w:rsidP="00633988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307000</w:t>
            </w:r>
          </w:p>
        </w:tc>
        <w:tc>
          <w:tcPr>
            <w:tcW w:w="4140" w:type="dxa"/>
            <w:gridSpan w:val="4"/>
            <w:vAlign w:val="center"/>
          </w:tcPr>
          <w:p w:rsidR="00633988" w:rsidRPr="00141BF9" w:rsidRDefault="00141BF9" w:rsidP="00633988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FF0806" w:rsidTr="00141BF9">
        <w:tc>
          <w:tcPr>
            <w:tcW w:w="15885" w:type="dxa"/>
            <w:gridSpan w:val="13"/>
          </w:tcPr>
          <w:p w:rsidR="00FF0806" w:rsidRPr="0051652E" w:rsidRDefault="00FF0806" w:rsidP="00FF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FF0806" w:rsidRPr="00633988" w:rsidTr="00141BF9">
        <w:tc>
          <w:tcPr>
            <w:tcW w:w="7932" w:type="dxa"/>
            <w:gridSpan w:val="6"/>
            <w:vAlign w:val="center"/>
          </w:tcPr>
          <w:p w:rsidR="00FF0806" w:rsidRPr="00141BF9" w:rsidRDefault="00633988" w:rsidP="00FF080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141BF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Конституція України, Бюджетний кодекс України, Закон України "Про місцеве самоврядування в Україні", Наказ Міністерства соціальної політики України № 688 від 14.05.2018 "Про затвердження Типового переліку бюджетних програм і результативних показників їх виконання для місцевих бюджетів у галузі "Соціальний захист та соціальне забезпечення", рішення Степанківської сільської ради від 23.12.2019 року № 42-44/</w:t>
            </w:r>
            <w:r w:rsidRPr="00141BF9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141BF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 "Про бюджет Степанківської сільської об'єднаної територіальної громади на 2020 рік" зі змінами від 07.02.2020 року № 43-23/</w:t>
            </w:r>
            <w:r w:rsidRPr="00141BF9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141BF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12.03.2020 року № 44-5/</w:t>
            </w:r>
            <w:r w:rsidRPr="00141BF9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141BF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24.03.2020 року № 45-2/</w:t>
            </w:r>
            <w:r w:rsidRPr="00141BF9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141BF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ІІ, 21.05.2020 року № 46-2/</w:t>
            </w:r>
            <w:r w:rsidRPr="00141BF9">
              <w:rPr>
                <w:rFonts w:ascii="Times New Roman" w:hAnsi="Times New Roman" w:cs="Times New Roman"/>
                <w:i/>
                <w:sz w:val="20"/>
                <w:szCs w:val="20"/>
              </w:rPr>
              <w:t>V</w:t>
            </w:r>
            <w:r w:rsidRPr="00141BF9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ІІ</w:t>
            </w:r>
          </w:p>
        </w:tc>
        <w:tc>
          <w:tcPr>
            <w:tcW w:w="7953" w:type="dxa"/>
            <w:gridSpan w:val="7"/>
            <w:vAlign w:val="center"/>
          </w:tcPr>
          <w:p w:rsidR="00FF0806" w:rsidRPr="00141BF9" w:rsidRDefault="00141BF9" w:rsidP="00FF080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</w:pPr>
            <w:r w:rsidRPr="00141BF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Конституція України, Бюджетний кодекс України, Закон України "Про місцеве самоврядування в Україні", Наказ Міністерства соціальної політики України № 688 від 14.05.2018 "Про затвердження Типового переліку бюджетних програм і результативних показн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и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ків їх виконання для місцевих бюджетів у галузі "Соціальний захист та соціальне забезпечення", рішення Степанківської сільської ради від 23.12.2019 року № 42-44/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 "Про бюджет Степанківської сільської об'єднаної територіальної громади на 2020 рік" зі змінами від 07.02.2020 року № 43-23/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12.03.2020 року № 44-5/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24.03.2020 року № 45-2/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21.05.2020 року № 46-2/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23.06.2020 року № 47-3/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14.07.2020 року № 48-1/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18.08.2020 року № 49-1/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22.09.2020 року № 50-1/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ІІ, Програма "Соціального захисту та допомог" на 2020 рік, затвердженої рішенням Степанківської сільської ради від 23.12.2019 року № 42-13/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Pr="00141BF9">
              <w:rPr>
                <w:rFonts w:ascii="Times New Roman" w:hAnsi="Times New Roman" w:cs="Times New Roman"/>
                <w:i/>
                <w:sz w:val="18"/>
                <w:szCs w:val="18"/>
                <w:lang w:val="uk-UA"/>
              </w:rPr>
              <w:t>ІІ</w:t>
            </w:r>
          </w:p>
        </w:tc>
      </w:tr>
      <w:tr w:rsidR="00FF0806" w:rsidTr="00141BF9">
        <w:tc>
          <w:tcPr>
            <w:tcW w:w="15885" w:type="dxa"/>
            <w:gridSpan w:val="13"/>
          </w:tcPr>
          <w:p w:rsidR="00FF0806" w:rsidRPr="0051652E" w:rsidRDefault="00FF0806" w:rsidP="00FF08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AD6C08" w:rsidTr="00141BF9">
        <w:tc>
          <w:tcPr>
            <w:tcW w:w="7932" w:type="dxa"/>
            <w:gridSpan w:val="6"/>
            <w:vAlign w:val="center"/>
          </w:tcPr>
          <w:p w:rsidR="00AD6C08" w:rsidRPr="00AD6C08" w:rsidRDefault="00AD6C08" w:rsidP="00AD6C08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Виконання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заходів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завдань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сфері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</w:p>
        </w:tc>
        <w:tc>
          <w:tcPr>
            <w:tcW w:w="7953" w:type="dxa"/>
            <w:gridSpan w:val="7"/>
          </w:tcPr>
          <w:p w:rsidR="00AD6C08" w:rsidRPr="00FF0806" w:rsidRDefault="009636E6" w:rsidP="00AD6C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Виконання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заходів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завдань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сфері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</w:p>
        </w:tc>
      </w:tr>
      <w:tr w:rsidR="00AD6C08" w:rsidTr="00141BF9">
        <w:tc>
          <w:tcPr>
            <w:tcW w:w="15885" w:type="dxa"/>
            <w:gridSpan w:val="13"/>
          </w:tcPr>
          <w:p w:rsidR="00AD6C08" w:rsidRPr="0051652E" w:rsidRDefault="00AD6C08" w:rsidP="00AD6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AD6C08" w:rsidRPr="00532839" w:rsidTr="00141BF9">
        <w:tc>
          <w:tcPr>
            <w:tcW w:w="7932" w:type="dxa"/>
            <w:gridSpan w:val="6"/>
            <w:vAlign w:val="center"/>
          </w:tcPr>
          <w:p w:rsidR="00AD6C08" w:rsidRPr="00AD6C08" w:rsidRDefault="00AD6C08" w:rsidP="00AD6C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Покращення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матеріально-побутових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умов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найбільш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незахищених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верств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населення</w:t>
            </w:r>
            <w:proofErr w:type="spellEnd"/>
          </w:p>
        </w:tc>
        <w:tc>
          <w:tcPr>
            <w:tcW w:w="7953" w:type="dxa"/>
            <w:gridSpan w:val="7"/>
          </w:tcPr>
          <w:p w:rsidR="00AD6C08" w:rsidRPr="007E1A0B" w:rsidRDefault="009636E6" w:rsidP="00AD6C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Покращення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матеріально-побутових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умов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найбільш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незахищених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верств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населення</w:t>
            </w:r>
            <w:proofErr w:type="spellEnd"/>
          </w:p>
        </w:tc>
      </w:tr>
      <w:tr w:rsidR="00AD6C08" w:rsidTr="00141BF9">
        <w:tc>
          <w:tcPr>
            <w:tcW w:w="15885" w:type="dxa"/>
            <w:gridSpan w:val="13"/>
          </w:tcPr>
          <w:p w:rsidR="00AD6C08" w:rsidRPr="0051652E" w:rsidRDefault="00AD6C08" w:rsidP="00AD6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AD6C08" w:rsidTr="00141BF9">
        <w:tc>
          <w:tcPr>
            <w:tcW w:w="7932" w:type="dxa"/>
            <w:gridSpan w:val="6"/>
          </w:tcPr>
          <w:p w:rsidR="00AD6C08" w:rsidRPr="00AD6C08" w:rsidRDefault="00AD6C08" w:rsidP="00AD6C08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Інші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заходи у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сфері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7953" w:type="dxa"/>
            <w:gridSpan w:val="7"/>
          </w:tcPr>
          <w:p w:rsidR="00AD6C08" w:rsidRPr="007E1A0B" w:rsidRDefault="009636E6" w:rsidP="009636E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Інші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заходи у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сфері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AD6C08" w:rsidTr="00141BF9">
        <w:tc>
          <w:tcPr>
            <w:tcW w:w="15885" w:type="dxa"/>
            <w:gridSpan w:val="13"/>
          </w:tcPr>
          <w:p w:rsidR="00AD6C08" w:rsidRPr="0051652E" w:rsidRDefault="00AD6C08" w:rsidP="00AD6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AD6C08" w:rsidTr="00141BF9">
        <w:tc>
          <w:tcPr>
            <w:tcW w:w="7932" w:type="dxa"/>
            <w:gridSpan w:val="6"/>
          </w:tcPr>
          <w:p w:rsidR="00AD6C08" w:rsidRPr="007E1A0B" w:rsidRDefault="00AD6C08" w:rsidP="00AD6C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Інші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заходи у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сфері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</w:p>
        </w:tc>
        <w:tc>
          <w:tcPr>
            <w:tcW w:w="7953" w:type="dxa"/>
            <w:gridSpan w:val="7"/>
          </w:tcPr>
          <w:p w:rsidR="00AD6C08" w:rsidRPr="007E1A0B" w:rsidRDefault="002215A9" w:rsidP="00AD6C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Інші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заходи у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сфері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AD6C08" w:rsidTr="00141BF9">
        <w:tc>
          <w:tcPr>
            <w:tcW w:w="3649" w:type="dxa"/>
            <w:gridSpan w:val="3"/>
          </w:tcPr>
          <w:p w:rsidR="00AD6C08" w:rsidRDefault="00AD6C08" w:rsidP="00AD6C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83" w:type="dxa"/>
            <w:gridSpan w:val="3"/>
          </w:tcPr>
          <w:p w:rsidR="00AD6C08" w:rsidRDefault="00AD6C08" w:rsidP="00AD6C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813" w:type="dxa"/>
            <w:gridSpan w:val="3"/>
          </w:tcPr>
          <w:p w:rsidR="00AD6C08" w:rsidRDefault="00AD6C08" w:rsidP="00AD6C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140" w:type="dxa"/>
            <w:gridSpan w:val="4"/>
          </w:tcPr>
          <w:p w:rsidR="00AD6C08" w:rsidRDefault="00AD6C08" w:rsidP="00AD6C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633988" w:rsidTr="00141BF9">
        <w:tc>
          <w:tcPr>
            <w:tcW w:w="3649" w:type="dxa"/>
            <w:gridSpan w:val="3"/>
            <w:vAlign w:val="center"/>
          </w:tcPr>
          <w:p w:rsidR="00633988" w:rsidRPr="007A7887" w:rsidRDefault="00633988" w:rsidP="00633988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887">
              <w:rPr>
                <w:rFonts w:ascii="Times New Roman" w:hAnsi="Times New Roman" w:cs="Times New Roman"/>
                <w:i/>
                <w:sz w:val="28"/>
                <w:szCs w:val="28"/>
              </w:rPr>
              <w:t>337 000</w:t>
            </w:r>
          </w:p>
        </w:tc>
        <w:tc>
          <w:tcPr>
            <w:tcW w:w="4283" w:type="dxa"/>
            <w:gridSpan w:val="3"/>
            <w:vAlign w:val="center"/>
          </w:tcPr>
          <w:p w:rsidR="00633988" w:rsidRPr="007A7887" w:rsidRDefault="00633988" w:rsidP="00633988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887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813" w:type="dxa"/>
            <w:gridSpan w:val="3"/>
            <w:vAlign w:val="center"/>
          </w:tcPr>
          <w:p w:rsidR="00633988" w:rsidRPr="00141BF9" w:rsidRDefault="00141BF9" w:rsidP="00633988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307000</w:t>
            </w:r>
          </w:p>
        </w:tc>
        <w:tc>
          <w:tcPr>
            <w:tcW w:w="4140" w:type="dxa"/>
            <w:gridSpan w:val="4"/>
            <w:vAlign w:val="center"/>
          </w:tcPr>
          <w:p w:rsidR="00633988" w:rsidRPr="00141BF9" w:rsidRDefault="00141BF9" w:rsidP="00633988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AD6C08" w:rsidTr="00141BF9">
        <w:tc>
          <w:tcPr>
            <w:tcW w:w="15885" w:type="dxa"/>
            <w:gridSpan w:val="13"/>
          </w:tcPr>
          <w:p w:rsidR="00AD6C08" w:rsidRPr="0051652E" w:rsidRDefault="00AD6C08" w:rsidP="00AD6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AD6C08" w:rsidTr="00141BF9">
        <w:tc>
          <w:tcPr>
            <w:tcW w:w="7932" w:type="dxa"/>
            <w:gridSpan w:val="6"/>
          </w:tcPr>
          <w:p w:rsidR="00AD6C08" w:rsidRPr="00AD6C08" w:rsidRDefault="00AD6C08" w:rsidP="00AD6C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допомог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 на 2020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7953" w:type="dxa"/>
            <w:gridSpan w:val="7"/>
          </w:tcPr>
          <w:p w:rsidR="00AD6C08" w:rsidRPr="007E1A0B" w:rsidRDefault="002215A9" w:rsidP="00AD6C0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Соціального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захисту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допомог</w:t>
            </w:r>
            <w:proofErr w:type="spellEnd"/>
            <w:r w:rsidRPr="00AD6C08">
              <w:rPr>
                <w:rFonts w:ascii="Times New Roman" w:hAnsi="Times New Roman" w:cs="Times New Roman"/>
                <w:i/>
                <w:sz w:val="28"/>
                <w:szCs w:val="28"/>
              </w:rPr>
              <w:t>" на 2020 рік</w:t>
            </w:r>
          </w:p>
        </w:tc>
      </w:tr>
      <w:tr w:rsidR="00AD6C08" w:rsidTr="00141BF9">
        <w:tc>
          <w:tcPr>
            <w:tcW w:w="3649" w:type="dxa"/>
            <w:gridSpan w:val="3"/>
          </w:tcPr>
          <w:p w:rsidR="00AD6C08" w:rsidRDefault="00AD6C08" w:rsidP="00AD6C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283" w:type="dxa"/>
            <w:gridSpan w:val="3"/>
          </w:tcPr>
          <w:p w:rsidR="00AD6C08" w:rsidRDefault="00AD6C08" w:rsidP="00AD6C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813" w:type="dxa"/>
            <w:gridSpan w:val="3"/>
          </w:tcPr>
          <w:p w:rsidR="00AD6C08" w:rsidRDefault="00AD6C08" w:rsidP="00AD6C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140" w:type="dxa"/>
            <w:gridSpan w:val="4"/>
          </w:tcPr>
          <w:p w:rsidR="00AD6C08" w:rsidRDefault="00AD6C08" w:rsidP="00AD6C0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633988" w:rsidTr="00141BF9">
        <w:tc>
          <w:tcPr>
            <w:tcW w:w="3649" w:type="dxa"/>
            <w:gridSpan w:val="3"/>
            <w:vAlign w:val="center"/>
          </w:tcPr>
          <w:p w:rsidR="00633988" w:rsidRPr="007A7887" w:rsidRDefault="00633988" w:rsidP="00633988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887">
              <w:rPr>
                <w:rFonts w:ascii="Times New Roman" w:hAnsi="Times New Roman" w:cs="Times New Roman"/>
                <w:i/>
                <w:sz w:val="28"/>
                <w:szCs w:val="28"/>
              </w:rPr>
              <w:t>337 000</w:t>
            </w:r>
          </w:p>
        </w:tc>
        <w:tc>
          <w:tcPr>
            <w:tcW w:w="4283" w:type="dxa"/>
            <w:gridSpan w:val="3"/>
            <w:vAlign w:val="center"/>
          </w:tcPr>
          <w:p w:rsidR="00633988" w:rsidRPr="007A7887" w:rsidRDefault="00633988" w:rsidP="00633988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7887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813" w:type="dxa"/>
            <w:gridSpan w:val="3"/>
            <w:vAlign w:val="center"/>
          </w:tcPr>
          <w:p w:rsidR="00633988" w:rsidRPr="00141BF9" w:rsidRDefault="00141BF9" w:rsidP="00633988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307000</w:t>
            </w:r>
          </w:p>
        </w:tc>
        <w:tc>
          <w:tcPr>
            <w:tcW w:w="4140" w:type="dxa"/>
            <w:gridSpan w:val="4"/>
            <w:vAlign w:val="center"/>
          </w:tcPr>
          <w:p w:rsidR="00633988" w:rsidRPr="00141BF9" w:rsidRDefault="00141BF9" w:rsidP="00633988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</w:tr>
      <w:tr w:rsidR="007A7887" w:rsidTr="00141BF9">
        <w:tc>
          <w:tcPr>
            <w:tcW w:w="15885" w:type="dxa"/>
            <w:gridSpan w:val="13"/>
          </w:tcPr>
          <w:p w:rsidR="007A7887" w:rsidRPr="0051652E" w:rsidRDefault="007A7887" w:rsidP="007A7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бюджетної програми</w:t>
            </w:r>
          </w:p>
        </w:tc>
      </w:tr>
      <w:tr w:rsidR="007A7887" w:rsidTr="00141BF9">
        <w:trPr>
          <w:gridAfter w:val="1"/>
          <w:wAfter w:w="21" w:type="dxa"/>
        </w:trPr>
        <w:tc>
          <w:tcPr>
            <w:tcW w:w="1660" w:type="dxa"/>
            <w:vAlign w:val="center"/>
          </w:tcPr>
          <w:p w:rsidR="007A7887" w:rsidRPr="00C91000" w:rsidRDefault="007A7887" w:rsidP="007A788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</w:t>
            </w:r>
            <w:proofErr w:type="spellEnd"/>
          </w:p>
        </w:tc>
        <w:tc>
          <w:tcPr>
            <w:tcW w:w="890" w:type="dxa"/>
            <w:vAlign w:val="center"/>
          </w:tcPr>
          <w:p w:rsidR="007A7887" w:rsidRPr="00C91000" w:rsidRDefault="007A7887" w:rsidP="007A788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325" w:type="dxa"/>
            <w:gridSpan w:val="2"/>
            <w:vAlign w:val="center"/>
          </w:tcPr>
          <w:p w:rsidR="007A7887" w:rsidRPr="00C91000" w:rsidRDefault="007A7887" w:rsidP="007A788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253" w:type="dxa"/>
            <w:vAlign w:val="center"/>
          </w:tcPr>
          <w:p w:rsidR="007A7887" w:rsidRPr="00C91000" w:rsidRDefault="007A7887" w:rsidP="007A788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804" w:type="dxa"/>
            <w:vAlign w:val="center"/>
          </w:tcPr>
          <w:p w:rsidR="007A7887" w:rsidRPr="00C91000" w:rsidRDefault="007A7887" w:rsidP="007A788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844" w:type="dxa"/>
            <w:vAlign w:val="center"/>
          </w:tcPr>
          <w:p w:rsidR="007A7887" w:rsidRPr="00C91000" w:rsidRDefault="007A7887" w:rsidP="007A788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22" w:type="dxa"/>
            <w:vAlign w:val="center"/>
          </w:tcPr>
          <w:p w:rsidR="007A7887" w:rsidRPr="00C91000" w:rsidRDefault="007A7887" w:rsidP="007A788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Одиниця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виміру</w:t>
            </w:r>
            <w:proofErr w:type="spellEnd"/>
          </w:p>
        </w:tc>
        <w:tc>
          <w:tcPr>
            <w:tcW w:w="2055" w:type="dxa"/>
            <w:gridSpan w:val="2"/>
            <w:vAlign w:val="center"/>
          </w:tcPr>
          <w:p w:rsidR="007A7887" w:rsidRPr="00C91000" w:rsidRDefault="007A7887" w:rsidP="007A788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Джерело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інформації</w:t>
            </w:r>
            <w:proofErr w:type="spellEnd"/>
          </w:p>
        </w:tc>
        <w:tc>
          <w:tcPr>
            <w:tcW w:w="1273" w:type="dxa"/>
            <w:vAlign w:val="center"/>
          </w:tcPr>
          <w:p w:rsidR="007A7887" w:rsidRPr="00C91000" w:rsidRDefault="007A7887" w:rsidP="007A788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Загальний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  <w:tc>
          <w:tcPr>
            <w:tcW w:w="1838" w:type="dxa"/>
            <w:vAlign w:val="center"/>
          </w:tcPr>
          <w:p w:rsidR="007A7887" w:rsidRPr="00C91000" w:rsidRDefault="007A7887" w:rsidP="007A7887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>Спеціальний</w:t>
            </w:r>
            <w:proofErr w:type="spellEnd"/>
            <w:r w:rsidRPr="00C91000">
              <w:rPr>
                <w:rFonts w:ascii="Times New Roman" w:hAnsi="Times New Roman" w:cs="Times New Roman"/>
                <w:sz w:val="16"/>
                <w:szCs w:val="16"/>
              </w:rPr>
              <w:t xml:space="preserve"> фонд</w:t>
            </w:r>
          </w:p>
        </w:tc>
      </w:tr>
      <w:tr w:rsidR="00141BF9" w:rsidRPr="00F179F8" w:rsidTr="00141BF9">
        <w:trPr>
          <w:gridAfter w:val="1"/>
          <w:wAfter w:w="21" w:type="dxa"/>
        </w:trPr>
        <w:tc>
          <w:tcPr>
            <w:tcW w:w="1660" w:type="dxa"/>
          </w:tcPr>
          <w:p w:rsidR="00141BF9" w:rsidRPr="002215A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15A9">
              <w:rPr>
                <w:rFonts w:ascii="Times New Roman" w:hAnsi="Times New Roman" w:cs="Times New Roman"/>
                <w:b/>
                <w:sz w:val="14"/>
                <w:szCs w:val="14"/>
              </w:rPr>
              <w:t>затрат</w:t>
            </w:r>
          </w:p>
        </w:tc>
        <w:tc>
          <w:tcPr>
            <w:tcW w:w="890" w:type="dxa"/>
            <w:vAlign w:val="center"/>
          </w:tcPr>
          <w:p w:rsidR="00141BF9" w:rsidRPr="002215A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141BF9" w:rsidRPr="002215A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141BF9" w:rsidRPr="002215A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141BF9" w:rsidRPr="002215A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141BF9" w:rsidRPr="00141BF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BF9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22" w:type="dxa"/>
            <w:vAlign w:val="center"/>
          </w:tcPr>
          <w:p w:rsidR="00141BF9" w:rsidRPr="00141BF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41BF9" w:rsidRPr="00141BF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141BF9" w:rsidRPr="00141BF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141BF9" w:rsidRPr="00141BF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BF9" w:rsidRPr="00F179F8" w:rsidTr="00141BF9">
        <w:trPr>
          <w:gridAfter w:val="1"/>
          <w:wAfter w:w="21" w:type="dxa"/>
        </w:trPr>
        <w:tc>
          <w:tcPr>
            <w:tcW w:w="1660" w:type="dxa"/>
            <w:vAlign w:val="center"/>
          </w:tcPr>
          <w:p w:rsidR="00141BF9" w:rsidRPr="002215A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обсяг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надання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одноразової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фінансової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допомоги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найбільш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незахищеним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категоріям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населення</w:t>
            </w:r>
            <w:proofErr w:type="spellEnd"/>
          </w:p>
        </w:tc>
        <w:tc>
          <w:tcPr>
            <w:tcW w:w="890" w:type="dxa"/>
            <w:vAlign w:val="center"/>
          </w:tcPr>
          <w:p w:rsidR="00141BF9" w:rsidRPr="002215A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25" w:type="dxa"/>
            <w:gridSpan w:val="2"/>
            <w:vAlign w:val="center"/>
          </w:tcPr>
          <w:p w:rsidR="00141BF9" w:rsidRPr="002215A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53" w:type="dxa"/>
            <w:vAlign w:val="center"/>
          </w:tcPr>
          <w:p w:rsidR="00141BF9" w:rsidRPr="007A7887" w:rsidRDefault="00141BF9" w:rsidP="00141BF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887">
              <w:rPr>
                <w:rFonts w:ascii="Times New Roman" w:hAnsi="Times New Roman" w:cs="Times New Roman"/>
                <w:sz w:val="16"/>
                <w:szCs w:val="16"/>
              </w:rPr>
              <w:t>337000,00</w:t>
            </w:r>
          </w:p>
        </w:tc>
        <w:tc>
          <w:tcPr>
            <w:tcW w:w="1804" w:type="dxa"/>
            <w:vAlign w:val="center"/>
          </w:tcPr>
          <w:p w:rsidR="00141BF9" w:rsidRPr="007A7887" w:rsidRDefault="00141BF9" w:rsidP="00141BF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8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4" w:type="dxa"/>
            <w:vAlign w:val="center"/>
          </w:tcPr>
          <w:p w:rsidR="00141BF9" w:rsidRPr="00141BF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обсяг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надання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одноразової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фінансової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допомоги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найбільш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незахищеним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категоріям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населення</w:t>
            </w:r>
            <w:proofErr w:type="spellEnd"/>
          </w:p>
        </w:tc>
        <w:tc>
          <w:tcPr>
            <w:tcW w:w="922" w:type="dxa"/>
            <w:vAlign w:val="center"/>
          </w:tcPr>
          <w:p w:rsidR="00141BF9" w:rsidRPr="00141BF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055" w:type="dxa"/>
            <w:gridSpan w:val="2"/>
            <w:vAlign w:val="center"/>
          </w:tcPr>
          <w:p w:rsidR="00141BF9" w:rsidRPr="00141BF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73" w:type="dxa"/>
            <w:vAlign w:val="center"/>
          </w:tcPr>
          <w:p w:rsidR="00141BF9" w:rsidRPr="00141BF9" w:rsidRDefault="00141BF9" w:rsidP="00141BF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307000,00</w:t>
            </w:r>
          </w:p>
        </w:tc>
        <w:tc>
          <w:tcPr>
            <w:tcW w:w="1838" w:type="dxa"/>
            <w:vAlign w:val="center"/>
          </w:tcPr>
          <w:p w:rsidR="00141BF9" w:rsidRPr="00141BF9" w:rsidRDefault="00141BF9" w:rsidP="00141BF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41BF9" w:rsidRPr="00F179F8" w:rsidTr="00141BF9">
        <w:trPr>
          <w:gridAfter w:val="1"/>
          <w:wAfter w:w="21" w:type="dxa"/>
        </w:trPr>
        <w:tc>
          <w:tcPr>
            <w:tcW w:w="1660" w:type="dxa"/>
          </w:tcPr>
          <w:p w:rsidR="00141BF9" w:rsidRPr="002215A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215A9">
              <w:rPr>
                <w:rFonts w:ascii="Times New Roman" w:hAnsi="Times New Roman" w:cs="Times New Roman"/>
                <w:b/>
                <w:sz w:val="14"/>
                <w:szCs w:val="14"/>
              </w:rPr>
              <w:t>продукту</w:t>
            </w:r>
          </w:p>
        </w:tc>
        <w:tc>
          <w:tcPr>
            <w:tcW w:w="890" w:type="dxa"/>
            <w:vAlign w:val="center"/>
          </w:tcPr>
          <w:p w:rsidR="00141BF9" w:rsidRPr="002215A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141BF9" w:rsidRPr="002215A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141BF9" w:rsidRPr="007A7887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141BF9" w:rsidRPr="007A7887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141BF9" w:rsidRPr="00141BF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BF9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22" w:type="dxa"/>
            <w:vAlign w:val="center"/>
          </w:tcPr>
          <w:p w:rsidR="00141BF9" w:rsidRPr="00141BF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41BF9" w:rsidRPr="00141BF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141BF9" w:rsidRPr="00141BF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141BF9" w:rsidRPr="00141BF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BF9" w:rsidRPr="00F179F8" w:rsidTr="00141BF9">
        <w:trPr>
          <w:gridAfter w:val="1"/>
          <w:wAfter w:w="21" w:type="dxa"/>
        </w:trPr>
        <w:tc>
          <w:tcPr>
            <w:tcW w:w="1660" w:type="dxa"/>
            <w:vAlign w:val="center"/>
          </w:tcPr>
          <w:p w:rsidR="00141BF9" w:rsidRPr="002215A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кількість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одержувачів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одноразової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фінансової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890" w:type="dxa"/>
            <w:vAlign w:val="center"/>
          </w:tcPr>
          <w:p w:rsidR="00141BF9" w:rsidRPr="002215A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</w:p>
        </w:tc>
        <w:tc>
          <w:tcPr>
            <w:tcW w:w="2325" w:type="dxa"/>
            <w:gridSpan w:val="2"/>
            <w:vAlign w:val="center"/>
          </w:tcPr>
          <w:p w:rsidR="00141BF9" w:rsidRPr="002215A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2215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53" w:type="dxa"/>
            <w:vAlign w:val="center"/>
          </w:tcPr>
          <w:p w:rsidR="00141BF9" w:rsidRPr="007A7887" w:rsidRDefault="00141BF9" w:rsidP="00141BF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887">
              <w:rPr>
                <w:rFonts w:ascii="Times New Roman" w:hAnsi="Times New Roman" w:cs="Times New Roman"/>
                <w:sz w:val="16"/>
                <w:szCs w:val="16"/>
              </w:rPr>
              <w:t>308,00</w:t>
            </w:r>
          </w:p>
        </w:tc>
        <w:tc>
          <w:tcPr>
            <w:tcW w:w="1804" w:type="dxa"/>
            <w:vAlign w:val="center"/>
          </w:tcPr>
          <w:p w:rsidR="00141BF9" w:rsidRPr="007A7887" w:rsidRDefault="00141BF9" w:rsidP="00141BF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8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4" w:type="dxa"/>
            <w:vAlign w:val="center"/>
          </w:tcPr>
          <w:p w:rsidR="00141BF9" w:rsidRPr="00141BF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одержувачів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одноразової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фінансової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22" w:type="dxa"/>
            <w:vAlign w:val="center"/>
          </w:tcPr>
          <w:p w:rsidR="00141BF9" w:rsidRPr="00141BF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осіб</w:t>
            </w:r>
          </w:p>
        </w:tc>
        <w:tc>
          <w:tcPr>
            <w:tcW w:w="2055" w:type="dxa"/>
            <w:gridSpan w:val="2"/>
            <w:vAlign w:val="center"/>
          </w:tcPr>
          <w:p w:rsidR="00141BF9" w:rsidRPr="00141BF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73" w:type="dxa"/>
            <w:vAlign w:val="center"/>
          </w:tcPr>
          <w:p w:rsidR="00141BF9" w:rsidRPr="00141BF9" w:rsidRDefault="00141BF9" w:rsidP="00141BF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278,00</w:t>
            </w:r>
          </w:p>
        </w:tc>
        <w:tc>
          <w:tcPr>
            <w:tcW w:w="1838" w:type="dxa"/>
            <w:vAlign w:val="center"/>
          </w:tcPr>
          <w:p w:rsidR="00141BF9" w:rsidRPr="00141BF9" w:rsidRDefault="00141BF9" w:rsidP="00141BF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41BF9" w:rsidRPr="00F179F8" w:rsidTr="00141BF9">
        <w:trPr>
          <w:gridAfter w:val="1"/>
          <w:wAfter w:w="21" w:type="dxa"/>
        </w:trPr>
        <w:tc>
          <w:tcPr>
            <w:tcW w:w="1660" w:type="dxa"/>
          </w:tcPr>
          <w:p w:rsidR="00141BF9" w:rsidRPr="002215A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15A9">
              <w:rPr>
                <w:rFonts w:ascii="Times New Roman" w:hAnsi="Times New Roman" w:cs="Times New Roman"/>
                <w:b/>
                <w:sz w:val="14"/>
                <w:szCs w:val="14"/>
              </w:rPr>
              <w:t>ефективності</w:t>
            </w:r>
            <w:proofErr w:type="spellEnd"/>
          </w:p>
        </w:tc>
        <w:tc>
          <w:tcPr>
            <w:tcW w:w="890" w:type="dxa"/>
            <w:vAlign w:val="center"/>
          </w:tcPr>
          <w:p w:rsidR="00141BF9" w:rsidRPr="002215A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141BF9" w:rsidRPr="002215A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141BF9" w:rsidRPr="007A7887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141BF9" w:rsidRPr="007A7887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141BF9" w:rsidRPr="00141BF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1BF9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22" w:type="dxa"/>
            <w:vAlign w:val="center"/>
          </w:tcPr>
          <w:p w:rsidR="00141BF9" w:rsidRPr="00141BF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41BF9" w:rsidRPr="00141BF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141BF9" w:rsidRPr="00141BF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141BF9" w:rsidRPr="00141BF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BF9" w:rsidRPr="00F179F8" w:rsidTr="00141BF9">
        <w:trPr>
          <w:gridAfter w:val="1"/>
          <w:wAfter w:w="21" w:type="dxa"/>
        </w:trPr>
        <w:tc>
          <w:tcPr>
            <w:tcW w:w="1660" w:type="dxa"/>
            <w:vAlign w:val="center"/>
          </w:tcPr>
          <w:p w:rsidR="00141BF9" w:rsidRPr="002215A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середній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розмір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одноразової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фінансової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допомоги</w:t>
            </w:r>
            <w:proofErr w:type="spellEnd"/>
          </w:p>
        </w:tc>
        <w:tc>
          <w:tcPr>
            <w:tcW w:w="890" w:type="dxa"/>
            <w:vAlign w:val="center"/>
          </w:tcPr>
          <w:p w:rsidR="00141BF9" w:rsidRPr="002215A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325" w:type="dxa"/>
            <w:gridSpan w:val="2"/>
            <w:vAlign w:val="center"/>
          </w:tcPr>
          <w:p w:rsidR="00141BF9" w:rsidRPr="002215A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53" w:type="dxa"/>
            <w:vAlign w:val="center"/>
          </w:tcPr>
          <w:p w:rsidR="00141BF9" w:rsidRPr="007A7887" w:rsidRDefault="00141BF9" w:rsidP="00141BF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887">
              <w:rPr>
                <w:rFonts w:ascii="Times New Roman" w:hAnsi="Times New Roman" w:cs="Times New Roman"/>
                <w:sz w:val="16"/>
                <w:szCs w:val="16"/>
              </w:rPr>
              <w:t>1094,15</w:t>
            </w:r>
          </w:p>
        </w:tc>
        <w:tc>
          <w:tcPr>
            <w:tcW w:w="1804" w:type="dxa"/>
            <w:vAlign w:val="center"/>
          </w:tcPr>
          <w:p w:rsidR="00141BF9" w:rsidRPr="007A7887" w:rsidRDefault="00141BF9" w:rsidP="00141BF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8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4" w:type="dxa"/>
            <w:vAlign w:val="center"/>
          </w:tcPr>
          <w:p w:rsidR="00141BF9" w:rsidRPr="00141BF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середній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розмір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одноразової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фінансової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22" w:type="dxa"/>
            <w:vAlign w:val="center"/>
          </w:tcPr>
          <w:p w:rsidR="00141BF9" w:rsidRPr="00141BF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2055" w:type="dxa"/>
            <w:gridSpan w:val="2"/>
            <w:vAlign w:val="center"/>
          </w:tcPr>
          <w:p w:rsidR="00141BF9" w:rsidRPr="00141BF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73" w:type="dxa"/>
            <w:vAlign w:val="center"/>
          </w:tcPr>
          <w:p w:rsidR="00141BF9" w:rsidRPr="00141BF9" w:rsidRDefault="00141BF9" w:rsidP="00141BF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1100,00</w:t>
            </w:r>
          </w:p>
        </w:tc>
        <w:tc>
          <w:tcPr>
            <w:tcW w:w="1838" w:type="dxa"/>
            <w:vAlign w:val="center"/>
          </w:tcPr>
          <w:p w:rsidR="00141BF9" w:rsidRPr="00141BF9" w:rsidRDefault="00141BF9" w:rsidP="00141BF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41BF9" w:rsidRPr="00F179F8" w:rsidTr="00141BF9">
        <w:trPr>
          <w:gridAfter w:val="1"/>
          <w:wAfter w:w="21" w:type="dxa"/>
        </w:trPr>
        <w:tc>
          <w:tcPr>
            <w:tcW w:w="1660" w:type="dxa"/>
          </w:tcPr>
          <w:p w:rsidR="00141BF9" w:rsidRPr="002215A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15A9">
              <w:rPr>
                <w:rFonts w:ascii="Times New Roman" w:hAnsi="Times New Roman" w:cs="Times New Roman"/>
                <w:b/>
                <w:sz w:val="14"/>
                <w:szCs w:val="14"/>
              </w:rPr>
              <w:t>якості</w:t>
            </w:r>
            <w:proofErr w:type="spellEnd"/>
          </w:p>
        </w:tc>
        <w:tc>
          <w:tcPr>
            <w:tcW w:w="890" w:type="dxa"/>
            <w:vAlign w:val="center"/>
          </w:tcPr>
          <w:p w:rsidR="00141BF9" w:rsidRPr="002215A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141BF9" w:rsidRPr="002215A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53" w:type="dxa"/>
            <w:vAlign w:val="center"/>
          </w:tcPr>
          <w:p w:rsidR="00141BF9" w:rsidRPr="007A7887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4" w:type="dxa"/>
            <w:vAlign w:val="center"/>
          </w:tcPr>
          <w:p w:rsidR="00141BF9" w:rsidRPr="007A7887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4" w:type="dxa"/>
          </w:tcPr>
          <w:p w:rsidR="00141BF9" w:rsidRPr="00141BF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1BF9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22" w:type="dxa"/>
            <w:vAlign w:val="center"/>
          </w:tcPr>
          <w:p w:rsidR="00141BF9" w:rsidRPr="00141BF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vAlign w:val="center"/>
          </w:tcPr>
          <w:p w:rsidR="00141BF9" w:rsidRPr="00141BF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3" w:type="dxa"/>
            <w:vAlign w:val="center"/>
          </w:tcPr>
          <w:p w:rsidR="00141BF9" w:rsidRPr="00141BF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vAlign w:val="center"/>
          </w:tcPr>
          <w:p w:rsidR="00141BF9" w:rsidRPr="00141BF9" w:rsidRDefault="00141BF9" w:rsidP="00141BF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1BF9" w:rsidRPr="00F179F8" w:rsidTr="00141BF9">
        <w:trPr>
          <w:gridAfter w:val="1"/>
          <w:wAfter w:w="21" w:type="dxa"/>
        </w:trPr>
        <w:tc>
          <w:tcPr>
            <w:tcW w:w="1660" w:type="dxa"/>
            <w:vAlign w:val="center"/>
          </w:tcPr>
          <w:p w:rsidR="00141BF9" w:rsidRPr="002215A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динаміка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кількості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осіб,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яким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протягом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року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надано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одноразову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фінансову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допомогу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порівняно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з </w:t>
            </w:r>
            <w:proofErr w:type="spellStart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>попереднім</w:t>
            </w:r>
            <w:proofErr w:type="spellEnd"/>
            <w:r w:rsidRPr="002215A9">
              <w:rPr>
                <w:rFonts w:ascii="Times New Roman" w:hAnsi="Times New Roman" w:cs="Times New Roman"/>
                <w:sz w:val="14"/>
                <w:szCs w:val="14"/>
              </w:rPr>
              <w:t xml:space="preserve"> роком)</w:t>
            </w:r>
          </w:p>
        </w:tc>
        <w:tc>
          <w:tcPr>
            <w:tcW w:w="890" w:type="dxa"/>
            <w:vAlign w:val="center"/>
          </w:tcPr>
          <w:p w:rsidR="00141BF9" w:rsidRPr="002215A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25" w:type="dxa"/>
            <w:gridSpan w:val="2"/>
            <w:vAlign w:val="center"/>
          </w:tcPr>
          <w:p w:rsidR="00141BF9" w:rsidRPr="002215A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215A9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53" w:type="dxa"/>
            <w:vAlign w:val="center"/>
          </w:tcPr>
          <w:p w:rsidR="00141BF9" w:rsidRPr="007A7887" w:rsidRDefault="00141BF9" w:rsidP="00141BF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887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804" w:type="dxa"/>
            <w:vAlign w:val="center"/>
          </w:tcPr>
          <w:p w:rsidR="00141BF9" w:rsidRPr="007A7887" w:rsidRDefault="00141BF9" w:rsidP="00141BF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887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844" w:type="dxa"/>
            <w:vAlign w:val="center"/>
          </w:tcPr>
          <w:p w:rsidR="00141BF9" w:rsidRPr="00141BF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динаміка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кількості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осіб,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яким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протягом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року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надано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одноразову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фінансову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допомогу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порівняно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з </w:t>
            </w: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попереднім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 xml:space="preserve"> роком)</w:t>
            </w:r>
          </w:p>
        </w:tc>
        <w:tc>
          <w:tcPr>
            <w:tcW w:w="922" w:type="dxa"/>
            <w:vAlign w:val="center"/>
          </w:tcPr>
          <w:p w:rsidR="00141BF9" w:rsidRPr="00141BF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055" w:type="dxa"/>
            <w:gridSpan w:val="2"/>
            <w:vAlign w:val="center"/>
          </w:tcPr>
          <w:p w:rsidR="00141BF9" w:rsidRPr="00141BF9" w:rsidRDefault="00141BF9" w:rsidP="00141BF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73" w:type="dxa"/>
            <w:vAlign w:val="center"/>
          </w:tcPr>
          <w:p w:rsidR="00141BF9" w:rsidRPr="00141BF9" w:rsidRDefault="00141BF9" w:rsidP="00141BF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140,00</w:t>
            </w:r>
          </w:p>
        </w:tc>
        <w:tc>
          <w:tcPr>
            <w:tcW w:w="1838" w:type="dxa"/>
            <w:vAlign w:val="center"/>
          </w:tcPr>
          <w:p w:rsidR="00141BF9" w:rsidRPr="00141BF9" w:rsidRDefault="00141BF9" w:rsidP="00141BF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1BF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141BF9" w:rsidRDefault="00141BF9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</w:t>
      </w:r>
      <w:r w:rsidR="00141BF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Ігор ЧЕКАЛЕНКО</w:t>
      </w:r>
    </w:p>
    <w:p w:rsidR="00141BF9" w:rsidRDefault="00141BF9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 відділу фінансів,</w:t>
      </w:r>
    </w:p>
    <w:p w:rsidR="00D82B3C" w:rsidRDefault="00141BF9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економічного розвитку та інвестицій</w:t>
      </w:r>
      <w:r w:rsidR="00D82B3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Наталія КРІПАК</w:t>
      </w:r>
      <w:bookmarkStart w:id="0" w:name="_GoBack"/>
      <w:bookmarkEnd w:id="0"/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C7409"/>
    <w:rsid w:val="00141BF9"/>
    <w:rsid w:val="001460AD"/>
    <w:rsid w:val="00164784"/>
    <w:rsid w:val="00182527"/>
    <w:rsid w:val="001B6486"/>
    <w:rsid w:val="001B6C44"/>
    <w:rsid w:val="002215A9"/>
    <w:rsid w:val="0022582D"/>
    <w:rsid w:val="00232CF2"/>
    <w:rsid w:val="00292DDA"/>
    <w:rsid w:val="003E67F6"/>
    <w:rsid w:val="00437F02"/>
    <w:rsid w:val="004F0D4C"/>
    <w:rsid w:val="0051652E"/>
    <w:rsid w:val="00532839"/>
    <w:rsid w:val="005A7A8E"/>
    <w:rsid w:val="005D2776"/>
    <w:rsid w:val="005E1F6C"/>
    <w:rsid w:val="005F44BA"/>
    <w:rsid w:val="00600366"/>
    <w:rsid w:val="00633988"/>
    <w:rsid w:val="00636B20"/>
    <w:rsid w:val="006A7421"/>
    <w:rsid w:val="0070296C"/>
    <w:rsid w:val="00707410"/>
    <w:rsid w:val="007266EE"/>
    <w:rsid w:val="007A7887"/>
    <w:rsid w:val="007E1A0B"/>
    <w:rsid w:val="00835AE0"/>
    <w:rsid w:val="00847EA5"/>
    <w:rsid w:val="008827D5"/>
    <w:rsid w:val="00906F3B"/>
    <w:rsid w:val="009345EC"/>
    <w:rsid w:val="009636E6"/>
    <w:rsid w:val="00AC631D"/>
    <w:rsid w:val="00AD6C08"/>
    <w:rsid w:val="00B924E6"/>
    <w:rsid w:val="00C40BA4"/>
    <w:rsid w:val="00C54AD3"/>
    <w:rsid w:val="00C56B6D"/>
    <w:rsid w:val="00C91000"/>
    <w:rsid w:val="00CB2D5B"/>
    <w:rsid w:val="00CC0E89"/>
    <w:rsid w:val="00D42549"/>
    <w:rsid w:val="00D82B3C"/>
    <w:rsid w:val="00DC6E19"/>
    <w:rsid w:val="00DD3A62"/>
    <w:rsid w:val="00E626EA"/>
    <w:rsid w:val="00F002B6"/>
    <w:rsid w:val="00F179F8"/>
    <w:rsid w:val="00F439B0"/>
    <w:rsid w:val="00F96730"/>
    <w:rsid w:val="00FA2E7D"/>
    <w:rsid w:val="00FF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5E9A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qFormat/>
    <w:rsid w:val="00232CF2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Viddil Ekonomiku</cp:lastModifiedBy>
  <cp:revision>13</cp:revision>
  <cp:lastPrinted>2019-09-10T09:39:00Z</cp:lastPrinted>
  <dcterms:created xsi:type="dcterms:W3CDTF">2020-03-25T13:36:00Z</dcterms:created>
  <dcterms:modified xsi:type="dcterms:W3CDTF">2020-09-25T11:47:00Z</dcterms:modified>
</cp:coreProperties>
</file>